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CE" w:rsidRPr="00D93C8A" w:rsidRDefault="007869CE" w:rsidP="00D93C8A">
      <w:pPr>
        <w:pStyle w:val="Default"/>
        <w:ind w:left="57"/>
      </w:pPr>
    </w:p>
    <w:p w:rsidR="00D93C8A" w:rsidRPr="00D93C8A" w:rsidRDefault="00D93C8A" w:rsidP="00D93C8A">
      <w:pPr>
        <w:spacing w:after="0" w:line="240" w:lineRule="auto"/>
        <w:ind w:left="57"/>
        <w:rPr>
          <w:rFonts w:ascii="Times New Roman" w:hAnsi="Times New Roman" w:cs="Times New Roman"/>
          <w:sz w:val="24"/>
          <w:szCs w:val="24"/>
        </w:rPr>
      </w:pPr>
      <w:r w:rsidRPr="00D93C8A">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-180975</wp:posOffset>
            </wp:positionV>
            <wp:extent cx="619125" cy="800100"/>
            <wp:effectExtent l="0" t="0" r="0" b="0"/>
            <wp:wrapTight wrapText="bothSides">
              <wp:wrapPolygon edited="0">
                <wp:start x="-154" y="0"/>
                <wp:lineTo x="-154" y="20943"/>
                <wp:lineTo x="21143" y="20943"/>
                <wp:lineTo x="21143" y="0"/>
                <wp:lineTo x="-15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622300" cy="800100"/>
                    </a:xfrm>
                    <a:prstGeom prst="rect">
                      <a:avLst/>
                    </a:prstGeom>
                  </pic:spPr>
                </pic:pic>
              </a:graphicData>
            </a:graphic>
          </wp:anchor>
        </w:drawing>
      </w:r>
    </w:p>
    <w:p w:rsidR="00D93C8A" w:rsidRPr="00D93C8A" w:rsidRDefault="00D93C8A" w:rsidP="00D93C8A">
      <w:pPr>
        <w:spacing w:after="0" w:line="240" w:lineRule="auto"/>
        <w:ind w:left="57"/>
        <w:rPr>
          <w:rFonts w:ascii="Times New Roman" w:hAnsi="Times New Roman" w:cs="Times New Roman"/>
          <w:sz w:val="24"/>
          <w:szCs w:val="24"/>
        </w:rPr>
      </w:pPr>
    </w:p>
    <w:p w:rsidR="00D93C8A" w:rsidRPr="00D93C8A" w:rsidRDefault="00D93C8A" w:rsidP="00D93C8A">
      <w:pPr>
        <w:spacing w:after="0" w:line="240" w:lineRule="auto"/>
        <w:ind w:left="57"/>
        <w:rPr>
          <w:rFonts w:ascii="Times New Roman" w:hAnsi="Times New Roman" w:cs="Times New Roman"/>
          <w:sz w:val="24"/>
          <w:szCs w:val="24"/>
        </w:rPr>
      </w:pPr>
    </w:p>
    <w:p w:rsidR="00D93C8A" w:rsidRPr="00D93C8A" w:rsidRDefault="00D93C8A" w:rsidP="00D93C8A">
      <w:pPr>
        <w:spacing w:after="0" w:line="240" w:lineRule="auto"/>
        <w:ind w:left="57"/>
        <w:rPr>
          <w:rFonts w:ascii="Times New Roman" w:hAnsi="Times New Roman" w:cs="Times New Roman"/>
          <w:sz w:val="24"/>
          <w:szCs w:val="24"/>
        </w:rPr>
      </w:pPr>
    </w:p>
    <w:p w:rsidR="00D93C8A" w:rsidRPr="00D93C8A" w:rsidRDefault="00D93C8A" w:rsidP="00D93C8A">
      <w:pPr>
        <w:spacing w:after="0" w:line="240" w:lineRule="auto"/>
        <w:ind w:left="57"/>
        <w:rPr>
          <w:rFonts w:ascii="Times New Roman" w:hAnsi="Times New Roman" w:cs="Times New Roman"/>
          <w:sz w:val="24"/>
          <w:szCs w:val="24"/>
        </w:rPr>
      </w:pPr>
    </w:p>
    <w:p w:rsidR="00D93C8A" w:rsidRPr="00D93C8A" w:rsidRDefault="00D93C8A" w:rsidP="00D93C8A">
      <w:pPr>
        <w:spacing w:after="0" w:line="240" w:lineRule="auto"/>
        <w:ind w:left="57"/>
        <w:rPr>
          <w:rFonts w:ascii="Times New Roman" w:hAnsi="Times New Roman" w:cs="Times New Roman"/>
          <w:sz w:val="24"/>
          <w:szCs w:val="24"/>
        </w:rPr>
      </w:pPr>
    </w:p>
    <w:p w:rsidR="00D93C8A" w:rsidRPr="00D93C8A" w:rsidRDefault="00D93C8A" w:rsidP="00415725">
      <w:pPr>
        <w:pStyle w:val="11"/>
        <w:tabs>
          <w:tab w:val="left" w:pos="1134"/>
        </w:tabs>
        <w:spacing w:line="360" w:lineRule="auto"/>
        <w:ind w:left="57"/>
      </w:pPr>
      <w:r w:rsidRPr="00B360E0">
        <w:rPr>
          <w:b/>
          <w:bCs/>
          <w:sz w:val="28"/>
          <w:szCs w:val="28"/>
          <w:u w:val="none"/>
        </w:rPr>
        <w:t>РЕСПУБЛИКА КАРЕЛИЯ</w:t>
      </w:r>
    </w:p>
    <w:p w:rsidR="00D93C8A" w:rsidRPr="00D93C8A" w:rsidRDefault="00D93C8A" w:rsidP="00415725">
      <w:pPr>
        <w:pStyle w:val="21"/>
        <w:tabs>
          <w:tab w:val="left" w:pos="1134"/>
          <w:tab w:val="left" w:pos="1276"/>
        </w:tabs>
        <w:spacing w:before="0" w:after="0" w:line="360" w:lineRule="auto"/>
        <w:ind w:left="57"/>
        <w:jc w:val="center"/>
        <w:rPr>
          <w:rFonts w:ascii="Times New Roman" w:hAnsi="Times New Roman" w:cs="Times New Roman"/>
          <w:sz w:val="24"/>
          <w:szCs w:val="24"/>
        </w:rPr>
      </w:pPr>
      <w:r w:rsidRPr="00D93C8A">
        <w:rPr>
          <w:rFonts w:ascii="Times New Roman" w:hAnsi="Times New Roman" w:cs="Times New Roman"/>
          <w:i w:val="0"/>
          <w:iCs w:val="0"/>
          <w:sz w:val="24"/>
          <w:szCs w:val="24"/>
        </w:rPr>
        <w:t>Администрация Лоухского  муниципального района</w:t>
      </w:r>
    </w:p>
    <w:p w:rsidR="00D93C8A" w:rsidRPr="00B360E0" w:rsidRDefault="00D93C8A" w:rsidP="00415725">
      <w:pPr>
        <w:spacing w:after="0" w:line="360" w:lineRule="auto"/>
        <w:ind w:left="57"/>
        <w:jc w:val="center"/>
        <w:rPr>
          <w:rFonts w:ascii="Times New Roman" w:hAnsi="Times New Roman" w:cs="Times New Roman"/>
          <w:sz w:val="32"/>
          <w:szCs w:val="32"/>
        </w:rPr>
      </w:pPr>
      <w:r w:rsidRPr="00B360E0">
        <w:rPr>
          <w:rFonts w:ascii="Times New Roman" w:hAnsi="Times New Roman" w:cs="Times New Roman"/>
          <w:b/>
          <w:bCs/>
          <w:sz w:val="32"/>
          <w:szCs w:val="32"/>
        </w:rPr>
        <w:t xml:space="preserve">ПОСТАНОВЛЕНИЕ  №  </w:t>
      </w:r>
      <w:r w:rsidR="00AD7C65">
        <w:rPr>
          <w:rFonts w:ascii="Times New Roman" w:hAnsi="Times New Roman" w:cs="Times New Roman"/>
          <w:b/>
          <w:bCs/>
          <w:sz w:val="32"/>
          <w:szCs w:val="32"/>
        </w:rPr>
        <w:t>209</w:t>
      </w:r>
    </w:p>
    <w:p w:rsidR="00D93C8A" w:rsidRPr="00B360E0" w:rsidRDefault="00D93C8A" w:rsidP="00D93C8A">
      <w:pPr>
        <w:spacing w:after="0" w:line="240" w:lineRule="auto"/>
        <w:ind w:left="57"/>
        <w:jc w:val="center"/>
        <w:rPr>
          <w:rFonts w:ascii="Times New Roman" w:hAnsi="Times New Roman" w:cs="Times New Roman"/>
          <w:sz w:val="32"/>
          <w:szCs w:val="32"/>
        </w:rPr>
      </w:pPr>
    </w:p>
    <w:p w:rsidR="00D93C8A" w:rsidRPr="00D93C8A" w:rsidRDefault="00D93C8A" w:rsidP="00D93C8A">
      <w:pPr>
        <w:spacing w:after="0" w:line="240" w:lineRule="auto"/>
        <w:ind w:left="57"/>
        <w:jc w:val="center"/>
        <w:rPr>
          <w:rFonts w:ascii="Times New Roman" w:hAnsi="Times New Roman" w:cs="Times New Roman"/>
          <w:sz w:val="24"/>
          <w:szCs w:val="24"/>
        </w:rPr>
      </w:pPr>
    </w:p>
    <w:p w:rsidR="00D93C8A" w:rsidRPr="00D93C8A" w:rsidRDefault="00D93C8A" w:rsidP="00D93C8A">
      <w:pPr>
        <w:spacing w:after="0" w:line="240" w:lineRule="auto"/>
        <w:ind w:left="57"/>
        <w:jc w:val="center"/>
        <w:rPr>
          <w:rFonts w:ascii="Times New Roman" w:hAnsi="Times New Roman" w:cs="Times New Roman"/>
          <w:sz w:val="24"/>
          <w:szCs w:val="24"/>
        </w:rPr>
      </w:pPr>
      <w:r w:rsidRPr="00D93C8A">
        <w:rPr>
          <w:rFonts w:ascii="Times New Roman" w:hAnsi="Times New Roman" w:cs="Times New Roman"/>
          <w:sz w:val="24"/>
          <w:szCs w:val="24"/>
        </w:rPr>
        <w:t>п. Лоухи</w:t>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t>от</w:t>
      </w:r>
      <w:r w:rsidR="00AD7C65">
        <w:rPr>
          <w:rFonts w:ascii="Times New Roman" w:hAnsi="Times New Roman" w:cs="Times New Roman"/>
          <w:sz w:val="24"/>
          <w:szCs w:val="24"/>
        </w:rPr>
        <w:t xml:space="preserve"> 08 августа </w:t>
      </w:r>
      <w:r w:rsidRPr="00D93C8A">
        <w:rPr>
          <w:rFonts w:ascii="Times New Roman" w:hAnsi="Times New Roman" w:cs="Times New Roman"/>
          <w:sz w:val="24"/>
          <w:szCs w:val="24"/>
        </w:rPr>
        <w:t xml:space="preserve">2022 года </w:t>
      </w:r>
    </w:p>
    <w:p w:rsidR="00D93C8A" w:rsidRPr="00D93C8A" w:rsidRDefault="00D93C8A" w:rsidP="00D93C8A">
      <w:pPr>
        <w:spacing w:after="0" w:line="240" w:lineRule="auto"/>
        <w:ind w:left="57" w:firstLine="540"/>
        <w:jc w:val="both"/>
        <w:rPr>
          <w:rFonts w:ascii="Times New Roman" w:hAnsi="Times New Roman" w:cs="Times New Roman"/>
          <w:sz w:val="24"/>
          <w:szCs w:val="24"/>
        </w:rPr>
      </w:pPr>
    </w:p>
    <w:p w:rsidR="00D93C8A" w:rsidRPr="00D93C8A" w:rsidRDefault="00D93C8A" w:rsidP="00D93C8A">
      <w:pPr>
        <w:spacing w:after="0" w:line="240" w:lineRule="auto"/>
        <w:ind w:left="57"/>
        <w:jc w:val="center"/>
        <w:rPr>
          <w:rFonts w:ascii="Times New Roman" w:hAnsi="Times New Roman" w:cs="Times New Roman"/>
          <w:b/>
          <w:bCs/>
          <w:sz w:val="24"/>
          <w:szCs w:val="24"/>
        </w:rPr>
      </w:pPr>
    </w:p>
    <w:p w:rsidR="00D93C8A" w:rsidRPr="00B360E0" w:rsidRDefault="00D93C8A" w:rsidP="00D93C8A">
      <w:pPr>
        <w:pStyle w:val="Default"/>
        <w:jc w:val="center"/>
        <w:rPr>
          <w:b/>
          <w:bCs/>
          <w:color w:val="FF0000"/>
        </w:rPr>
      </w:pPr>
      <w:r w:rsidRPr="00B360E0">
        <w:rPr>
          <w:b/>
        </w:rPr>
        <w:t>Об утверждении а</w:t>
      </w:r>
      <w:r w:rsidRPr="00B360E0">
        <w:rPr>
          <w:b/>
          <w:bCs/>
          <w:color w:val="auto"/>
        </w:rPr>
        <w:t>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D93C8A" w:rsidRPr="00D93C8A" w:rsidRDefault="00D93C8A" w:rsidP="00D93C8A">
      <w:pPr>
        <w:spacing w:after="0" w:line="240" w:lineRule="auto"/>
        <w:ind w:left="57"/>
        <w:jc w:val="center"/>
        <w:rPr>
          <w:rFonts w:ascii="Times New Roman" w:hAnsi="Times New Roman" w:cs="Times New Roman"/>
          <w:b/>
          <w:bCs/>
          <w:sz w:val="24"/>
          <w:szCs w:val="24"/>
        </w:rPr>
      </w:pPr>
    </w:p>
    <w:p w:rsidR="00D93C8A" w:rsidRPr="00D93C8A" w:rsidRDefault="00D93C8A" w:rsidP="00D93C8A">
      <w:pPr>
        <w:spacing w:after="0" w:line="240" w:lineRule="auto"/>
        <w:ind w:left="57"/>
        <w:rPr>
          <w:rFonts w:ascii="Times New Roman" w:hAnsi="Times New Roman" w:cs="Times New Roman"/>
          <w:b/>
          <w:bCs/>
          <w:sz w:val="24"/>
          <w:szCs w:val="24"/>
        </w:rPr>
      </w:pPr>
    </w:p>
    <w:p w:rsidR="00D93C8A" w:rsidRPr="00D93C8A" w:rsidRDefault="00D93C8A" w:rsidP="00D93C8A">
      <w:pPr>
        <w:spacing w:after="0" w:line="240" w:lineRule="auto"/>
        <w:ind w:left="57" w:firstLine="708"/>
        <w:jc w:val="both"/>
        <w:rPr>
          <w:rFonts w:ascii="Times New Roman" w:hAnsi="Times New Roman" w:cs="Times New Roman"/>
          <w:b/>
          <w:bCs/>
          <w:sz w:val="24"/>
          <w:szCs w:val="24"/>
        </w:rPr>
      </w:pPr>
    </w:p>
    <w:p w:rsidR="00D93C8A" w:rsidRPr="00D93C8A" w:rsidRDefault="002A5AE3" w:rsidP="00D93C8A">
      <w:pPr>
        <w:spacing w:after="0" w:line="240" w:lineRule="auto"/>
        <w:ind w:left="57" w:firstLine="360"/>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w:t>
      </w:r>
      <w:r w:rsidRPr="002A5AE3">
        <w:rPr>
          <w:rFonts w:ascii="Times New Roman" w:hAnsi="Times New Roman" w:cs="Times New Roman"/>
          <w:sz w:val="24"/>
          <w:szCs w:val="24"/>
        </w:rPr>
        <w:t xml:space="preserve"> от 29 декабря 2012 г. № 273-ФЗ «Об образовании в Российской Федерации»</w:t>
      </w:r>
      <w:r>
        <w:rPr>
          <w:rFonts w:ascii="Times New Roman" w:hAnsi="Times New Roman" w:cs="Times New Roman"/>
          <w:sz w:val="24"/>
          <w:szCs w:val="24"/>
        </w:rPr>
        <w:t xml:space="preserve">, </w:t>
      </w:r>
      <w:r w:rsidR="00D93C8A" w:rsidRPr="00D93C8A">
        <w:rPr>
          <w:rFonts w:ascii="Times New Roman" w:hAnsi="Times New Roman" w:cs="Times New Roman"/>
          <w:sz w:val="24"/>
          <w:szCs w:val="24"/>
        </w:rPr>
        <w:t xml:space="preserve">администрация Лоухского муниципального района </w:t>
      </w:r>
      <w:r w:rsidR="00D93C8A" w:rsidRPr="00D93C8A">
        <w:rPr>
          <w:rFonts w:ascii="Times New Roman" w:hAnsi="Times New Roman" w:cs="Times New Roman"/>
          <w:b/>
          <w:bCs/>
          <w:sz w:val="24"/>
          <w:szCs w:val="24"/>
        </w:rPr>
        <w:t>постановляет</w:t>
      </w:r>
      <w:r w:rsidR="00D93C8A" w:rsidRPr="00D93C8A">
        <w:rPr>
          <w:rFonts w:ascii="Times New Roman" w:hAnsi="Times New Roman" w:cs="Times New Roman"/>
          <w:caps/>
          <w:sz w:val="24"/>
          <w:szCs w:val="24"/>
        </w:rPr>
        <w:t>:</w:t>
      </w:r>
    </w:p>
    <w:p w:rsidR="00D93C8A" w:rsidRPr="00D93C8A" w:rsidRDefault="00D93C8A" w:rsidP="00D93C8A">
      <w:pPr>
        <w:spacing w:after="0" w:line="240" w:lineRule="auto"/>
        <w:ind w:left="57"/>
        <w:rPr>
          <w:rFonts w:ascii="Times New Roman" w:hAnsi="Times New Roman" w:cs="Times New Roman"/>
          <w:sz w:val="24"/>
          <w:szCs w:val="24"/>
        </w:rPr>
      </w:pPr>
    </w:p>
    <w:p w:rsidR="00D93C8A" w:rsidRPr="00CC5B23" w:rsidRDefault="00D93C8A" w:rsidP="00D93C8A">
      <w:pPr>
        <w:numPr>
          <w:ilvl w:val="0"/>
          <w:numId w:val="3"/>
        </w:numPr>
        <w:suppressAutoHyphens/>
        <w:spacing w:after="0" w:line="240" w:lineRule="auto"/>
        <w:ind w:left="57"/>
        <w:jc w:val="both"/>
        <w:rPr>
          <w:rFonts w:ascii="Times New Roman" w:hAnsi="Times New Roman" w:cs="Times New Roman"/>
          <w:b/>
          <w:bCs/>
          <w:sz w:val="24"/>
          <w:szCs w:val="24"/>
        </w:rPr>
      </w:pPr>
      <w:r w:rsidRPr="00D93C8A">
        <w:rPr>
          <w:rFonts w:ascii="Times New Roman" w:hAnsi="Times New Roman" w:cs="Times New Roman"/>
          <w:sz w:val="24"/>
          <w:szCs w:val="24"/>
        </w:rPr>
        <w:t xml:space="preserve">Утвердить </w:t>
      </w:r>
      <w:r w:rsidR="002A5AE3" w:rsidRPr="002A5AE3">
        <w:rPr>
          <w:rFonts w:ascii="Times New Roman" w:hAnsi="Times New Roman" w:cs="Times New Roman"/>
          <w:sz w:val="24"/>
          <w:szCs w:val="24"/>
        </w:rPr>
        <w:t>а</w:t>
      </w:r>
      <w:r w:rsidR="002A5AE3">
        <w:rPr>
          <w:rFonts w:ascii="Times New Roman" w:hAnsi="Times New Roman" w:cs="Times New Roman"/>
          <w:bCs/>
          <w:sz w:val="24"/>
          <w:szCs w:val="24"/>
        </w:rPr>
        <w:t>дминистративный</w:t>
      </w:r>
      <w:r w:rsidR="002A5AE3" w:rsidRPr="002A5AE3">
        <w:rPr>
          <w:rFonts w:ascii="Times New Roman" w:hAnsi="Times New Roman" w:cs="Times New Roman"/>
          <w:bCs/>
          <w:sz w:val="24"/>
          <w:szCs w:val="24"/>
        </w:rPr>
        <w:t xml:space="preserve">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D93C8A">
        <w:rPr>
          <w:rFonts w:ascii="Times New Roman" w:hAnsi="Times New Roman" w:cs="Times New Roman"/>
          <w:sz w:val="24"/>
          <w:szCs w:val="24"/>
        </w:rPr>
        <w:t xml:space="preserve"> (Приложение № 1).</w:t>
      </w:r>
    </w:p>
    <w:p w:rsidR="009B2CAC" w:rsidRDefault="009B2CAC" w:rsidP="00D93C8A">
      <w:pPr>
        <w:numPr>
          <w:ilvl w:val="0"/>
          <w:numId w:val="3"/>
        </w:numPr>
        <w:suppressAutoHyphens/>
        <w:spacing w:after="0" w:line="240" w:lineRule="auto"/>
        <w:ind w:left="57"/>
        <w:jc w:val="both"/>
        <w:rPr>
          <w:rFonts w:ascii="Times New Roman" w:hAnsi="Times New Roman" w:cs="Times New Roman"/>
          <w:sz w:val="24"/>
          <w:szCs w:val="24"/>
        </w:rPr>
      </w:pPr>
      <w:r w:rsidRPr="009B2CAC">
        <w:rPr>
          <w:rFonts w:ascii="Times New Roman" w:hAnsi="Times New Roman" w:cs="Times New Roman"/>
          <w:sz w:val="24"/>
          <w:szCs w:val="24"/>
        </w:rPr>
        <w:t xml:space="preserve">Уполномоченным органом напредоставление муниципальной услуги «Постановка на учет и направление детей в </w:t>
      </w:r>
      <w:r w:rsidRPr="009B2CAC">
        <w:rPr>
          <w:rFonts w:ascii="Times New Roman" w:hAnsi="Times New Roman" w:cs="Times New Roman"/>
          <w:iCs/>
          <w:sz w:val="24"/>
          <w:szCs w:val="24"/>
        </w:rPr>
        <w:t xml:space="preserve">муниципальные </w:t>
      </w:r>
      <w:r w:rsidRPr="009B2CAC">
        <w:rPr>
          <w:rFonts w:ascii="Times New Roman" w:hAnsi="Times New Roman" w:cs="Times New Roman"/>
          <w:sz w:val="24"/>
          <w:szCs w:val="24"/>
        </w:rPr>
        <w:t>образовательные организации, реализующие образовательные программы дошкольного образования» определить Муниципальное казенное учреждение «Районное управление образования Лоухского района»</w:t>
      </w:r>
      <w:r>
        <w:rPr>
          <w:rFonts w:ascii="Times New Roman" w:hAnsi="Times New Roman" w:cs="Times New Roman"/>
          <w:sz w:val="24"/>
          <w:szCs w:val="24"/>
        </w:rPr>
        <w:t>.</w:t>
      </w:r>
    </w:p>
    <w:p w:rsidR="009B2CAC" w:rsidRDefault="005658A3" w:rsidP="00D93C8A">
      <w:pPr>
        <w:numPr>
          <w:ilvl w:val="0"/>
          <w:numId w:val="3"/>
        </w:numPr>
        <w:suppressAutoHyphens/>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Признать утратившим силу П</w:t>
      </w:r>
      <w:r w:rsidR="009B2CAC">
        <w:rPr>
          <w:rFonts w:ascii="Times New Roman" w:hAnsi="Times New Roman" w:cs="Times New Roman"/>
          <w:sz w:val="24"/>
          <w:szCs w:val="24"/>
        </w:rPr>
        <w:t xml:space="preserve">остановление администрации Лоухского муниципального района от 08.04.2016 года </w:t>
      </w:r>
      <w:r w:rsidR="00B360E0">
        <w:rPr>
          <w:rFonts w:ascii="Times New Roman" w:hAnsi="Times New Roman" w:cs="Times New Roman"/>
          <w:sz w:val="24"/>
          <w:szCs w:val="24"/>
        </w:rPr>
        <w:t xml:space="preserve">№ 61 </w:t>
      </w:r>
      <w:r w:rsidR="009B2CAC">
        <w:rPr>
          <w:rFonts w:ascii="Times New Roman" w:hAnsi="Times New Roman" w:cs="Times New Roman"/>
          <w:sz w:val="24"/>
          <w:szCs w:val="24"/>
        </w:rPr>
        <w:t>«Об утверждении административного регламента администрации Лоухского муниципального района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00B360E0">
        <w:rPr>
          <w:rFonts w:ascii="Times New Roman" w:hAnsi="Times New Roman" w:cs="Times New Roman"/>
          <w:sz w:val="24"/>
          <w:szCs w:val="24"/>
        </w:rPr>
        <w:t>.</w:t>
      </w:r>
    </w:p>
    <w:p w:rsidR="00D93C8A" w:rsidRPr="009B2CAC" w:rsidRDefault="00D93C8A" w:rsidP="00D93C8A">
      <w:pPr>
        <w:numPr>
          <w:ilvl w:val="0"/>
          <w:numId w:val="3"/>
        </w:numPr>
        <w:suppressAutoHyphens/>
        <w:spacing w:after="0" w:line="240" w:lineRule="auto"/>
        <w:ind w:left="57"/>
        <w:jc w:val="both"/>
        <w:rPr>
          <w:rFonts w:ascii="Times New Roman" w:hAnsi="Times New Roman" w:cs="Times New Roman"/>
          <w:sz w:val="24"/>
          <w:szCs w:val="24"/>
        </w:rPr>
      </w:pPr>
      <w:r w:rsidRPr="009B2CAC">
        <w:rPr>
          <w:rFonts w:ascii="Times New Roman" w:hAnsi="Times New Roman" w:cs="Times New Roman"/>
          <w:sz w:val="24"/>
          <w:szCs w:val="24"/>
        </w:rPr>
        <w:t>Настоящее постановление вс</w:t>
      </w:r>
      <w:r w:rsidR="00424778" w:rsidRPr="009B2CAC">
        <w:rPr>
          <w:rFonts w:ascii="Times New Roman" w:hAnsi="Times New Roman" w:cs="Times New Roman"/>
          <w:sz w:val="24"/>
          <w:szCs w:val="24"/>
        </w:rPr>
        <w:t xml:space="preserve">тупает в силу </w:t>
      </w:r>
      <w:proofErr w:type="gramStart"/>
      <w:r w:rsidR="00424778" w:rsidRPr="009B2CAC">
        <w:rPr>
          <w:rFonts w:ascii="Times New Roman" w:hAnsi="Times New Roman" w:cs="Times New Roman"/>
          <w:sz w:val="24"/>
          <w:szCs w:val="24"/>
        </w:rPr>
        <w:t>с даты подписания</w:t>
      </w:r>
      <w:proofErr w:type="gramEnd"/>
      <w:r w:rsidR="00424778" w:rsidRPr="009B2CAC">
        <w:rPr>
          <w:rFonts w:ascii="Times New Roman" w:hAnsi="Times New Roman" w:cs="Times New Roman"/>
          <w:sz w:val="24"/>
          <w:szCs w:val="24"/>
        </w:rPr>
        <w:t>.</w:t>
      </w:r>
    </w:p>
    <w:p w:rsidR="00D93C8A" w:rsidRPr="00D93C8A" w:rsidRDefault="00D93C8A" w:rsidP="00D93C8A">
      <w:pPr>
        <w:spacing w:after="0" w:line="240" w:lineRule="auto"/>
        <w:ind w:left="57"/>
        <w:rPr>
          <w:rFonts w:ascii="Times New Roman" w:hAnsi="Times New Roman" w:cs="Times New Roman"/>
          <w:sz w:val="24"/>
          <w:szCs w:val="24"/>
        </w:rPr>
      </w:pPr>
    </w:p>
    <w:p w:rsidR="00D93C8A" w:rsidRPr="00D93C8A" w:rsidRDefault="00D93C8A" w:rsidP="00D93C8A">
      <w:pPr>
        <w:spacing w:after="0" w:line="240" w:lineRule="auto"/>
        <w:ind w:left="57"/>
        <w:rPr>
          <w:rFonts w:ascii="Times New Roman" w:hAnsi="Times New Roman" w:cs="Times New Roman"/>
          <w:sz w:val="24"/>
          <w:szCs w:val="24"/>
        </w:rPr>
      </w:pPr>
    </w:p>
    <w:p w:rsidR="00D93C8A" w:rsidRPr="00D93C8A" w:rsidRDefault="00D93C8A" w:rsidP="00D93C8A">
      <w:pPr>
        <w:spacing w:after="0" w:line="240" w:lineRule="auto"/>
        <w:ind w:left="57"/>
        <w:rPr>
          <w:rFonts w:ascii="Times New Roman" w:hAnsi="Times New Roman" w:cs="Times New Roman"/>
          <w:sz w:val="24"/>
          <w:szCs w:val="24"/>
        </w:rPr>
      </w:pPr>
    </w:p>
    <w:p w:rsidR="00D93C8A" w:rsidRPr="00D93C8A" w:rsidRDefault="00D93C8A" w:rsidP="00D93C8A">
      <w:pPr>
        <w:spacing w:after="0" w:line="240" w:lineRule="auto"/>
        <w:ind w:left="57"/>
        <w:rPr>
          <w:rFonts w:ascii="Times New Roman" w:hAnsi="Times New Roman" w:cs="Times New Roman"/>
          <w:sz w:val="24"/>
          <w:szCs w:val="24"/>
        </w:rPr>
      </w:pPr>
    </w:p>
    <w:p w:rsidR="00AD7C65" w:rsidRDefault="00AD7C65" w:rsidP="00D93C8A">
      <w:pPr>
        <w:spacing w:after="0" w:line="240" w:lineRule="auto"/>
        <w:ind w:left="57"/>
        <w:rPr>
          <w:rFonts w:ascii="Times New Roman" w:hAnsi="Times New Roman" w:cs="Times New Roman"/>
          <w:sz w:val="24"/>
          <w:szCs w:val="24"/>
        </w:rPr>
      </w:pPr>
    </w:p>
    <w:p w:rsidR="00D93C8A" w:rsidRPr="00D93C8A" w:rsidRDefault="00D93C8A" w:rsidP="00D93C8A">
      <w:pPr>
        <w:spacing w:after="0" w:line="240" w:lineRule="auto"/>
        <w:ind w:left="57"/>
        <w:rPr>
          <w:rFonts w:ascii="Times New Roman" w:hAnsi="Times New Roman" w:cs="Times New Roman"/>
          <w:sz w:val="24"/>
          <w:szCs w:val="24"/>
        </w:rPr>
      </w:pPr>
      <w:r w:rsidRPr="00D93C8A">
        <w:rPr>
          <w:rFonts w:ascii="Times New Roman" w:hAnsi="Times New Roman" w:cs="Times New Roman"/>
          <w:sz w:val="24"/>
          <w:szCs w:val="24"/>
        </w:rPr>
        <w:t>Глав</w:t>
      </w:r>
      <w:r>
        <w:rPr>
          <w:rFonts w:ascii="Times New Roman" w:hAnsi="Times New Roman" w:cs="Times New Roman"/>
          <w:sz w:val="24"/>
          <w:szCs w:val="24"/>
        </w:rPr>
        <w:t>а</w:t>
      </w:r>
      <w:r w:rsidRPr="00D93C8A">
        <w:rPr>
          <w:rFonts w:ascii="Times New Roman" w:hAnsi="Times New Roman" w:cs="Times New Roman"/>
          <w:sz w:val="24"/>
          <w:szCs w:val="24"/>
        </w:rPr>
        <w:t xml:space="preserve"> администрации</w:t>
      </w:r>
    </w:p>
    <w:p w:rsidR="00D93C8A" w:rsidRDefault="00D93C8A" w:rsidP="00D93C8A">
      <w:pPr>
        <w:spacing w:after="0" w:line="240" w:lineRule="auto"/>
        <w:ind w:left="57"/>
        <w:rPr>
          <w:rFonts w:ascii="Times New Roman" w:hAnsi="Times New Roman" w:cs="Times New Roman"/>
          <w:sz w:val="24"/>
          <w:szCs w:val="24"/>
        </w:rPr>
      </w:pPr>
      <w:r w:rsidRPr="00D93C8A">
        <w:rPr>
          <w:rFonts w:ascii="Times New Roman" w:hAnsi="Times New Roman" w:cs="Times New Roman"/>
          <w:sz w:val="24"/>
          <w:szCs w:val="24"/>
        </w:rPr>
        <w:t xml:space="preserve">Лоухского муниципального района                                                                   </w:t>
      </w:r>
      <w:r>
        <w:rPr>
          <w:rFonts w:ascii="Times New Roman" w:hAnsi="Times New Roman" w:cs="Times New Roman"/>
          <w:sz w:val="24"/>
          <w:szCs w:val="24"/>
        </w:rPr>
        <w:t>С.М. Лебедев</w:t>
      </w:r>
    </w:p>
    <w:p w:rsidR="00D93C8A" w:rsidRPr="00D93C8A" w:rsidRDefault="00D93C8A" w:rsidP="00D93C8A">
      <w:pPr>
        <w:spacing w:after="0" w:line="240" w:lineRule="auto"/>
        <w:ind w:left="57"/>
        <w:rPr>
          <w:rFonts w:ascii="Times New Roman" w:hAnsi="Times New Roman" w:cs="Times New Roman"/>
          <w:sz w:val="24"/>
          <w:szCs w:val="24"/>
        </w:rPr>
      </w:pPr>
      <w:r w:rsidRPr="00D93C8A">
        <w:rPr>
          <w:rFonts w:ascii="Times New Roman" w:hAnsi="Times New Roman" w:cs="Times New Roman"/>
          <w:sz w:val="24"/>
          <w:szCs w:val="24"/>
        </w:rPr>
        <w:tab/>
      </w:r>
    </w:p>
    <w:p w:rsidR="00424778" w:rsidRDefault="00424778" w:rsidP="007869CE">
      <w:pPr>
        <w:pStyle w:val="Default"/>
        <w:jc w:val="center"/>
        <w:rPr>
          <w:b/>
          <w:bCs/>
          <w:color w:val="FF0000"/>
        </w:rPr>
      </w:pPr>
    </w:p>
    <w:tbl>
      <w:tblPr>
        <w:tblW w:w="9585" w:type="dxa"/>
        <w:tblInd w:w="-106" w:type="dxa"/>
        <w:tblLook w:val="01E0"/>
      </w:tblPr>
      <w:tblGrid>
        <w:gridCol w:w="4792"/>
        <w:gridCol w:w="4793"/>
      </w:tblGrid>
      <w:tr w:rsidR="00D93C8A" w:rsidRPr="00D93C8A" w:rsidTr="00424778">
        <w:trPr>
          <w:trHeight w:val="1013"/>
        </w:trPr>
        <w:tc>
          <w:tcPr>
            <w:tcW w:w="4792" w:type="dxa"/>
          </w:tcPr>
          <w:p w:rsidR="00D93C8A" w:rsidRPr="00D93C8A" w:rsidRDefault="00D93C8A" w:rsidP="00424778">
            <w:pPr>
              <w:spacing w:after="0" w:line="240" w:lineRule="auto"/>
              <w:jc w:val="both"/>
              <w:rPr>
                <w:rFonts w:ascii="Times New Roman" w:hAnsi="Times New Roman" w:cs="Times New Roman"/>
              </w:rPr>
            </w:pPr>
          </w:p>
          <w:p w:rsidR="00D93C8A" w:rsidRPr="00D93C8A" w:rsidRDefault="00D93C8A" w:rsidP="00424778">
            <w:pPr>
              <w:spacing w:after="0" w:line="240" w:lineRule="auto"/>
              <w:jc w:val="both"/>
              <w:rPr>
                <w:rFonts w:ascii="Times New Roman" w:hAnsi="Times New Roman" w:cs="Times New Roman"/>
              </w:rPr>
            </w:pPr>
          </w:p>
          <w:p w:rsidR="00D93C8A" w:rsidRPr="00D93C8A" w:rsidRDefault="00D93C8A" w:rsidP="00424778">
            <w:pPr>
              <w:spacing w:after="0" w:line="240" w:lineRule="auto"/>
              <w:jc w:val="both"/>
              <w:rPr>
                <w:rFonts w:ascii="Times New Roman" w:hAnsi="Times New Roman" w:cs="Times New Roman"/>
              </w:rPr>
            </w:pPr>
          </w:p>
        </w:tc>
        <w:tc>
          <w:tcPr>
            <w:tcW w:w="4793" w:type="dxa"/>
          </w:tcPr>
          <w:p w:rsidR="00D93C8A" w:rsidRPr="00B360E0" w:rsidRDefault="00D93C8A" w:rsidP="00424778">
            <w:pPr>
              <w:spacing w:after="0" w:line="240" w:lineRule="auto"/>
              <w:jc w:val="both"/>
              <w:rPr>
                <w:rFonts w:ascii="Times New Roman" w:hAnsi="Times New Roman" w:cs="Times New Roman"/>
                <w:sz w:val="24"/>
                <w:szCs w:val="24"/>
              </w:rPr>
            </w:pPr>
            <w:r w:rsidRPr="00B360E0">
              <w:rPr>
                <w:rFonts w:ascii="Times New Roman" w:hAnsi="Times New Roman" w:cs="Times New Roman"/>
                <w:sz w:val="24"/>
                <w:szCs w:val="24"/>
              </w:rPr>
              <w:t>Приложение №1 к Постановлению администрации Лоухского муниципального района от</w:t>
            </w:r>
            <w:r w:rsidR="00AD7C65">
              <w:rPr>
                <w:rFonts w:ascii="Times New Roman" w:hAnsi="Times New Roman" w:cs="Times New Roman"/>
                <w:sz w:val="24"/>
                <w:szCs w:val="24"/>
              </w:rPr>
              <w:t>08</w:t>
            </w:r>
            <w:r w:rsidR="00B360E0">
              <w:rPr>
                <w:rFonts w:ascii="Times New Roman" w:hAnsi="Times New Roman" w:cs="Times New Roman"/>
                <w:sz w:val="24"/>
                <w:szCs w:val="24"/>
              </w:rPr>
              <w:t xml:space="preserve">августа </w:t>
            </w:r>
            <w:r w:rsidRPr="00B360E0">
              <w:rPr>
                <w:rFonts w:ascii="Times New Roman" w:hAnsi="Times New Roman" w:cs="Times New Roman"/>
                <w:sz w:val="24"/>
                <w:szCs w:val="24"/>
              </w:rPr>
              <w:t xml:space="preserve">2022 года №  </w:t>
            </w:r>
            <w:r w:rsidR="00AD7C65">
              <w:rPr>
                <w:rFonts w:ascii="Times New Roman" w:hAnsi="Times New Roman" w:cs="Times New Roman"/>
                <w:sz w:val="24"/>
                <w:szCs w:val="24"/>
              </w:rPr>
              <w:t>209</w:t>
            </w:r>
          </w:p>
        </w:tc>
      </w:tr>
    </w:tbl>
    <w:p w:rsidR="00CC5B23" w:rsidRDefault="00CC5B23" w:rsidP="007869CE">
      <w:pPr>
        <w:pStyle w:val="Default"/>
        <w:jc w:val="center"/>
        <w:rPr>
          <w:b/>
          <w:bCs/>
          <w:color w:val="auto"/>
        </w:rPr>
      </w:pPr>
    </w:p>
    <w:p w:rsidR="007869CE" w:rsidRPr="00424778" w:rsidRDefault="007869CE" w:rsidP="007869CE">
      <w:pPr>
        <w:pStyle w:val="Default"/>
        <w:jc w:val="center"/>
        <w:rPr>
          <w:b/>
          <w:bCs/>
          <w:color w:val="auto"/>
        </w:rPr>
      </w:pPr>
      <w:r w:rsidRPr="00424778">
        <w:rPr>
          <w:b/>
          <w:bCs/>
          <w:color w:val="auto"/>
        </w:rPr>
        <w:t>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7869CE" w:rsidRPr="000B2D0D" w:rsidRDefault="007869CE" w:rsidP="007869CE">
      <w:pPr>
        <w:pStyle w:val="Default"/>
        <w:jc w:val="center"/>
        <w:rPr>
          <w:color w:val="FF0000"/>
        </w:rPr>
      </w:pPr>
    </w:p>
    <w:p w:rsidR="007869CE" w:rsidRPr="007869CE" w:rsidRDefault="007869CE" w:rsidP="007869CE">
      <w:pPr>
        <w:pStyle w:val="Default"/>
        <w:jc w:val="center"/>
      </w:pPr>
      <w:r w:rsidRPr="007869CE">
        <w:rPr>
          <w:b/>
          <w:bCs/>
        </w:rPr>
        <w:t>I. Общие положения</w:t>
      </w:r>
    </w:p>
    <w:p w:rsidR="00D6379A" w:rsidRDefault="00D6379A" w:rsidP="007869CE">
      <w:pPr>
        <w:pStyle w:val="Default"/>
        <w:jc w:val="center"/>
        <w:rPr>
          <w:b/>
          <w:bCs/>
        </w:rPr>
      </w:pPr>
    </w:p>
    <w:p w:rsidR="007869CE" w:rsidRDefault="007869CE" w:rsidP="007869CE">
      <w:pPr>
        <w:pStyle w:val="Default"/>
        <w:jc w:val="center"/>
        <w:rPr>
          <w:b/>
          <w:bCs/>
        </w:rPr>
      </w:pPr>
      <w:r w:rsidRPr="007869CE">
        <w:rPr>
          <w:b/>
          <w:bCs/>
        </w:rPr>
        <w:t>Предмет регулирования Административного регламента</w:t>
      </w:r>
    </w:p>
    <w:p w:rsidR="007869CE" w:rsidRPr="007869CE" w:rsidRDefault="007869CE" w:rsidP="007869CE">
      <w:pPr>
        <w:pStyle w:val="Default"/>
        <w:ind w:firstLine="708"/>
        <w:jc w:val="both"/>
      </w:pPr>
      <w:r w:rsidRPr="007869CE">
        <w:t xml:space="preserve">Административный регламент предоставления муниципальной услуги «Постановка на учет и направление детей в </w:t>
      </w:r>
      <w:r w:rsidRPr="007869CE">
        <w:rPr>
          <w:iCs/>
        </w:rPr>
        <w:t>муниципальные</w:t>
      </w:r>
      <w:r w:rsidRPr="007869CE">
        <w:t xml:space="preserve">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7869CE">
        <w:rPr>
          <w:iCs/>
        </w:rPr>
        <w:t xml:space="preserve"> предоставлению муниципальной услуги </w:t>
      </w:r>
      <w:r w:rsidRPr="007869CE">
        <w:t>в</w:t>
      </w:r>
      <w:r>
        <w:t xml:space="preserve"> Лоухском муниципальном районе</w:t>
      </w:r>
      <w:proofErr w:type="gramStart"/>
      <w:r w:rsidRPr="007869CE">
        <w:rPr>
          <w:i/>
          <w:iCs/>
        </w:rPr>
        <w:t>.</w:t>
      </w:r>
      <w:r w:rsidRPr="007869CE">
        <w:t>Н</w:t>
      </w:r>
      <w:proofErr w:type="gramEnd"/>
      <w:r w:rsidRPr="007869CE">
        <w:t>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sidR="00D6379A" w:rsidRPr="00385405">
        <w:t>».</w:t>
      </w:r>
    </w:p>
    <w:p w:rsidR="007869CE" w:rsidRDefault="007869CE" w:rsidP="007869CE">
      <w:pPr>
        <w:pStyle w:val="Default"/>
        <w:rPr>
          <w:b/>
          <w:bCs/>
        </w:rPr>
      </w:pPr>
    </w:p>
    <w:p w:rsidR="007869CE" w:rsidRDefault="007869CE" w:rsidP="007869CE">
      <w:pPr>
        <w:pStyle w:val="Default"/>
        <w:jc w:val="center"/>
        <w:rPr>
          <w:b/>
          <w:bCs/>
        </w:rPr>
      </w:pPr>
      <w:r w:rsidRPr="007869CE">
        <w:rPr>
          <w:b/>
          <w:bCs/>
        </w:rPr>
        <w:t>Круг Заявителей</w:t>
      </w:r>
    </w:p>
    <w:p w:rsidR="007869CE" w:rsidRPr="007869CE" w:rsidRDefault="007869CE" w:rsidP="007869CE">
      <w:pPr>
        <w:pStyle w:val="Default"/>
        <w:jc w:val="both"/>
      </w:pPr>
      <w:r w:rsidRPr="007869CE">
        <w:t xml:space="preserve">1.1. Заявителем на получение муниципальной услуги </w:t>
      </w:r>
      <w:r w:rsidR="0090193C" w:rsidRPr="007869CE">
        <w:t xml:space="preserve"> «Постановка на учет и направление детей в </w:t>
      </w:r>
      <w:r w:rsidR="0090193C" w:rsidRPr="007869CE">
        <w:rPr>
          <w:iCs/>
        </w:rPr>
        <w:t>муниципальные</w:t>
      </w:r>
      <w:r w:rsidR="0090193C" w:rsidRPr="007869CE">
        <w:t>образовательные организации, реализующие образовательные программы дошкольного образования» (далее –</w:t>
      </w:r>
      <w:r w:rsidR="0090193C">
        <w:t xml:space="preserve"> муниципальная услуга)</w:t>
      </w:r>
      <w:r w:rsidRPr="007869CE">
        <w:t xml:space="preserve">является родитель (законный представитель) ребенка (далее – заявитель). </w:t>
      </w:r>
    </w:p>
    <w:p w:rsidR="007869CE" w:rsidRDefault="007869CE" w:rsidP="007869CE">
      <w:pPr>
        <w:pStyle w:val="Default"/>
        <w:jc w:val="both"/>
      </w:pPr>
      <w:r w:rsidRPr="007869CE">
        <w:t xml:space="preserve">1.2. </w:t>
      </w:r>
      <w:proofErr w:type="gramStart"/>
      <w:r w:rsidRPr="007869CE">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7869CE">
        <w:t xml:space="preserve">, используемых для предоставления государственных и муниципальных услуг в электронной форме» (далее – ЕСИА). </w:t>
      </w:r>
    </w:p>
    <w:p w:rsidR="004D709A" w:rsidRPr="007869CE" w:rsidRDefault="004D709A" w:rsidP="007869CE">
      <w:pPr>
        <w:pStyle w:val="Default"/>
        <w:jc w:val="both"/>
      </w:pPr>
    </w:p>
    <w:p w:rsidR="00D6379A" w:rsidRDefault="007869CE" w:rsidP="004D709A">
      <w:pPr>
        <w:pStyle w:val="Default"/>
        <w:jc w:val="center"/>
        <w:rPr>
          <w:b/>
          <w:bCs/>
          <w:color w:val="auto"/>
        </w:rPr>
      </w:pPr>
      <w:r w:rsidRPr="007869CE">
        <w:rPr>
          <w:b/>
          <w:bCs/>
          <w:color w:val="auto"/>
        </w:rPr>
        <w:t xml:space="preserve">Требования к порядку информирования </w:t>
      </w:r>
    </w:p>
    <w:p w:rsidR="007869CE" w:rsidRDefault="007869CE" w:rsidP="004D709A">
      <w:pPr>
        <w:pStyle w:val="Default"/>
        <w:jc w:val="center"/>
        <w:rPr>
          <w:b/>
          <w:bCs/>
          <w:color w:val="auto"/>
        </w:rPr>
      </w:pPr>
      <w:r w:rsidRPr="007869CE">
        <w:rPr>
          <w:b/>
          <w:bCs/>
          <w:color w:val="auto"/>
        </w:rPr>
        <w:t>о предоставлении муниципальной услуги</w:t>
      </w:r>
    </w:p>
    <w:p w:rsidR="007869CE" w:rsidRPr="007869CE" w:rsidRDefault="007869CE" w:rsidP="00D6379A">
      <w:pPr>
        <w:pStyle w:val="Default"/>
        <w:jc w:val="both"/>
        <w:rPr>
          <w:color w:val="auto"/>
        </w:rPr>
      </w:pPr>
      <w:r w:rsidRPr="007869CE">
        <w:rPr>
          <w:color w:val="auto"/>
        </w:rPr>
        <w:t xml:space="preserve">1.3. Информирование о порядке предоставления муниципальной услуги осуществляется: </w:t>
      </w:r>
    </w:p>
    <w:p w:rsidR="007869CE" w:rsidRPr="007869CE" w:rsidRDefault="007869CE" w:rsidP="00D6379A">
      <w:pPr>
        <w:pStyle w:val="Default"/>
        <w:jc w:val="both"/>
        <w:rPr>
          <w:color w:val="auto"/>
        </w:rPr>
      </w:pPr>
      <w:r w:rsidRPr="007869CE">
        <w:rPr>
          <w:color w:val="auto"/>
        </w:rPr>
        <w:t xml:space="preserve">1) непосредственно при личном приеме заявителя в </w:t>
      </w:r>
      <w:r w:rsidR="00AB5F14" w:rsidRPr="00F815B9">
        <w:rPr>
          <w:color w:val="auto"/>
        </w:rPr>
        <w:t>Уполномоченный орган</w:t>
      </w:r>
      <w:r w:rsidR="002377CC" w:rsidRPr="00F815B9">
        <w:rPr>
          <w:color w:val="auto"/>
        </w:rPr>
        <w:t>,</w:t>
      </w:r>
      <w:r w:rsidR="002377CC">
        <w:rPr>
          <w:color w:val="auto"/>
        </w:rPr>
        <w:t xml:space="preserve"> определяемый Постановлением администрации Лоухского муниципального района</w:t>
      </w:r>
      <w:r w:rsidR="00AB5F14">
        <w:rPr>
          <w:color w:val="auto"/>
        </w:rPr>
        <w:t xml:space="preserve">, </w:t>
      </w:r>
      <w:r w:rsidR="002D7359" w:rsidRPr="000D0DDC">
        <w:rPr>
          <w:iCs/>
          <w:color w:val="auto"/>
        </w:rPr>
        <w:t>муниципальную бюджетную образовательную организацию</w:t>
      </w:r>
      <w:r w:rsidR="0090193C">
        <w:rPr>
          <w:iCs/>
          <w:color w:val="auto"/>
        </w:rPr>
        <w:t xml:space="preserve"> Лоухского муниципального района, реализующую основную образовательную программу дошкольного образования  </w:t>
      </w:r>
      <w:r w:rsidRPr="007869CE">
        <w:rPr>
          <w:color w:val="auto"/>
        </w:rPr>
        <w:t xml:space="preserve">или </w:t>
      </w:r>
      <w:r w:rsidR="002D7359">
        <w:rPr>
          <w:color w:val="auto"/>
        </w:rPr>
        <w:t>м</w:t>
      </w:r>
      <w:r w:rsidRPr="007869CE">
        <w:rPr>
          <w:color w:val="auto"/>
        </w:rPr>
        <w:t xml:space="preserve">ногофункциональном центре предоставления государственных и муниципальных услуг (далее – многофункциональный центр); </w:t>
      </w:r>
    </w:p>
    <w:p w:rsidR="007869CE" w:rsidRPr="007869CE" w:rsidRDefault="007869CE" w:rsidP="00D6379A">
      <w:pPr>
        <w:pStyle w:val="Default"/>
        <w:jc w:val="both"/>
        <w:rPr>
          <w:color w:val="auto"/>
        </w:rPr>
      </w:pPr>
      <w:r w:rsidRPr="007869CE">
        <w:rPr>
          <w:color w:val="auto"/>
        </w:rPr>
        <w:t xml:space="preserve">2) по телефону в </w:t>
      </w:r>
      <w:r w:rsidR="005E2B87" w:rsidRPr="002377CC">
        <w:rPr>
          <w:color w:val="auto"/>
        </w:rPr>
        <w:t>Уполномоченном органе</w:t>
      </w:r>
      <w:r w:rsidRPr="007869CE">
        <w:rPr>
          <w:color w:val="auto"/>
        </w:rPr>
        <w:t xml:space="preserve">или многофункциональном центре; </w:t>
      </w:r>
    </w:p>
    <w:p w:rsidR="007869CE" w:rsidRPr="007869CE" w:rsidRDefault="007869CE" w:rsidP="00D6379A">
      <w:pPr>
        <w:pStyle w:val="Default"/>
        <w:jc w:val="both"/>
        <w:rPr>
          <w:color w:val="auto"/>
        </w:rPr>
      </w:pPr>
      <w:r w:rsidRPr="007869CE">
        <w:rPr>
          <w:color w:val="auto"/>
        </w:rPr>
        <w:t xml:space="preserve">3) письменно, в том числе посредством электронной почты, почтовой связи общего пользования (далее – почтовой связи); </w:t>
      </w:r>
    </w:p>
    <w:p w:rsidR="007869CE" w:rsidRPr="007869CE" w:rsidRDefault="007869CE" w:rsidP="00D6379A">
      <w:pPr>
        <w:pStyle w:val="Default"/>
        <w:jc w:val="both"/>
        <w:rPr>
          <w:color w:val="auto"/>
        </w:rPr>
      </w:pPr>
      <w:r w:rsidRPr="007869CE">
        <w:rPr>
          <w:color w:val="auto"/>
        </w:rPr>
        <w:t xml:space="preserve">4) посредством размещения в открытой и доступной форме информации в информационно-телекоммуникационной сети «Интернет»: </w:t>
      </w:r>
    </w:p>
    <w:p w:rsidR="007869CE" w:rsidRPr="007869CE" w:rsidRDefault="00A64D97" w:rsidP="00D6379A">
      <w:pPr>
        <w:pStyle w:val="Default"/>
        <w:jc w:val="both"/>
        <w:rPr>
          <w:color w:val="auto"/>
        </w:rPr>
      </w:pPr>
      <w:r>
        <w:rPr>
          <w:color w:val="auto"/>
        </w:rPr>
        <w:lastRenderedPageBreak/>
        <w:t xml:space="preserve">- </w:t>
      </w:r>
      <w:r w:rsidR="007869CE" w:rsidRPr="007869CE">
        <w:rPr>
          <w:color w:val="auto"/>
        </w:rPr>
        <w:t xml:space="preserve">на ЕПГУ и/ или РПГУ; </w:t>
      </w:r>
    </w:p>
    <w:p w:rsidR="00A64D97" w:rsidRPr="00831CC8" w:rsidRDefault="00A64D97" w:rsidP="00D6379A">
      <w:pPr>
        <w:pStyle w:val="Default"/>
        <w:jc w:val="both"/>
        <w:rPr>
          <w:color w:val="auto"/>
        </w:rPr>
      </w:pPr>
      <w:r w:rsidRPr="00831CC8">
        <w:rPr>
          <w:color w:val="auto"/>
        </w:rPr>
        <w:t xml:space="preserve">- </w:t>
      </w:r>
      <w:r w:rsidR="007869CE" w:rsidRPr="00831CC8">
        <w:rPr>
          <w:color w:val="auto"/>
        </w:rPr>
        <w:t>на о</w:t>
      </w:r>
      <w:r w:rsidRPr="00831CC8">
        <w:rPr>
          <w:color w:val="auto"/>
        </w:rPr>
        <w:t xml:space="preserve">фициальном сайте </w:t>
      </w:r>
      <w:r w:rsidR="005E2B87" w:rsidRPr="00831CC8">
        <w:rPr>
          <w:color w:val="auto"/>
        </w:rPr>
        <w:t>Уполномоченного</w:t>
      </w:r>
      <w:r w:rsidR="007869CE" w:rsidRPr="00831CC8">
        <w:rPr>
          <w:color w:val="auto"/>
        </w:rPr>
        <w:t xml:space="preserve"> орган</w:t>
      </w:r>
      <w:r w:rsidR="005E2B87" w:rsidRPr="00831CC8">
        <w:rPr>
          <w:color w:val="auto"/>
        </w:rPr>
        <w:t>а</w:t>
      </w:r>
      <w:r w:rsidRPr="00831CC8">
        <w:rPr>
          <w:color w:val="auto"/>
        </w:rPr>
        <w:t>:</w:t>
      </w:r>
      <w:r w:rsidR="00831CC8" w:rsidRPr="00831CC8">
        <w:rPr>
          <w:color w:val="auto"/>
        </w:rPr>
        <w:t>http://ruolouhi.hldns.ru/</w:t>
      </w:r>
    </w:p>
    <w:p w:rsidR="001861FD" w:rsidRPr="00831CC8" w:rsidRDefault="001861FD" w:rsidP="00D6379A">
      <w:pPr>
        <w:pStyle w:val="Default"/>
        <w:jc w:val="both"/>
      </w:pPr>
      <w:r w:rsidRPr="00831CC8">
        <w:t>- сайтах</w:t>
      </w:r>
      <w:r w:rsidR="005E2B87" w:rsidRPr="00831CC8">
        <w:t xml:space="preserve">муниципальных бюджетных </w:t>
      </w:r>
      <w:r w:rsidRPr="00831CC8">
        <w:t xml:space="preserve">образовательных </w:t>
      </w:r>
      <w:r w:rsidR="005E2B87" w:rsidRPr="00831CC8">
        <w:t>организаций</w:t>
      </w:r>
      <w:r w:rsidRPr="00831CC8">
        <w:t>:</w:t>
      </w:r>
    </w:p>
    <w:p w:rsidR="00A64D97" w:rsidRPr="00831CC8" w:rsidRDefault="00A64D97" w:rsidP="00D6379A">
      <w:pPr>
        <w:pStyle w:val="Default"/>
        <w:jc w:val="both"/>
      </w:pPr>
      <w:r w:rsidRPr="00831CC8">
        <w:t xml:space="preserve">МБДОУ Лоухский детский сад – </w:t>
      </w:r>
      <w:hyperlink r:id="rId9" w:history="1">
        <w:r w:rsidRPr="00831CC8">
          <w:rPr>
            <w:color w:val="0000FF"/>
            <w:u w:val="single"/>
          </w:rPr>
          <w:t>www.louhi-detsad.ru/</w:t>
        </w:r>
      </w:hyperlink>
    </w:p>
    <w:p w:rsidR="00A64D97" w:rsidRPr="00A64D97" w:rsidRDefault="00A64D97" w:rsidP="00D6379A">
      <w:pPr>
        <w:pStyle w:val="Default"/>
        <w:jc w:val="both"/>
      </w:pPr>
      <w:r w:rsidRPr="00831CC8">
        <w:t>МБДОУ</w:t>
      </w:r>
      <w:r w:rsidRPr="00A64D97">
        <w:t xml:space="preserve"> Чупинский детский сад - </w:t>
      </w:r>
      <w:hyperlink r:id="rId10" w:history="1">
        <w:r w:rsidRPr="00A64D97">
          <w:rPr>
            <w:color w:val="0000FF"/>
            <w:u w:val="single"/>
          </w:rPr>
          <w:t>www.chupa-detsad.ru</w:t>
        </w:r>
      </w:hyperlink>
    </w:p>
    <w:p w:rsidR="00A64D97" w:rsidRPr="00A64D97" w:rsidRDefault="00A64D97" w:rsidP="00D6379A">
      <w:pPr>
        <w:pStyle w:val="Default"/>
        <w:jc w:val="both"/>
      </w:pPr>
      <w:r w:rsidRPr="00A64D97">
        <w:t xml:space="preserve">МБДОУ Пяозерский детский сад - </w:t>
      </w:r>
      <w:hyperlink r:id="rId11" w:history="1">
        <w:r w:rsidRPr="00A64D97">
          <w:rPr>
            <w:color w:val="0000FF"/>
            <w:u w:val="single"/>
          </w:rPr>
          <w:t>www.pyaozero-detsad.ru</w:t>
        </w:r>
      </w:hyperlink>
    </w:p>
    <w:p w:rsidR="00A64D97" w:rsidRPr="00A64D97" w:rsidRDefault="00A64D97" w:rsidP="00D6379A">
      <w:pPr>
        <w:pStyle w:val="Default"/>
        <w:jc w:val="both"/>
      </w:pPr>
      <w:r w:rsidRPr="00A64D97">
        <w:t xml:space="preserve">МБДОУ Кестеньгский детский сад - </w:t>
      </w:r>
      <w:r w:rsidRPr="00A64D97">
        <w:rPr>
          <w:color w:val="0000FF"/>
          <w:u w:val="single"/>
        </w:rPr>
        <w:t>www.kestenga-detsad.r</w:t>
      </w:r>
      <w:r w:rsidRPr="00A64D97">
        <w:rPr>
          <w:color w:val="0000FF"/>
          <w:u w:val="single"/>
          <w:lang w:val="en-US"/>
        </w:rPr>
        <w:t>u</w:t>
      </w:r>
    </w:p>
    <w:p w:rsidR="00A64D97" w:rsidRPr="00A64D97" w:rsidRDefault="00A64D97" w:rsidP="00D6379A">
      <w:pPr>
        <w:pStyle w:val="Default"/>
        <w:jc w:val="both"/>
      </w:pPr>
      <w:r w:rsidRPr="00A64D97">
        <w:t xml:space="preserve">МБОУ Энгозерская СОШ - </w:t>
      </w:r>
      <w:hyperlink r:id="rId12" w:history="1">
        <w:r w:rsidRPr="00A64D97">
          <w:rPr>
            <w:color w:val="0000FF"/>
            <w:u w:val="single"/>
          </w:rPr>
          <w:t>www.engoseroschool.edusite.ru</w:t>
        </w:r>
      </w:hyperlink>
    </w:p>
    <w:p w:rsidR="00A64D97" w:rsidRPr="00A64D97" w:rsidRDefault="00A64D97" w:rsidP="00D6379A">
      <w:pPr>
        <w:pStyle w:val="Default"/>
        <w:jc w:val="both"/>
      </w:pPr>
      <w:r w:rsidRPr="00A64D97">
        <w:t xml:space="preserve">МБОУ Сосновская СОШ - </w:t>
      </w:r>
      <w:hyperlink r:id="rId13" w:tgtFrame="_blank" w:history="1">
        <w:r w:rsidRPr="00A64D97">
          <w:rPr>
            <w:color w:val="0000FF"/>
            <w:u w:val="single"/>
          </w:rPr>
          <w:t>www.sosnashkola.edusite.ru</w:t>
        </w:r>
      </w:hyperlink>
    </w:p>
    <w:p w:rsidR="00A64D97" w:rsidRPr="00A64D97" w:rsidRDefault="00A64D97" w:rsidP="00D6379A">
      <w:pPr>
        <w:pStyle w:val="Default"/>
        <w:jc w:val="both"/>
      </w:pPr>
      <w:r w:rsidRPr="00A64D97">
        <w:t xml:space="preserve">МБОУ Софпорогская основная школа – </w:t>
      </w:r>
      <w:r w:rsidR="0090193C" w:rsidRPr="0090193C">
        <w:t>www.</w:t>
      </w:r>
      <w:hyperlink r:id="rId14" w:tgtFrame="_blank" w:history="1">
        <w:r w:rsidRPr="00A64D97">
          <w:rPr>
            <w:color w:val="0000FF"/>
            <w:u w:val="single"/>
          </w:rPr>
          <w:t>sofschool.edusite.ru</w:t>
        </w:r>
      </w:hyperlink>
    </w:p>
    <w:p w:rsidR="007869CE" w:rsidRPr="007869CE" w:rsidRDefault="007869CE" w:rsidP="00D6379A">
      <w:pPr>
        <w:pStyle w:val="Default"/>
        <w:jc w:val="both"/>
        <w:rPr>
          <w:color w:val="auto"/>
        </w:rPr>
      </w:pPr>
      <w:r w:rsidRPr="007869CE">
        <w:rPr>
          <w:color w:val="auto"/>
        </w:rPr>
        <w:t>5) посредством размещения информ</w:t>
      </w:r>
      <w:r w:rsidR="00CB4FFE">
        <w:rPr>
          <w:color w:val="auto"/>
        </w:rPr>
        <w:t>ации на информационных стендах Уполномоченного органа</w:t>
      </w:r>
      <w:r w:rsidR="00E92FC6">
        <w:rPr>
          <w:color w:val="auto"/>
        </w:rPr>
        <w:t xml:space="preserve">, многофункционального центраи </w:t>
      </w:r>
      <w:r w:rsidR="00CB4FFE">
        <w:t>муниципальных бюджетных образовательных организаций</w:t>
      </w:r>
      <w:r w:rsidR="002377CC">
        <w:t>,  реализующих основные образовательные  программы дошкольного образования</w:t>
      </w:r>
      <w:r w:rsidR="001861FD" w:rsidRPr="00E92FC6">
        <w:rPr>
          <w:color w:val="auto"/>
        </w:rPr>
        <w:t>.</w:t>
      </w:r>
    </w:p>
    <w:p w:rsidR="007869CE" w:rsidRPr="007869CE" w:rsidRDefault="007869CE" w:rsidP="00D6379A">
      <w:pPr>
        <w:pStyle w:val="Default"/>
        <w:jc w:val="both"/>
        <w:rPr>
          <w:color w:val="auto"/>
        </w:rPr>
      </w:pPr>
      <w:r w:rsidRPr="007869CE">
        <w:rPr>
          <w:color w:val="auto"/>
        </w:rPr>
        <w:t xml:space="preserve">1.4. Информирование осуществляется по вопросам, касающимся: </w:t>
      </w:r>
    </w:p>
    <w:p w:rsidR="007869CE" w:rsidRPr="007869CE" w:rsidRDefault="00A64D97" w:rsidP="00C70689">
      <w:pPr>
        <w:pStyle w:val="Default"/>
        <w:jc w:val="both"/>
        <w:rPr>
          <w:color w:val="auto"/>
        </w:rPr>
      </w:pPr>
      <w:r>
        <w:rPr>
          <w:color w:val="auto"/>
        </w:rPr>
        <w:t xml:space="preserve">- </w:t>
      </w:r>
      <w:r w:rsidR="007869CE" w:rsidRPr="007869CE">
        <w:rPr>
          <w:color w:val="auto"/>
        </w:rPr>
        <w:t xml:space="preserve">способов подачи заявления о предоставлении муниципальной услуги; </w:t>
      </w:r>
    </w:p>
    <w:p w:rsidR="007869CE" w:rsidRPr="007869CE" w:rsidRDefault="00A64D97" w:rsidP="00C70689">
      <w:pPr>
        <w:pStyle w:val="Default"/>
        <w:jc w:val="both"/>
        <w:rPr>
          <w:color w:val="auto"/>
        </w:rPr>
      </w:pPr>
      <w:r>
        <w:rPr>
          <w:color w:val="auto"/>
        </w:rPr>
        <w:t xml:space="preserve">- </w:t>
      </w:r>
      <w:r w:rsidR="007869CE" w:rsidRPr="007869CE">
        <w:rPr>
          <w:color w:val="auto"/>
        </w:rPr>
        <w:t xml:space="preserve">адресов Уполномоченного органа и многофункциональных центров, обращаться в которые необходимо для предоставления муниципальной услуги; </w:t>
      </w:r>
    </w:p>
    <w:p w:rsidR="007869CE" w:rsidRPr="007869CE" w:rsidRDefault="00A64D97" w:rsidP="00C70689">
      <w:pPr>
        <w:pStyle w:val="Default"/>
        <w:jc w:val="both"/>
        <w:rPr>
          <w:color w:val="auto"/>
        </w:rPr>
      </w:pPr>
      <w:r>
        <w:rPr>
          <w:color w:val="auto"/>
        </w:rPr>
        <w:t xml:space="preserve">- </w:t>
      </w:r>
      <w:r w:rsidR="007869CE" w:rsidRPr="007869CE">
        <w:rPr>
          <w:color w:val="auto"/>
        </w:rPr>
        <w:t xml:space="preserve">справочной информации о работе Уполномоченного органа и многофункциональных центров; </w:t>
      </w:r>
    </w:p>
    <w:p w:rsidR="007869CE" w:rsidRPr="007869CE" w:rsidRDefault="00A64D97" w:rsidP="00C70689">
      <w:pPr>
        <w:pStyle w:val="Default"/>
        <w:jc w:val="both"/>
        <w:rPr>
          <w:color w:val="auto"/>
        </w:rPr>
      </w:pPr>
      <w:r>
        <w:rPr>
          <w:color w:val="auto"/>
        </w:rPr>
        <w:t xml:space="preserve">- </w:t>
      </w:r>
      <w:r w:rsidR="007869CE" w:rsidRPr="007869CE">
        <w:rPr>
          <w:color w:val="auto"/>
        </w:rPr>
        <w:t xml:space="preserve">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 </w:t>
      </w:r>
    </w:p>
    <w:p w:rsidR="007869CE" w:rsidRPr="007869CE" w:rsidRDefault="00A64D97" w:rsidP="00C70689">
      <w:pPr>
        <w:pStyle w:val="Default"/>
        <w:jc w:val="both"/>
        <w:rPr>
          <w:color w:val="auto"/>
        </w:rPr>
      </w:pPr>
      <w:r>
        <w:rPr>
          <w:color w:val="auto"/>
        </w:rPr>
        <w:t xml:space="preserve">- </w:t>
      </w:r>
      <w:r w:rsidR="007869CE" w:rsidRPr="007869CE">
        <w:rPr>
          <w:color w:val="auto"/>
        </w:rPr>
        <w:t xml:space="preserve">порядка и сроков предоставления муниципальной услуги; </w:t>
      </w:r>
    </w:p>
    <w:p w:rsidR="00A64D97" w:rsidRDefault="00A64D97" w:rsidP="00C70689">
      <w:pPr>
        <w:pStyle w:val="Default"/>
        <w:jc w:val="both"/>
        <w:rPr>
          <w:color w:val="auto"/>
        </w:rPr>
      </w:pPr>
      <w:r>
        <w:rPr>
          <w:color w:val="auto"/>
        </w:rPr>
        <w:t xml:space="preserve">- </w:t>
      </w:r>
      <w:r w:rsidR="007869CE" w:rsidRPr="007869CE">
        <w:rPr>
          <w:color w:val="auto"/>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869CE" w:rsidRPr="007869CE" w:rsidRDefault="000A027E" w:rsidP="00C70689">
      <w:pPr>
        <w:pStyle w:val="Default"/>
        <w:jc w:val="both"/>
        <w:rPr>
          <w:color w:val="auto"/>
        </w:rPr>
      </w:pPr>
      <w:r>
        <w:rPr>
          <w:color w:val="auto"/>
        </w:rPr>
        <w:t xml:space="preserve">- </w:t>
      </w:r>
      <w:r w:rsidR="007869CE" w:rsidRPr="007869CE">
        <w:rPr>
          <w:color w:val="auto"/>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869CE" w:rsidRPr="007869CE" w:rsidRDefault="007869CE" w:rsidP="00D6379A">
      <w:pPr>
        <w:pStyle w:val="Default"/>
        <w:ind w:firstLine="708"/>
        <w:jc w:val="both"/>
        <w:rPr>
          <w:color w:val="auto"/>
        </w:rPr>
      </w:pPr>
      <w:r w:rsidRPr="007869CE">
        <w:rPr>
          <w:color w:val="auto"/>
        </w:rPr>
        <w:t xml:space="preserve">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 </w:t>
      </w:r>
    </w:p>
    <w:p w:rsidR="007869CE" w:rsidRPr="00CB4FFE" w:rsidRDefault="007869CE" w:rsidP="00C70689">
      <w:pPr>
        <w:pStyle w:val="Default"/>
        <w:jc w:val="both"/>
        <w:rPr>
          <w:color w:val="auto"/>
        </w:rPr>
      </w:pPr>
      <w:r w:rsidRPr="007869CE">
        <w:rPr>
          <w:color w:val="auto"/>
        </w:rPr>
        <w:t xml:space="preserve">1.5. </w:t>
      </w:r>
      <w:r w:rsidRPr="00CB4FFE">
        <w:rPr>
          <w:color w:val="auto"/>
        </w:rPr>
        <w:t>При устном обращении заявителя (лично или по телефону) должностное лицо Уполномоченного органа</w:t>
      </w:r>
      <w:r w:rsidR="00F9442B" w:rsidRPr="00CB4FFE">
        <w:rPr>
          <w:color w:val="auto"/>
        </w:rPr>
        <w:t xml:space="preserve">, </w:t>
      </w:r>
      <w:r w:rsidRPr="00CB4FFE">
        <w:rPr>
          <w:color w:val="auto"/>
        </w:rPr>
        <w:t xml:space="preserve">работник многофункционального центра, осуществляющий консультирование, подробно и в вежливой (корректной) форме информирует </w:t>
      </w:r>
      <w:proofErr w:type="gramStart"/>
      <w:r w:rsidRPr="00CB4FFE">
        <w:rPr>
          <w:color w:val="auto"/>
        </w:rPr>
        <w:t>обратившихся</w:t>
      </w:r>
      <w:proofErr w:type="gramEnd"/>
      <w:r w:rsidRPr="00CB4FFE">
        <w:rPr>
          <w:color w:val="auto"/>
        </w:rPr>
        <w:t xml:space="preserve"> по интересующим вопросам. </w:t>
      </w:r>
    </w:p>
    <w:p w:rsidR="007869CE" w:rsidRPr="00CB4FFE" w:rsidRDefault="007869CE" w:rsidP="00C70689">
      <w:pPr>
        <w:pStyle w:val="Default"/>
        <w:ind w:firstLine="708"/>
        <w:jc w:val="both"/>
        <w:rPr>
          <w:color w:val="auto"/>
        </w:rPr>
      </w:pPr>
      <w:r w:rsidRPr="00CB4FFE">
        <w:rPr>
          <w:color w:val="auto"/>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869CE" w:rsidRPr="00CB4FFE" w:rsidRDefault="007869CE" w:rsidP="00C70689">
      <w:pPr>
        <w:pStyle w:val="Default"/>
        <w:ind w:firstLine="708"/>
        <w:jc w:val="both"/>
        <w:rPr>
          <w:color w:val="auto"/>
        </w:rPr>
      </w:pPr>
      <w:r w:rsidRPr="00CB4FFE">
        <w:rPr>
          <w:color w:val="auto"/>
        </w:rPr>
        <w:t>Если должностное лицо</w:t>
      </w:r>
      <w:r w:rsidR="00CB4FFE">
        <w:rPr>
          <w:color w:val="auto"/>
        </w:rPr>
        <w:t xml:space="preserve"> Уполномоченного органа,</w:t>
      </w:r>
      <w:r w:rsidRPr="00CB4FFE">
        <w:rPr>
          <w:color w:val="auto"/>
        </w:rPr>
        <w:t xml:space="preserve">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869CE" w:rsidRPr="00CB4FFE" w:rsidRDefault="007869CE" w:rsidP="00C70689">
      <w:pPr>
        <w:pStyle w:val="Default"/>
        <w:ind w:firstLine="708"/>
        <w:jc w:val="both"/>
        <w:rPr>
          <w:color w:val="auto"/>
        </w:rPr>
      </w:pPr>
      <w:r w:rsidRPr="00CB4FFE">
        <w:rPr>
          <w:color w:val="auto"/>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869CE" w:rsidRPr="007869CE" w:rsidRDefault="000A027E" w:rsidP="00C70689">
      <w:pPr>
        <w:pStyle w:val="Default"/>
        <w:jc w:val="both"/>
        <w:rPr>
          <w:color w:val="auto"/>
        </w:rPr>
      </w:pPr>
      <w:r w:rsidRPr="00CB4FFE">
        <w:rPr>
          <w:color w:val="auto"/>
        </w:rPr>
        <w:t xml:space="preserve">- </w:t>
      </w:r>
      <w:r w:rsidR="007869CE" w:rsidRPr="00CB4FFE">
        <w:rPr>
          <w:color w:val="auto"/>
        </w:rPr>
        <w:t>изложить обращение в письменной форме и направить по электронной почтеУполномоченного органа, многофункционального</w:t>
      </w:r>
      <w:r w:rsidR="007869CE" w:rsidRPr="007869CE">
        <w:rPr>
          <w:color w:val="auto"/>
        </w:rPr>
        <w:t xml:space="preserve"> центра или посредством почтовой связи; </w:t>
      </w:r>
    </w:p>
    <w:p w:rsidR="007869CE" w:rsidRPr="007869CE" w:rsidRDefault="000A027E" w:rsidP="00C70689">
      <w:pPr>
        <w:pStyle w:val="Default"/>
        <w:jc w:val="both"/>
        <w:rPr>
          <w:color w:val="auto"/>
        </w:rPr>
      </w:pPr>
      <w:r>
        <w:rPr>
          <w:color w:val="auto"/>
        </w:rPr>
        <w:t xml:space="preserve">- </w:t>
      </w:r>
      <w:r w:rsidR="007869CE" w:rsidRPr="007869CE">
        <w:rPr>
          <w:color w:val="auto"/>
        </w:rPr>
        <w:t xml:space="preserve">назначить другое время для консультаций; </w:t>
      </w:r>
    </w:p>
    <w:p w:rsidR="007869CE" w:rsidRPr="007869CE" w:rsidRDefault="000A027E" w:rsidP="00C70689">
      <w:pPr>
        <w:pStyle w:val="Default"/>
        <w:jc w:val="both"/>
        <w:rPr>
          <w:color w:val="auto"/>
        </w:rPr>
      </w:pPr>
      <w:r>
        <w:rPr>
          <w:color w:val="auto"/>
        </w:rPr>
        <w:t xml:space="preserve">- </w:t>
      </w:r>
      <w:r w:rsidR="007869CE" w:rsidRPr="007869CE">
        <w:rPr>
          <w:color w:val="auto"/>
        </w:rPr>
        <w:t xml:space="preserve">прийти лично. </w:t>
      </w:r>
    </w:p>
    <w:p w:rsidR="007869CE" w:rsidRPr="007869CE" w:rsidRDefault="007869CE" w:rsidP="00C70689">
      <w:pPr>
        <w:pStyle w:val="Default"/>
        <w:ind w:firstLine="708"/>
        <w:jc w:val="both"/>
        <w:rPr>
          <w:color w:val="auto"/>
        </w:rPr>
      </w:pPr>
      <w:r w:rsidRPr="007869CE">
        <w:rPr>
          <w:color w:val="auto"/>
        </w:rPr>
        <w:t xml:space="preserve">Должностное лицо </w:t>
      </w:r>
      <w:r w:rsidRPr="00CB4FFE">
        <w:rPr>
          <w:color w:val="auto"/>
        </w:rPr>
        <w:t>Уполномоченного органа,</w:t>
      </w:r>
      <w:r w:rsidRPr="007869CE">
        <w:rPr>
          <w:color w:val="auto"/>
        </w:rPr>
        <w:t xml:space="preserve"> работник многофункционального центра не вправе осуществлять информирование, выходящее за рамки стандартных </w:t>
      </w:r>
      <w:r w:rsidRPr="007869CE">
        <w:rPr>
          <w:color w:val="auto"/>
        </w:rPr>
        <w:lastRenderedPageBreak/>
        <w:t xml:space="preserve">процедур и условий предоставления муниципальной услуги, и влияющее прямо или косвенно на принимаемое решение. </w:t>
      </w:r>
    </w:p>
    <w:p w:rsidR="007869CE" w:rsidRPr="007869CE" w:rsidRDefault="007869CE" w:rsidP="00C70689">
      <w:pPr>
        <w:pStyle w:val="Default"/>
        <w:ind w:firstLine="708"/>
        <w:jc w:val="both"/>
        <w:rPr>
          <w:color w:val="auto"/>
        </w:rPr>
      </w:pPr>
      <w:r w:rsidRPr="007869CE">
        <w:rPr>
          <w:color w:val="auto"/>
        </w:rPr>
        <w:t xml:space="preserve">Продолжительность информирования по телефону не должна превышать 10 минут. </w:t>
      </w:r>
    </w:p>
    <w:p w:rsidR="007869CE" w:rsidRPr="007869CE" w:rsidRDefault="007869CE" w:rsidP="00C70689">
      <w:pPr>
        <w:pStyle w:val="Default"/>
        <w:ind w:firstLine="708"/>
        <w:jc w:val="both"/>
        <w:rPr>
          <w:color w:val="auto"/>
        </w:rPr>
      </w:pPr>
      <w:r w:rsidRPr="007869CE">
        <w:rPr>
          <w:color w:val="auto"/>
        </w:rPr>
        <w:t xml:space="preserve">Информирование осуществляется в соответствии с графиком приема граждан. </w:t>
      </w:r>
    </w:p>
    <w:p w:rsidR="000A027E" w:rsidRDefault="007869CE" w:rsidP="00C70689">
      <w:pPr>
        <w:pStyle w:val="Default"/>
        <w:jc w:val="both"/>
        <w:rPr>
          <w:color w:val="auto"/>
        </w:rPr>
      </w:pPr>
      <w:r w:rsidRPr="007869CE">
        <w:rPr>
          <w:color w:val="auto"/>
        </w:rPr>
        <w:t xml:space="preserve">1.6. По письменному обращению должностное лицо </w:t>
      </w:r>
      <w:r w:rsidRPr="00CB4FFE">
        <w:rPr>
          <w:color w:val="auto"/>
        </w:rPr>
        <w:t>Уполномоченного органа</w:t>
      </w:r>
      <w:r w:rsidRPr="000D0DDC">
        <w:rPr>
          <w:color w:val="auto"/>
          <w:highlight w:val="yellow"/>
        </w:rPr>
        <w:t>,</w:t>
      </w:r>
      <w:r w:rsidRPr="007869CE">
        <w:rPr>
          <w:color w:val="auto"/>
        </w:rPr>
        <w:t xml:space="preserve">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p>
    <w:p w:rsidR="007869CE" w:rsidRPr="007869CE" w:rsidRDefault="007869CE" w:rsidP="00C70689">
      <w:pPr>
        <w:pStyle w:val="Default"/>
        <w:jc w:val="both"/>
        <w:rPr>
          <w:color w:val="auto"/>
        </w:rPr>
      </w:pPr>
      <w:r w:rsidRPr="007869CE">
        <w:rPr>
          <w:color w:val="auto"/>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rsidR="007869CE" w:rsidRPr="00CB4FFE" w:rsidRDefault="007869CE" w:rsidP="00C70689">
      <w:pPr>
        <w:pStyle w:val="Default"/>
        <w:ind w:firstLine="708"/>
        <w:jc w:val="both"/>
        <w:rPr>
          <w:color w:val="auto"/>
        </w:rPr>
      </w:pPr>
      <w:proofErr w:type="gramStart"/>
      <w:r w:rsidRPr="007869CE">
        <w:rPr>
          <w:color w:val="auto"/>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CB4FFE">
        <w:rPr>
          <w:color w:val="auto"/>
        </w:rPr>
        <w:t xml:space="preserve">предусматривающего взимание платы, регистрацию или авторизацию заявителя или предоставление им персональных данных. </w:t>
      </w:r>
      <w:proofErr w:type="gramEnd"/>
    </w:p>
    <w:p w:rsidR="007869CE" w:rsidRPr="00CB4FFE" w:rsidRDefault="007869CE" w:rsidP="00310FAC">
      <w:pPr>
        <w:pStyle w:val="Default"/>
        <w:jc w:val="both"/>
        <w:rPr>
          <w:color w:val="auto"/>
        </w:rPr>
      </w:pPr>
      <w:r w:rsidRPr="00CB4FFE">
        <w:rPr>
          <w:color w:val="auto"/>
        </w:rPr>
        <w:t xml:space="preserve">1.8. На официальном сайте Уполномоченного органа, на стендах в местах предоставления </w:t>
      </w:r>
      <w:r w:rsidR="000A027E" w:rsidRPr="00CB4FFE">
        <w:rPr>
          <w:color w:val="auto"/>
        </w:rPr>
        <w:t>муниципальной</w:t>
      </w:r>
      <w:r w:rsidRPr="00CB4FFE">
        <w:rPr>
          <w:color w:val="auto"/>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869CE" w:rsidRPr="00CB4FFE" w:rsidRDefault="000A027E" w:rsidP="00310FAC">
      <w:pPr>
        <w:pStyle w:val="Default"/>
        <w:jc w:val="both"/>
        <w:rPr>
          <w:color w:val="auto"/>
        </w:rPr>
      </w:pPr>
      <w:r w:rsidRPr="00CB4FFE">
        <w:rPr>
          <w:color w:val="auto"/>
        </w:rPr>
        <w:t xml:space="preserve">- </w:t>
      </w:r>
      <w:r w:rsidR="007869CE" w:rsidRPr="00CB4FFE">
        <w:rPr>
          <w:color w:val="auto"/>
        </w:rPr>
        <w:t>о месте нахождения и графике работы Уполномоченного органа</w:t>
      </w:r>
      <w:r w:rsidR="00CB4FFE">
        <w:rPr>
          <w:color w:val="auto"/>
        </w:rPr>
        <w:t>,</w:t>
      </w:r>
      <w:r w:rsidR="00CB4FFE">
        <w:t>муниципальных бюджетных образовательных организаций,</w:t>
      </w:r>
      <w:r w:rsidR="007869CE" w:rsidRPr="00CB4FFE">
        <w:rPr>
          <w:color w:val="auto"/>
        </w:rPr>
        <w:t xml:space="preserve"> а также многофункциональных центров; </w:t>
      </w:r>
    </w:p>
    <w:p w:rsidR="007869CE" w:rsidRPr="00CB4FFE" w:rsidRDefault="000A027E" w:rsidP="00310FAC">
      <w:pPr>
        <w:pStyle w:val="Default"/>
        <w:jc w:val="both"/>
        <w:rPr>
          <w:color w:val="auto"/>
        </w:rPr>
      </w:pPr>
      <w:r w:rsidRPr="00CB4FFE">
        <w:rPr>
          <w:color w:val="auto"/>
        </w:rPr>
        <w:t xml:space="preserve">- </w:t>
      </w:r>
      <w:r w:rsidR="007869CE" w:rsidRPr="00CB4FFE">
        <w:rPr>
          <w:color w:val="auto"/>
        </w:rPr>
        <w:t xml:space="preserve">справочные телефоны Уполномоченного органа, </w:t>
      </w:r>
      <w:r w:rsidR="00CB4FFE">
        <w:t>муниципальных бюджетных образовательных организаций</w:t>
      </w:r>
      <w:r w:rsidR="00CB4FFE">
        <w:rPr>
          <w:color w:val="auto"/>
        </w:rPr>
        <w:t xml:space="preserve">, </w:t>
      </w:r>
      <w:r w:rsidR="007869CE" w:rsidRPr="00CB4FFE">
        <w:rPr>
          <w:color w:val="auto"/>
        </w:rPr>
        <w:t xml:space="preserve">а также многофункциональных центров, в том числе номер телефона-автоинформатора (при наличии); </w:t>
      </w:r>
    </w:p>
    <w:p w:rsidR="007869CE" w:rsidRPr="00CB4FFE" w:rsidRDefault="000A027E" w:rsidP="00310FAC">
      <w:pPr>
        <w:pStyle w:val="Default"/>
        <w:jc w:val="both"/>
        <w:rPr>
          <w:color w:val="auto"/>
        </w:rPr>
      </w:pPr>
      <w:r w:rsidRPr="00CB4FFE">
        <w:rPr>
          <w:color w:val="auto"/>
        </w:rPr>
        <w:t xml:space="preserve">- </w:t>
      </w:r>
      <w:r w:rsidR="007869CE" w:rsidRPr="00CB4FFE">
        <w:rPr>
          <w:color w:val="auto"/>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7869CE" w:rsidRPr="007869CE" w:rsidRDefault="007869CE" w:rsidP="00310FAC">
      <w:pPr>
        <w:pStyle w:val="Default"/>
        <w:jc w:val="both"/>
        <w:rPr>
          <w:color w:val="auto"/>
        </w:rPr>
      </w:pPr>
      <w:r w:rsidRPr="00CB4FFE">
        <w:rPr>
          <w:color w:val="auto"/>
        </w:rPr>
        <w:t>1.9. В залах ожидания Уполномоченного органа</w:t>
      </w:r>
      <w:r w:rsidR="00CB4FFE">
        <w:rPr>
          <w:color w:val="auto"/>
        </w:rPr>
        <w:t xml:space="preserve">, </w:t>
      </w:r>
      <w:r w:rsidR="00CB4FFE">
        <w:t>муниципальных бюджетных образовательных организаций</w:t>
      </w:r>
      <w:r w:rsidR="0090193C">
        <w:t>, реализующих основные образовательные программы дошкольного образования,</w:t>
      </w:r>
      <w:r w:rsidRPr="00CB4FFE">
        <w:rPr>
          <w:color w:val="auto"/>
        </w:rPr>
        <w:t xml:space="preserve"> размещаются нормативные</w:t>
      </w:r>
      <w:r w:rsidRPr="007869CE">
        <w:rPr>
          <w:color w:val="auto"/>
        </w:rPr>
        <w:t xml:space="preserve">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869CE" w:rsidRPr="007869CE" w:rsidRDefault="007869CE" w:rsidP="00310FAC">
      <w:pPr>
        <w:pStyle w:val="Default"/>
        <w:jc w:val="both"/>
        <w:rPr>
          <w:color w:val="auto"/>
        </w:rPr>
      </w:pPr>
      <w:r w:rsidRPr="007869CE">
        <w:rPr>
          <w:color w:val="auto"/>
        </w:rPr>
        <w:t xml:space="preserve">1.10. Размещение информации о порядке предоставления муниципальной услуги на информационных стендах в </w:t>
      </w:r>
      <w:r w:rsidRPr="00CB4FFE">
        <w:rPr>
          <w:color w:val="auto"/>
        </w:rPr>
        <w:t>помещении многофункционального центра осуществляется в соответствии с соглашением, заключенным между многофункциональным центром и</w:t>
      </w:r>
      <w:r w:rsidR="00CB4FFE">
        <w:rPr>
          <w:color w:val="auto"/>
        </w:rPr>
        <w:t xml:space="preserve"> администрацией Лоухского муниципального района</w:t>
      </w:r>
      <w:r w:rsidRPr="00CB4FFE">
        <w:rPr>
          <w:color w:val="auto"/>
        </w:rPr>
        <w:t>, с учетом требований к информированию, установленных</w:t>
      </w:r>
      <w:r w:rsidRPr="007869CE">
        <w:rPr>
          <w:color w:val="auto"/>
        </w:rPr>
        <w:t xml:space="preserve"> Административным регламентом. </w:t>
      </w:r>
    </w:p>
    <w:p w:rsidR="007869CE" w:rsidRDefault="007869CE" w:rsidP="00310FAC">
      <w:pPr>
        <w:pStyle w:val="Default"/>
        <w:jc w:val="both"/>
        <w:rPr>
          <w:color w:val="auto"/>
        </w:rPr>
      </w:pPr>
      <w:r w:rsidRPr="007869CE">
        <w:rPr>
          <w:color w:val="auto"/>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w:t>
      </w:r>
      <w:r w:rsidRPr="00EE391F">
        <w:rPr>
          <w:color w:val="auto"/>
        </w:rPr>
        <w:t>Уполномоченно</w:t>
      </w:r>
      <w:r w:rsidR="00CB4FFE" w:rsidRPr="00EE391F">
        <w:rPr>
          <w:color w:val="auto"/>
        </w:rPr>
        <w:t>м</w:t>
      </w:r>
      <w:r w:rsidRPr="00EE391F">
        <w:rPr>
          <w:color w:val="auto"/>
        </w:rPr>
        <w:t xml:space="preserve"> орган</w:t>
      </w:r>
      <w:r w:rsidR="00CB4FFE" w:rsidRPr="00EE391F">
        <w:rPr>
          <w:color w:val="auto"/>
        </w:rPr>
        <w:t>е</w:t>
      </w:r>
      <w:r w:rsidRPr="00EE391F">
        <w:rPr>
          <w:color w:val="auto"/>
        </w:rPr>
        <w:t>,</w:t>
      </w:r>
      <w:r w:rsidRPr="007869CE">
        <w:rPr>
          <w:color w:val="auto"/>
        </w:rPr>
        <w:t xml:space="preserve"> мн</w:t>
      </w:r>
      <w:r w:rsidR="00396BDC">
        <w:rPr>
          <w:color w:val="auto"/>
        </w:rPr>
        <w:t xml:space="preserve">огофункциональных центрах при </w:t>
      </w:r>
      <w:r w:rsidRPr="007869CE">
        <w:rPr>
          <w:color w:val="auto"/>
        </w:rPr>
        <w:t xml:space="preserve">обращении заявителя лично, по телефону, посредством электронной почты или почтовой связи. </w:t>
      </w:r>
    </w:p>
    <w:p w:rsidR="00415725" w:rsidRDefault="00415725" w:rsidP="00310FAC">
      <w:pPr>
        <w:pStyle w:val="Default"/>
        <w:jc w:val="both"/>
        <w:rPr>
          <w:color w:val="auto"/>
        </w:rPr>
      </w:pPr>
    </w:p>
    <w:p w:rsidR="00415725" w:rsidRDefault="00415725" w:rsidP="00310FAC">
      <w:pPr>
        <w:pStyle w:val="Default"/>
        <w:jc w:val="both"/>
        <w:rPr>
          <w:color w:val="auto"/>
        </w:rPr>
      </w:pPr>
    </w:p>
    <w:p w:rsidR="00415725" w:rsidRDefault="00415725" w:rsidP="00310FAC">
      <w:pPr>
        <w:pStyle w:val="Default"/>
        <w:jc w:val="both"/>
        <w:rPr>
          <w:color w:val="auto"/>
        </w:rPr>
      </w:pPr>
    </w:p>
    <w:p w:rsidR="00415725" w:rsidRDefault="00415725" w:rsidP="00310FAC">
      <w:pPr>
        <w:pStyle w:val="Default"/>
        <w:jc w:val="both"/>
        <w:rPr>
          <w:color w:val="auto"/>
        </w:rPr>
      </w:pPr>
    </w:p>
    <w:p w:rsidR="00396BDC" w:rsidRPr="007869CE" w:rsidRDefault="00396BDC" w:rsidP="00396BDC">
      <w:pPr>
        <w:pStyle w:val="Default"/>
        <w:rPr>
          <w:color w:val="auto"/>
        </w:rPr>
      </w:pPr>
    </w:p>
    <w:p w:rsidR="007869CE" w:rsidRPr="007869CE" w:rsidRDefault="007869CE" w:rsidP="00310FAC">
      <w:pPr>
        <w:pStyle w:val="Default"/>
        <w:jc w:val="center"/>
        <w:rPr>
          <w:color w:val="auto"/>
        </w:rPr>
      </w:pPr>
      <w:r w:rsidRPr="007869CE">
        <w:rPr>
          <w:b/>
          <w:bCs/>
          <w:color w:val="auto"/>
        </w:rPr>
        <w:lastRenderedPageBreak/>
        <w:t>II. Стандарт предоставления муниципальной услуги</w:t>
      </w:r>
    </w:p>
    <w:p w:rsidR="007869CE" w:rsidRPr="007869CE" w:rsidRDefault="007869CE" w:rsidP="00310FAC">
      <w:pPr>
        <w:pStyle w:val="Default"/>
        <w:jc w:val="center"/>
        <w:rPr>
          <w:color w:val="auto"/>
        </w:rPr>
      </w:pPr>
      <w:r w:rsidRPr="007869CE">
        <w:rPr>
          <w:b/>
          <w:bCs/>
          <w:color w:val="auto"/>
        </w:rPr>
        <w:t>Наименование муниципальной услуги</w:t>
      </w:r>
    </w:p>
    <w:p w:rsidR="007869CE" w:rsidRDefault="007869CE" w:rsidP="00310FAC">
      <w:pPr>
        <w:pStyle w:val="Default"/>
        <w:jc w:val="both"/>
        <w:rPr>
          <w:color w:val="auto"/>
        </w:rPr>
      </w:pPr>
      <w:r w:rsidRPr="007869CE">
        <w:rPr>
          <w:color w:val="auto"/>
        </w:rPr>
        <w:t xml:space="preserve">2.1. </w:t>
      </w:r>
      <w:r w:rsidR="00396BDC">
        <w:rPr>
          <w:color w:val="auto"/>
        </w:rPr>
        <w:t>М</w:t>
      </w:r>
      <w:r w:rsidRPr="007869CE">
        <w:rPr>
          <w:color w:val="auto"/>
        </w:rPr>
        <w:t xml:space="preserve">униципальная услуга </w:t>
      </w:r>
      <w:r w:rsidRPr="007869CE">
        <w:rPr>
          <w:b/>
          <w:bCs/>
          <w:color w:val="auto"/>
        </w:rPr>
        <w:t xml:space="preserve">«Постановка на учет и направление детей в </w:t>
      </w:r>
      <w:r w:rsidRPr="00396BDC">
        <w:rPr>
          <w:b/>
          <w:bCs/>
          <w:iCs/>
          <w:color w:val="auto"/>
        </w:rPr>
        <w:t>муниципальные</w:t>
      </w:r>
      <w:r w:rsidRPr="007869CE">
        <w:rPr>
          <w:b/>
          <w:bCs/>
          <w:color w:val="auto"/>
        </w:rPr>
        <w:t>образовательные организации, реализующие образовательные программы дошкольного образования»</w:t>
      </w:r>
      <w:r w:rsidRPr="007869CE">
        <w:rPr>
          <w:color w:val="auto"/>
        </w:rPr>
        <w:t xml:space="preserve">. </w:t>
      </w:r>
    </w:p>
    <w:p w:rsidR="00396BDC" w:rsidRPr="007869CE" w:rsidRDefault="00396BDC" w:rsidP="007869CE">
      <w:pPr>
        <w:pStyle w:val="Default"/>
        <w:rPr>
          <w:color w:val="auto"/>
        </w:rPr>
      </w:pPr>
    </w:p>
    <w:p w:rsidR="007869CE" w:rsidRPr="007869CE" w:rsidRDefault="007869CE" w:rsidP="00396BDC">
      <w:pPr>
        <w:pStyle w:val="Default"/>
        <w:jc w:val="center"/>
        <w:rPr>
          <w:color w:val="auto"/>
        </w:rPr>
      </w:pPr>
      <w:r w:rsidRPr="007869CE">
        <w:rPr>
          <w:b/>
          <w:bCs/>
          <w:color w:val="auto"/>
        </w:rPr>
        <w:t>Наименование органа государственной власти, органа местного самоуправления (организации), предоставляющего муниципальную услугу</w:t>
      </w:r>
    </w:p>
    <w:p w:rsidR="00396BDC" w:rsidRPr="002377CC" w:rsidRDefault="007869CE" w:rsidP="009C1348">
      <w:pPr>
        <w:pStyle w:val="Default"/>
        <w:jc w:val="both"/>
        <w:rPr>
          <w:color w:val="auto"/>
        </w:rPr>
      </w:pPr>
      <w:r w:rsidRPr="007869CE">
        <w:rPr>
          <w:color w:val="auto"/>
        </w:rPr>
        <w:t xml:space="preserve">2.2. </w:t>
      </w:r>
      <w:r w:rsidR="00396BDC" w:rsidRPr="002377CC">
        <w:rPr>
          <w:color w:val="auto"/>
        </w:rPr>
        <w:t>М</w:t>
      </w:r>
      <w:r w:rsidRPr="002377CC">
        <w:rPr>
          <w:color w:val="auto"/>
        </w:rPr>
        <w:t>униципальная услуга предоставляется Уполномоченным</w:t>
      </w:r>
      <w:r w:rsidR="00F815B9">
        <w:rPr>
          <w:color w:val="auto"/>
        </w:rPr>
        <w:t xml:space="preserve"> органом</w:t>
      </w:r>
      <w:r w:rsidR="009B2CAC" w:rsidRPr="002377CC">
        <w:rPr>
          <w:color w:val="auto"/>
        </w:rPr>
        <w:t>.</w:t>
      </w:r>
    </w:p>
    <w:p w:rsidR="00535C1F" w:rsidRPr="002377CC" w:rsidRDefault="007869CE" w:rsidP="002A5AE3">
      <w:pPr>
        <w:pStyle w:val="Default"/>
        <w:jc w:val="both"/>
        <w:rPr>
          <w:color w:val="auto"/>
        </w:rPr>
      </w:pPr>
      <w:r w:rsidRPr="002377CC">
        <w:rPr>
          <w:color w:val="auto"/>
        </w:rPr>
        <w:t xml:space="preserve">2.3. В предоставлении муниципальной услуги принимают участие: </w:t>
      </w:r>
    </w:p>
    <w:p w:rsidR="00535C1F" w:rsidRDefault="00535C1F" w:rsidP="002A5AE3">
      <w:pPr>
        <w:pStyle w:val="Default"/>
        <w:jc w:val="both"/>
        <w:rPr>
          <w:iCs/>
          <w:color w:val="auto"/>
        </w:rPr>
      </w:pPr>
      <w:r w:rsidRPr="002377CC">
        <w:rPr>
          <w:color w:val="auto"/>
        </w:rPr>
        <w:t xml:space="preserve">- </w:t>
      </w:r>
      <w:r w:rsidR="005E2B87" w:rsidRPr="002377CC">
        <w:rPr>
          <w:color w:val="auto"/>
        </w:rPr>
        <w:t>Уполномоченный орган</w:t>
      </w:r>
      <w:r w:rsidR="002377CC">
        <w:rPr>
          <w:color w:val="auto"/>
        </w:rPr>
        <w:t>;</w:t>
      </w:r>
    </w:p>
    <w:p w:rsidR="00535C1F" w:rsidRDefault="00535C1F" w:rsidP="002A5AE3">
      <w:pPr>
        <w:pStyle w:val="Default"/>
        <w:jc w:val="both"/>
      </w:pPr>
      <w:r>
        <w:rPr>
          <w:iCs/>
          <w:color w:val="auto"/>
        </w:rPr>
        <w:t xml:space="preserve">- </w:t>
      </w:r>
      <w:r w:rsidR="00CB4FFE">
        <w:t>муниципальные бюджетные образовательные организации Лоухского муниципального района</w:t>
      </w:r>
      <w:r w:rsidR="002377CC">
        <w:t>, реализующие основные образовательные программы дошкольного образования</w:t>
      </w:r>
      <w:r>
        <w:t>:</w:t>
      </w:r>
    </w:p>
    <w:p w:rsidR="00535C1F" w:rsidRPr="00A64D97" w:rsidRDefault="00535C1F" w:rsidP="00B360E0">
      <w:pPr>
        <w:pStyle w:val="Default"/>
        <w:ind w:firstLine="708"/>
        <w:jc w:val="both"/>
      </w:pPr>
      <w:r>
        <w:t xml:space="preserve">1. </w:t>
      </w:r>
      <w:r w:rsidRPr="00A64D97">
        <w:t xml:space="preserve">МБДОУ Лоухский детский сад </w:t>
      </w:r>
    </w:p>
    <w:p w:rsidR="00535C1F" w:rsidRPr="00A64D97" w:rsidRDefault="00535C1F" w:rsidP="00B360E0">
      <w:pPr>
        <w:pStyle w:val="Default"/>
        <w:ind w:firstLine="708"/>
        <w:jc w:val="both"/>
      </w:pPr>
      <w:r>
        <w:t xml:space="preserve">2. </w:t>
      </w:r>
      <w:r w:rsidRPr="00A64D97">
        <w:t xml:space="preserve">МБДОУ Чупинский детский сад </w:t>
      </w:r>
    </w:p>
    <w:p w:rsidR="00535C1F" w:rsidRPr="00A64D97" w:rsidRDefault="00535C1F" w:rsidP="00B360E0">
      <w:pPr>
        <w:pStyle w:val="Default"/>
        <w:ind w:firstLine="708"/>
        <w:jc w:val="both"/>
      </w:pPr>
      <w:r>
        <w:t xml:space="preserve">3. </w:t>
      </w:r>
      <w:r w:rsidRPr="00A64D97">
        <w:t xml:space="preserve">МБДОУ Пяозерский детский сад </w:t>
      </w:r>
    </w:p>
    <w:p w:rsidR="00535C1F" w:rsidRDefault="00535C1F" w:rsidP="00B360E0">
      <w:pPr>
        <w:pStyle w:val="Default"/>
        <w:ind w:firstLine="708"/>
        <w:jc w:val="both"/>
      </w:pPr>
      <w:r>
        <w:t xml:space="preserve">4. </w:t>
      </w:r>
      <w:r w:rsidRPr="00A64D97">
        <w:t xml:space="preserve">МБДОУ Кестеньгский детский сад </w:t>
      </w:r>
    </w:p>
    <w:p w:rsidR="00535C1F" w:rsidRPr="00A64D97" w:rsidRDefault="00535C1F" w:rsidP="00B360E0">
      <w:pPr>
        <w:pStyle w:val="Default"/>
        <w:ind w:firstLine="708"/>
        <w:jc w:val="both"/>
      </w:pPr>
      <w:r>
        <w:t xml:space="preserve">5. </w:t>
      </w:r>
      <w:r w:rsidRPr="00A64D97">
        <w:t xml:space="preserve">МБОУ Энгозерская СОШ </w:t>
      </w:r>
    </w:p>
    <w:p w:rsidR="00535C1F" w:rsidRPr="00A64D97" w:rsidRDefault="00535C1F" w:rsidP="00B360E0">
      <w:pPr>
        <w:pStyle w:val="Default"/>
        <w:ind w:firstLine="708"/>
        <w:jc w:val="both"/>
      </w:pPr>
      <w:r>
        <w:t xml:space="preserve">6. </w:t>
      </w:r>
      <w:r w:rsidRPr="00A64D97">
        <w:t xml:space="preserve">МБОУ Сосновская СОШ </w:t>
      </w:r>
    </w:p>
    <w:p w:rsidR="00535C1F" w:rsidRDefault="00535C1F" w:rsidP="00B360E0">
      <w:pPr>
        <w:pStyle w:val="Default"/>
        <w:ind w:firstLine="708"/>
        <w:jc w:val="both"/>
      </w:pPr>
      <w:r>
        <w:t xml:space="preserve">7. </w:t>
      </w:r>
      <w:r w:rsidRPr="00A64D97">
        <w:t>МБОУ Софпорогска</w:t>
      </w:r>
      <w:r>
        <w:t>я основная школа</w:t>
      </w:r>
      <w:r w:rsidR="00CB4FFE">
        <w:t xml:space="preserve">, </w:t>
      </w:r>
    </w:p>
    <w:p w:rsidR="007869CE" w:rsidRPr="00311962" w:rsidRDefault="00535C1F" w:rsidP="002A5AE3">
      <w:pPr>
        <w:pStyle w:val="Default"/>
        <w:jc w:val="both"/>
        <w:rPr>
          <w:iCs/>
          <w:color w:val="auto"/>
        </w:rPr>
      </w:pPr>
      <w:r>
        <w:rPr>
          <w:iCs/>
          <w:color w:val="auto"/>
        </w:rPr>
        <w:t xml:space="preserve">- </w:t>
      </w:r>
      <w:r w:rsidR="00311962">
        <w:rPr>
          <w:iCs/>
          <w:color w:val="auto"/>
        </w:rPr>
        <w:t>многофункциональный центр(МФЦ).</w:t>
      </w:r>
    </w:p>
    <w:p w:rsidR="00FB7AA6" w:rsidRPr="00FB7AA6" w:rsidRDefault="00FB7AA6" w:rsidP="009C1348">
      <w:pPr>
        <w:pStyle w:val="Default"/>
        <w:ind w:firstLine="708"/>
        <w:jc w:val="both"/>
        <w:rPr>
          <w:color w:val="auto"/>
        </w:rPr>
      </w:pPr>
      <w:r w:rsidRPr="005E2B87">
        <w:rPr>
          <w:iCs/>
          <w:color w:val="auto"/>
        </w:rPr>
        <w:t>Муниципальная услуга предоставляется с использованием Государственной информационной системы «Электронное образование Республики Карелия».</w:t>
      </w:r>
    </w:p>
    <w:p w:rsidR="005E2B87" w:rsidRPr="005E2B87" w:rsidRDefault="007869CE" w:rsidP="002A5AE3">
      <w:pPr>
        <w:pStyle w:val="Default"/>
        <w:ind w:firstLine="708"/>
        <w:jc w:val="both"/>
        <w:rPr>
          <w:iCs/>
          <w:color w:val="auto"/>
        </w:rPr>
      </w:pPr>
      <w:r w:rsidRPr="007869CE">
        <w:rPr>
          <w:color w:val="auto"/>
        </w:rPr>
        <w:t xml:space="preserve">При </w:t>
      </w:r>
      <w:r w:rsidRPr="005E2B87">
        <w:rPr>
          <w:color w:val="auto"/>
        </w:rPr>
        <w:t>предоставлении муниципальной услуги Уполномоченный орган взаимодействует с</w:t>
      </w:r>
      <w:r w:rsidRPr="005E2B87">
        <w:rPr>
          <w:iCs/>
          <w:color w:val="auto"/>
        </w:rPr>
        <w:t>федеральной государственной информационной системы «Единая система межведомственного электронного взаимодействия» (далее –</w:t>
      </w:r>
      <w:r w:rsidR="00EE391F" w:rsidRPr="007869CE">
        <w:rPr>
          <w:color w:val="auto"/>
        </w:rPr>
        <w:t>СМЭВ</w:t>
      </w:r>
      <w:r w:rsidRPr="005E2B87">
        <w:rPr>
          <w:iCs/>
          <w:color w:val="auto"/>
        </w:rPr>
        <w:t>)</w:t>
      </w:r>
      <w:r w:rsidR="005E2B87">
        <w:rPr>
          <w:iCs/>
          <w:color w:val="auto"/>
        </w:rPr>
        <w:t>.</w:t>
      </w:r>
    </w:p>
    <w:p w:rsidR="007869CE" w:rsidRDefault="007869CE" w:rsidP="00EE391F">
      <w:pPr>
        <w:pStyle w:val="Default"/>
        <w:jc w:val="both"/>
        <w:rPr>
          <w:color w:val="auto"/>
        </w:rPr>
      </w:pPr>
      <w:r w:rsidRPr="007869CE">
        <w:rPr>
          <w:color w:val="auto"/>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00C10" w:rsidRPr="007869CE" w:rsidRDefault="00D00C10" w:rsidP="007869CE">
      <w:pPr>
        <w:pStyle w:val="Default"/>
        <w:rPr>
          <w:color w:val="auto"/>
        </w:rPr>
      </w:pPr>
    </w:p>
    <w:p w:rsidR="007869CE" w:rsidRDefault="007869CE" w:rsidP="00D00C10">
      <w:pPr>
        <w:pStyle w:val="Default"/>
        <w:jc w:val="center"/>
        <w:rPr>
          <w:b/>
          <w:bCs/>
          <w:color w:val="auto"/>
        </w:rPr>
      </w:pPr>
      <w:r w:rsidRPr="007869CE">
        <w:rPr>
          <w:b/>
          <w:bCs/>
          <w:color w:val="auto"/>
        </w:rPr>
        <w:t>Описание результата предоставления муниципальной услуги</w:t>
      </w:r>
    </w:p>
    <w:p w:rsidR="007869CE" w:rsidRPr="007869CE" w:rsidRDefault="007869CE" w:rsidP="00DF44B1">
      <w:pPr>
        <w:pStyle w:val="Default"/>
        <w:jc w:val="both"/>
        <w:rPr>
          <w:color w:val="auto"/>
        </w:rPr>
      </w:pPr>
      <w:r w:rsidRPr="007869CE">
        <w:rPr>
          <w:color w:val="auto"/>
        </w:rPr>
        <w:t>2.5. 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w:t>
      </w:r>
      <w:r w:rsidR="00396BDC">
        <w:rPr>
          <w:color w:val="auto"/>
        </w:rPr>
        <w:t>зации</w:t>
      </w:r>
      <w:r w:rsidR="002377CC">
        <w:rPr>
          <w:color w:val="auto"/>
        </w:rPr>
        <w:t>, реализующей основную</w:t>
      </w:r>
      <w:r w:rsidR="007110EA">
        <w:t xml:space="preserve">  образовательную программу дошкольного образования (далее муниципальная образовательная организация</w:t>
      </w:r>
      <w:proofErr w:type="gramStart"/>
      <w:r w:rsidR="007110EA">
        <w:t>)</w:t>
      </w:r>
      <w:r w:rsidRPr="007869CE">
        <w:rPr>
          <w:color w:val="auto"/>
        </w:rPr>
        <w:t>(</w:t>
      </w:r>
      <w:proofErr w:type="gramEnd"/>
      <w:r w:rsidRPr="007869CE">
        <w:rPr>
          <w:color w:val="auto"/>
        </w:rPr>
        <w:t xml:space="preserve">промежуточный результат) и направление в муниципальную образовательную организацию (основной результат). </w:t>
      </w:r>
    </w:p>
    <w:p w:rsidR="007869CE" w:rsidRPr="007869CE" w:rsidRDefault="007869CE" w:rsidP="00DF44B1">
      <w:pPr>
        <w:pStyle w:val="Default"/>
        <w:jc w:val="both"/>
        <w:rPr>
          <w:color w:val="auto"/>
        </w:rPr>
      </w:pPr>
      <w:r w:rsidRPr="007869CE">
        <w:rPr>
          <w:color w:val="auto"/>
        </w:rPr>
        <w:t>2.5.1</w:t>
      </w:r>
      <w:r w:rsidRPr="007869CE">
        <w:rPr>
          <w:i/>
          <w:iCs/>
          <w:color w:val="auto"/>
        </w:rPr>
        <w:t xml:space="preserve">. </w:t>
      </w:r>
      <w:r w:rsidRPr="007869CE">
        <w:rPr>
          <w:color w:val="auto"/>
        </w:rPr>
        <w:t xml:space="preserve">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 </w:t>
      </w:r>
    </w:p>
    <w:p w:rsidR="007869CE" w:rsidRPr="007869CE" w:rsidRDefault="007869CE" w:rsidP="00DF44B1">
      <w:pPr>
        <w:pStyle w:val="Default"/>
        <w:jc w:val="both"/>
        <w:rPr>
          <w:color w:val="auto"/>
        </w:rPr>
      </w:pPr>
      <w:r w:rsidRPr="007869CE">
        <w:rPr>
          <w:color w:val="auto"/>
        </w:rPr>
        <w:t xml:space="preserve">2.5.2.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 </w:t>
      </w:r>
    </w:p>
    <w:p w:rsidR="007869CE" w:rsidRPr="007869CE" w:rsidRDefault="007869CE" w:rsidP="00DF44B1">
      <w:pPr>
        <w:pStyle w:val="Default"/>
        <w:jc w:val="both"/>
        <w:rPr>
          <w:color w:val="auto"/>
        </w:rPr>
      </w:pPr>
      <w:r w:rsidRPr="007869CE">
        <w:rPr>
          <w:color w:val="auto"/>
        </w:rPr>
        <w:t xml:space="preserve">2.5.3. 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 </w:t>
      </w:r>
    </w:p>
    <w:p w:rsidR="00DF44B1" w:rsidRDefault="00DF44B1" w:rsidP="00DF44B1">
      <w:pPr>
        <w:pStyle w:val="Default"/>
        <w:jc w:val="both"/>
        <w:rPr>
          <w:b/>
          <w:bCs/>
          <w:color w:val="auto"/>
        </w:rPr>
      </w:pPr>
    </w:p>
    <w:p w:rsidR="007869CE" w:rsidRPr="007869CE" w:rsidRDefault="007869CE" w:rsidP="00DF44B1">
      <w:pPr>
        <w:pStyle w:val="Default"/>
        <w:jc w:val="center"/>
        <w:rPr>
          <w:color w:val="auto"/>
        </w:rPr>
      </w:pPr>
      <w:r w:rsidRPr="007869CE">
        <w:rPr>
          <w:b/>
          <w:bCs/>
          <w:color w:val="auto"/>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w:t>
      </w:r>
      <w:r w:rsidRPr="007869CE">
        <w:rPr>
          <w:b/>
          <w:bCs/>
          <w:color w:val="auto"/>
        </w:rPr>
        <w:lastRenderedPageBreak/>
        <w:t>(направления) документов, являющихся результатом предоставления муниципальной услуги</w:t>
      </w:r>
    </w:p>
    <w:p w:rsidR="007869CE" w:rsidRPr="007869CE" w:rsidRDefault="007869CE" w:rsidP="00EE391F">
      <w:pPr>
        <w:pStyle w:val="Default"/>
        <w:jc w:val="both"/>
        <w:rPr>
          <w:color w:val="auto"/>
        </w:rPr>
      </w:pPr>
      <w:r w:rsidRPr="007869CE">
        <w:rPr>
          <w:color w:val="auto"/>
        </w:rPr>
        <w:t>2.6</w:t>
      </w:r>
      <w:r w:rsidRPr="00CB4FFE">
        <w:rPr>
          <w:color w:val="auto"/>
        </w:rPr>
        <w:t xml:space="preserve">. </w:t>
      </w:r>
      <w:proofErr w:type="gramStart"/>
      <w:r w:rsidRPr="00F815B9">
        <w:rPr>
          <w:color w:val="auto"/>
        </w:rPr>
        <w:t>Уполномоченный орган в течение 7 рабочих дней со дня регистрации заявления и документов, необходимых для предоставления муниципальной услуги в</w:t>
      </w:r>
      <w:r w:rsidR="00CB4FFE" w:rsidRPr="00F815B9">
        <w:t>муниципальных  образовательных организациях</w:t>
      </w:r>
      <w:r w:rsidRPr="00F815B9">
        <w:rPr>
          <w:color w:val="auto"/>
        </w:rPr>
        <w:t>,</w:t>
      </w:r>
      <w:r w:rsidRPr="007869CE">
        <w:rPr>
          <w:color w:val="auto"/>
        </w:rPr>
        <w:t xml:space="preserve">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 </w:t>
      </w:r>
      <w:proofErr w:type="gramEnd"/>
    </w:p>
    <w:p w:rsidR="007869CE" w:rsidRPr="007869CE" w:rsidRDefault="007869CE" w:rsidP="00EE391F">
      <w:pPr>
        <w:pStyle w:val="Default"/>
        <w:jc w:val="both"/>
        <w:rPr>
          <w:color w:val="auto"/>
        </w:rPr>
      </w:pPr>
      <w:r w:rsidRPr="00CB4FFE">
        <w:rPr>
          <w:color w:val="auto"/>
        </w:rPr>
        <w:t>Уполномоченный орган в теч</w:t>
      </w:r>
      <w:r w:rsidRPr="007869CE">
        <w:rPr>
          <w:color w:val="auto"/>
        </w:rPr>
        <w:t xml:space="preserve">ение 1 дня со дня утверждения документа о предоставлении места </w:t>
      </w:r>
      <w:r w:rsidRPr="00F815B9">
        <w:rPr>
          <w:color w:val="auto"/>
        </w:rPr>
        <w:t xml:space="preserve">в муниципальной </w:t>
      </w:r>
      <w:r w:rsidR="00F815B9" w:rsidRPr="00F815B9">
        <w:rPr>
          <w:color w:val="auto"/>
        </w:rPr>
        <w:t xml:space="preserve">образовательной </w:t>
      </w:r>
      <w:r w:rsidRPr="00F815B9">
        <w:rPr>
          <w:color w:val="auto"/>
        </w:rPr>
        <w:t>организации</w:t>
      </w:r>
      <w:r w:rsidRPr="007869CE">
        <w:rPr>
          <w:color w:val="auto"/>
        </w:rPr>
        <w:t xml:space="preserve"> с учетом желаемой даты приема, указанной в заявлении, направляет заявителю результат, указанный в пункте 2.5.2 Административного регламента. </w:t>
      </w:r>
    </w:p>
    <w:p w:rsidR="00CB4FFE" w:rsidRDefault="00CB4FFE" w:rsidP="00DF44B1">
      <w:pPr>
        <w:pStyle w:val="Default"/>
        <w:jc w:val="center"/>
        <w:rPr>
          <w:b/>
          <w:bCs/>
          <w:color w:val="auto"/>
        </w:rPr>
      </w:pPr>
    </w:p>
    <w:p w:rsidR="007869CE" w:rsidRPr="007869CE" w:rsidRDefault="007869CE" w:rsidP="00DF44B1">
      <w:pPr>
        <w:pStyle w:val="Default"/>
        <w:jc w:val="center"/>
        <w:rPr>
          <w:color w:val="auto"/>
        </w:rPr>
      </w:pPr>
      <w:r w:rsidRPr="007869CE">
        <w:rPr>
          <w:b/>
          <w:bCs/>
          <w:color w:val="auto"/>
        </w:rPr>
        <w:t>Нормативные правовые акты, регулирующие предоставление муниципальной услуги</w:t>
      </w:r>
    </w:p>
    <w:p w:rsidR="007869CE" w:rsidRPr="007869CE" w:rsidRDefault="007869CE" w:rsidP="00EE391F">
      <w:pPr>
        <w:pStyle w:val="Default"/>
        <w:jc w:val="both"/>
        <w:rPr>
          <w:color w:val="auto"/>
        </w:rPr>
      </w:pPr>
      <w:r w:rsidRPr="007869CE">
        <w:rPr>
          <w:color w:val="auto"/>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w:t>
      </w:r>
      <w:r w:rsidRPr="00CB4FFE">
        <w:rPr>
          <w:color w:val="auto"/>
        </w:rPr>
        <w:t xml:space="preserve">ЕПГУ и/или РПГУ, официальном сайте </w:t>
      </w:r>
      <w:r w:rsidR="002E549D" w:rsidRPr="00CB4FFE">
        <w:rPr>
          <w:color w:val="auto"/>
        </w:rPr>
        <w:t>Администрации Лоухского муниципального района</w:t>
      </w:r>
      <w:r w:rsidRPr="00CB4FFE">
        <w:rPr>
          <w:i/>
          <w:iCs/>
          <w:color w:val="auto"/>
        </w:rPr>
        <w:t>:</w:t>
      </w:r>
    </w:p>
    <w:p w:rsidR="00DF44B1" w:rsidRDefault="00DF44B1" w:rsidP="00EE391F">
      <w:pPr>
        <w:pStyle w:val="Default"/>
        <w:jc w:val="both"/>
        <w:rPr>
          <w:color w:val="auto"/>
        </w:rPr>
      </w:pPr>
      <w:r>
        <w:rPr>
          <w:color w:val="auto"/>
        </w:rPr>
        <w:t xml:space="preserve"> - </w:t>
      </w:r>
      <w:r w:rsidR="007869CE" w:rsidRPr="007869CE">
        <w:rPr>
          <w:color w:val="auto"/>
        </w:rPr>
        <w:t>Федеральный закон от 29 декабря 2012 г. № 273-ФЗ «Об образов</w:t>
      </w:r>
      <w:r>
        <w:rPr>
          <w:color w:val="auto"/>
        </w:rPr>
        <w:t xml:space="preserve">ании в Российской Федерации»; </w:t>
      </w:r>
    </w:p>
    <w:p w:rsidR="007869CE" w:rsidRPr="007869CE" w:rsidRDefault="00DF44B1" w:rsidP="00EE391F">
      <w:pPr>
        <w:pStyle w:val="Default"/>
        <w:jc w:val="both"/>
        <w:rPr>
          <w:color w:val="auto"/>
        </w:rPr>
      </w:pPr>
      <w:r>
        <w:rPr>
          <w:color w:val="auto"/>
        </w:rPr>
        <w:t xml:space="preserve">- </w:t>
      </w:r>
      <w:r w:rsidR="007869CE" w:rsidRPr="007869CE">
        <w:rPr>
          <w:color w:val="auto"/>
        </w:rPr>
        <w:t>приказ Мин</w:t>
      </w:r>
      <w:r w:rsidR="001F7128">
        <w:rPr>
          <w:color w:val="auto"/>
        </w:rPr>
        <w:t xml:space="preserve">истерства </w:t>
      </w:r>
      <w:r w:rsidR="007869CE" w:rsidRPr="007869CE">
        <w:rPr>
          <w:color w:val="auto"/>
        </w:rPr>
        <w:t xml:space="preserve">просвещения России от 15 мая 2020 г. № 236 «Об утверждении Порядка приема на </w:t>
      </w:r>
      <w:proofErr w:type="gramStart"/>
      <w:r w:rsidR="007869CE" w:rsidRPr="007869CE">
        <w:rPr>
          <w:color w:val="auto"/>
        </w:rPr>
        <w:t>обучения по</w:t>
      </w:r>
      <w:proofErr w:type="gramEnd"/>
      <w:r w:rsidR="007869CE" w:rsidRPr="007869CE">
        <w:rPr>
          <w:color w:val="auto"/>
        </w:rPr>
        <w:t xml:space="preserve"> образовательным программам дошкольного образования»; </w:t>
      </w:r>
    </w:p>
    <w:p w:rsidR="007869CE" w:rsidRPr="007869CE" w:rsidRDefault="00DF44B1" w:rsidP="00EE391F">
      <w:pPr>
        <w:pStyle w:val="Default"/>
        <w:jc w:val="both"/>
        <w:rPr>
          <w:color w:val="auto"/>
        </w:rPr>
      </w:pPr>
      <w:r>
        <w:rPr>
          <w:color w:val="auto"/>
        </w:rPr>
        <w:t xml:space="preserve">- </w:t>
      </w:r>
      <w:r w:rsidR="007869CE" w:rsidRPr="007869CE">
        <w:rPr>
          <w:color w:val="auto"/>
        </w:rPr>
        <w:t>приказ Мин</w:t>
      </w:r>
      <w:r w:rsidR="001F7128">
        <w:rPr>
          <w:color w:val="auto"/>
        </w:rPr>
        <w:t xml:space="preserve">истерства образования и </w:t>
      </w:r>
      <w:r w:rsidR="007869CE" w:rsidRPr="007869CE">
        <w:rPr>
          <w:color w:val="auto"/>
        </w:rPr>
        <w:t xml:space="preserve">науки России от 28 декабря 2015 г № 1527 «Об утверждении Порядка и условий осуществления </w:t>
      </w:r>
      <w:proofErr w:type="gramStart"/>
      <w:r w:rsidR="007869CE" w:rsidRPr="007869CE">
        <w:rPr>
          <w:color w:val="auto"/>
        </w:rPr>
        <w:t>перевода</w:t>
      </w:r>
      <w:proofErr w:type="gramEnd"/>
      <w:r w:rsidR="007869CE" w:rsidRPr="007869CE">
        <w:rPr>
          <w:color w:val="auto"/>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 </w:t>
      </w:r>
    </w:p>
    <w:p w:rsidR="007869CE" w:rsidRPr="007869CE" w:rsidRDefault="00DF44B1" w:rsidP="00EE391F">
      <w:pPr>
        <w:pStyle w:val="Default"/>
        <w:jc w:val="both"/>
        <w:rPr>
          <w:color w:val="auto"/>
        </w:rPr>
      </w:pPr>
      <w:r>
        <w:rPr>
          <w:color w:val="auto"/>
        </w:rPr>
        <w:t xml:space="preserve">- </w:t>
      </w:r>
      <w:r w:rsidR="007869CE" w:rsidRPr="007869CE">
        <w:rPr>
          <w:color w:val="auto"/>
        </w:rPr>
        <w:t>приказ Мин</w:t>
      </w:r>
      <w:r w:rsidR="001F7128">
        <w:rPr>
          <w:color w:val="auto"/>
        </w:rPr>
        <w:t xml:space="preserve">истерства </w:t>
      </w:r>
      <w:r w:rsidR="007869CE" w:rsidRPr="007869CE">
        <w:rPr>
          <w:color w:val="auto"/>
        </w:rPr>
        <w:t xml:space="preserve">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 </w:t>
      </w:r>
    </w:p>
    <w:p w:rsidR="007869CE" w:rsidRPr="00831CC8" w:rsidRDefault="00F815B9" w:rsidP="00F815B9">
      <w:pPr>
        <w:pStyle w:val="Default"/>
        <w:ind w:firstLine="708"/>
        <w:rPr>
          <w:color w:val="auto"/>
        </w:rPr>
      </w:pPr>
      <w:r w:rsidRPr="007869CE">
        <w:rPr>
          <w:color w:val="auto"/>
        </w:rPr>
        <w:t xml:space="preserve">Перечень нормативных правовых актов, регулирующих </w:t>
      </w:r>
      <w:r w:rsidRPr="00831CC8">
        <w:rPr>
          <w:color w:val="auto"/>
        </w:rPr>
        <w:t xml:space="preserve">предоставление  </w:t>
      </w:r>
      <w:r w:rsidR="007869CE" w:rsidRPr="00831CC8">
        <w:rPr>
          <w:color w:val="auto"/>
        </w:rPr>
        <w:t xml:space="preserve">права на внеочередное (первоочередное) предоставление муниципальнойуслуги: </w:t>
      </w:r>
    </w:p>
    <w:p w:rsidR="007869CE" w:rsidRPr="007869CE" w:rsidRDefault="00DF44B1" w:rsidP="00EE391F">
      <w:pPr>
        <w:pStyle w:val="Default"/>
        <w:jc w:val="both"/>
        <w:rPr>
          <w:color w:val="auto"/>
        </w:rPr>
      </w:pPr>
      <w:r w:rsidRPr="00831CC8">
        <w:rPr>
          <w:color w:val="auto"/>
        </w:rPr>
        <w:t xml:space="preserve">- </w:t>
      </w:r>
      <w:r w:rsidR="007869CE" w:rsidRPr="00831CC8">
        <w:rPr>
          <w:color w:val="auto"/>
        </w:rPr>
        <w:t>Закон Российской Федерации от 17 января 1992 г. № 2202-1 «О прокуратуре Российской Федерации»;</w:t>
      </w:r>
    </w:p>
    <w:p w:rsidR="007869CE" w:rsidRPr="007869CE" w:rsidRDefault="00DF44B1" w:rsidP="00EE391F">
      <w:pPr>
        <w:pStyle w:val="Default"/>
        <w:jc w:val="both"/>
        <w:rPr>
          <w:color w:val="auto"/>
        </w:rPr>
      </w:pPr>
      <w:r>
        <w:rPr>
          <w:color w:val="auto"/>
        </w:rPr>
        <w:t xml:space="preserve">- </w:t>
      </w:r>
      <w:r w:rsidR="007869CE" w:rsidRPr="007869CE">
        <w:rPr>
          <w:color w:val="auto"/>
        </w:rPr>
        <w:t xml:space="preserve">Закон Российской Федерации от 26 июня 1992 г. № 3132-1 «О статусе судей в Российской Федерации»; </w:t>
      </w:r>
    </w:p>
    <w:p w:rsidR="007869CE" w:rsidRPr="007869CE" w:rsidRDefault="00DF44B1" w:rsidP="00EE391F">
      <w:pPr>
        <w:pStyle w:val="Default"/>
        <w:jc w:val="both"/>
        <w:rPr>
          <w:color w:val="auto"/>
        </w:rPr>
      </w:pPr>
      <w:r>
        <w:rPr>
          <w:color w:val="auto"/>
        </w:rPr>
        <w:t xml:space="preserve">- </w:t>
      </w:r>
      <w:r w:rsidR="007869CE" w:rsidRPr="007869CE">
        <w:rPr>
          <w:color w:val="auto"/>
        </w:rPr>
        <w:t xml:space="preserve">Федеральный закон от 28 декабря 2010 г. № 403-ФЗ «О Следственном комитете Российской Федерации»; </w:t>
      </w:r>
    </w:p>
    <w:p w:rsidR="007869CE" w:rsidRPr="007869CE" w:rsidRDefault="00DF44B1" w:rsidP="00EE391F">
      <w:pPr>
        <w:pStyle w:val="Default"/>
        <w:jc w:val="both"/>
        <w:rPr>
          <w:color w:val="auto"/>
        </w:rPr>
      </w:pPr>
      <w:r>
        <w:rPr>
          <w:color w:val="auto"/>
        </w:rPr>
        <w:t xml:space="preserve">- </w:t>
      </w:r>
      <w:r w:rsidR="007869CE" w:rsidRPr="007869CE">
        <w:rPr>
          <w:color w:val="auto"/>
        </w:rPr>
        <w:t xml:space="preserve">Федеральный закон от 27 мая 1998 г. № 76-ФЗ «О статусе военнослужащих»; </w:t>
      </w:r>
    </w:p>
    <w:p w:rsidR="007869CE" w:rsidRPr="007869CE" w:rsidRDefault="00DF44B1" w:rsidP="00EE391F">
      <w:pPr>
        <w:pStyle w:val="Default"/>
        <w:jc w:val="both"/>
        <w:rPr>
          <w:color w:val="auto"/>
        </w:rPr>
      </w:pPr>
      <w:r>
        <w:rPr>
          <w:color w:val="auto"/>
        </w:rPr>
        <w:t xml:space="preserve">- </w:t>
      </w:r>
      <w:r w:rsidR="007869CE" w:rsidRPr="007869CE">
        <w:rPr>
          <w:color w:val="auto"/>
        </w:rPr>
        <w:t xml:space="preserve">Федеральный закон от 7 февраля 2011 г. № 3-ФЗ «О полиции»; </w:t>
      </w:r>
    </w:p>
    <w:p w:rsidR="007869CE" w:rsidRDefault="00DF44B1" w:rsidP="00EE391F">
      <w:pPr>
        <w:pStyle w:val="Default"/>
        <w:jc w:val="both"/>
        <w:rPr>
          <w:color w:val="auto"/>
        </w:rPr>
      </w:pPr>
      <w:r>
        <w:rPr>
          <w:color w:val="auto"/>
        </w:rPr>
        <w:t xml:space="preserve">- </w:t>
      </w:r>
      <w:r w:rsidR="007869CE" w:rsidRPr="007869CE">
        <w:rPr>
          <w:color w:val="auto"/>
        </w:rPr>
        <w:t xml:space="preserve">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831CC8" w:rsidRPr="00831CC8" w:rsidRDefault="00831CC8" w:rsidP="00831CC8">
      <w:pPr>
        <w:pStyle w:val="Default"/>
        <w:jc w:val="both"/>
        <w:rPr>
          <w:color w:val="auto"/>
        </w:rPr>
      </w:pPr>
      <w:r w:rsidRPr="00831CC8">
        <w:rPr>
          <w:color w:val="auto"/>
        </w:rPr>
        <w:lastRenderedPageBreak/>
        <w:t xml:space="preserve">- Закон Российской Федерации от 15 мая 1991 г. № 1244-1 «О социальной защите граждан, подвергшихся воздействию радиации вследствие катастрофы на Чернобыльской АЭС»; </w:t>
      </w:r>
    </w:p>
    <w:p w:rsidR="00831CC8" w:rsidRPr="007869CE" w:rsidRDefault="00831CC8" w:rsidP="00831CC8">
      <w:pPr>
        <w:pStyle w:val="Default"/>
        <w:jc w:val="both"/>
        <w:rPr>
          <w:color w:val="auto"/>
        </w:rPr>
      </w:pPr>
      <w:r w:rsidRPr="00831CC8">
        <w:rPr>
          <w:color w:val="auto"/>
        </w:rPr>
        <w:t>- 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w:t>
      </w:r>
      <w:r w:rsidRPr="007869CE">
        <w:rPr>
          <w:color w:val="auto"/>
        </w:rPr>
        <w:t xml:space="preserve"> Чернобыльской АЭС» на граждан из подразделений особого риска»; </w:t>
      </w:r>
    </w:p>
    <w:p w:rsidR="007869CE" w:rsidRPr="007869CE" w:rsidRDefault="00DF44B1" w:rsidP="00EE391F">
      <w:pPr>
        <w:pStyle w:val="Default"/>
        <w:jc w:val="both"/>
        <w:rPr>
          <w:color w:val="auto"/>
        </w:rPr>
      </w:pPr>
      <w:r>
        <w:rPr>
          <w:color w:val="auto"/>
        </w:rPr>
        <w:t xml:space="preserve">- </w:t>
      </w:r>
      <w:r w:rsidR="001F7128">
        <w:rPr>
          <w:color w:val="auto"/>
        </w:rPr>
        <w:t>П</w:t>
      </w:r>
      <w:r w:rsidR="007869CE" w:rsidRPr="007869CE">
        <w:rPr>
          <w:color w:val="auto"/>
        </w:rPr>
        <w:t xml:space="preserve">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DF44B1" w:rsidRDefault="00DF44B1" w:rsidP="00EE391F">
      <w:pPr>
        <w:pStyle w:val="Default"/>
        <w:jc w:val="both"/>
        <w:rPr>
          <w:color w:val="auto"/>
        </w:rPr>
      </w:pPr>
      <w:r>
        <w:rPr>
          <w:color w:val="auto"/>
        </w:rPr>
        <w:t xml:space="preserve">- </w:t>
      </w:r>
      <w:r w:rsidR="001F7128">
        <w:rPr>
          <w:color w:val="auto"/>
        </w:rPr>
        <w:t>П</w:t>
      </w:r>
      <w:r w:rsidR="007869CE" w:rsidRPr="007869CE">
        <w:rPr>
          <w:color w:val="auto"/>
        </w:rPr>
        <w:t xml:space="preserve">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p>
    <w:p w:rsidR="007869CE" w:rsidRPr="007869CE" w:rsidRDefault="00DF44B1" w:rsidP="00EE391F">
      <w:pPr>
        <w:pStyle w:val="Default"/>
        <w:jc w:val="both"/>
        <w:rPr>
          <w:color w:val="auto"/>
        </w:rPr>
      </w:pPr>
      <w:proofErr w:type="gramStart"/>
      <w:r>
        <w:rPr>
          <w:color w:val="auto"/>
        </w:rPr>
        <w:t xml:space="preserve">- </w:t>
      </w:r>
      <w:r w:rsidR="001F7128">
        <w:rPr>
          <w:color w:val="auto"/>
        </w:rPr>
        <w:t>П</w:t>
      </w:r>
      <w:r w:rsidR="007869CE" w:rsidRPr="007869CE">
        <w:rPr>
          <w:color w:val="auto"/>
        </w:rPr>
        <w:t xml:space="preserve">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roofErr w:type="gramEnd"/>
    </w:p>
    <w:p w:rsidR="007869CE" w:rsidRPr="007869CE" w:rsidRDefault="00DF44B1" w:rsidP="00EE391F">
      <w:pPr>
        <w:pStyle w:val="Default"/>
        <w:jc w:val="both"/>
        <w:rPr>
          <w:color w:val="auto"/>
        </w:rPr>
      </w:pPr>
      <w:r>
        <w:rPr>
          <w:color w:val="auto"/>
        </w:rPr>
        <w:t xml:space="preserve">- </w:t>
      </w:r>
      <w:r w:rsidR="007869CE" w:rsidRPr="007869CE">
        <w:rPr>
          <w:color w:val="auto"/>
        </w:rPr>
        <w:t xml:space="preserve">Указ Президента Российской Федерации от 5 мая 1992 г. № 431 «О мерах по социальной поддержке семей»; </w:t>
      </w:r>
    </w:p>
    <w:p w:rsidR="007869CE" w:rsidRDefault="00DF44B1" w:rsidP="00EE391F">
      <w:pPr>
        <w:pStyle w:val="Default"/>
        <w:jc w:val="both"/>
        <w:rPr>
          <w:color w:val="auto"/>
        </w:rPr>
      </w:pPr>
      <w:r>
        <w:rPr>
          <w:color w:val="auto"/>
        </w:rPr>
        <w:t xml:space="preserve">- </w:t>
      </w:r>
      <w:r w:rsidR="007869CE" w:rsidRPr="007869CE">
        <w:rPr>
          <w:color w:val="auto"/>
        </w:rPr>
        <w:t xml:space="preserve">Указ Президента Российской Федерации от 2 октября 1992 г. № 1157 «О дополнительных мерах государственной поддержки инвалидов». </w:t>
      </w:r>
    </w:p>
    <w:p w:rsidR="003F66EF" w:rsidRPr="007869CE" w:rsidRDefault="003F66EF" w:rsidP="007869CE">
      <w:pPr>
        <w:pStyle w:val="Default"/>
        <w:rPr>
          <w:color w:val="auto"/>
        </w:rPr>
      </w:pPr>
    </w:p>
    <w:p w:rsidR="007869CE" w:rsidRDefault="007869CE" w:rsidP="003F66EF">
      <w:pPr>
        <w:pStyle w:val="Default"/>
        <w:jc w:val="center"/>
        <w:rPr>
          <w:b/>
          <w:bCs/>
          <w:color w:val="auto"/>
        </w:rPr>
      </w:pPr>
      <w:r w:rsidRPr="007869CE">
        <w:rPr>
          <w:b/>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7869CE" w:rsidRPr="007869CE" w:rsidRDefault="007869CE" w:rsidP="00EE391F">
      <w:pPr>
        <w:pStyle w:val="Default"/>
        <w:jc w:val="both"/>
        <w:rPr>
          <w:color w:val="auto"/>
        </w:rPr>
      </w:pPr>
      <w:r w:rsidRPr="007869CE">
        <w:rPr>
          <w:color w:val="auto"/>
        </w:rPr>
        <w:t>2.8. Для получения муниципальной усл</w:t>
      </w:r>
      <w:r w:rsidR="00831CC8">
        <w:rPr>
          <w:color w:val="auto"/>
        </w:rPr>
        <w:t>у</w:t>
      </w:r>
      <w:r w:rsidRPr="007869CE">
        <w:rPr>
          <w:color w:val="auto"/>
        </w:rPr>
        <w:t xml:space="preserve">ги заявитель представляет: </w:t>
      </w:r>
    </w:p>
    <w:p w:rsidR="007869CE" w:rsidRPr="007869CE" w:rsidRDefault="007869CE" w:rsidP="00EE391F">
      <w:pPr>
        <w:pStyle w:val="Default"/>
        <w:jc w:val="both"/>
        <w:rPr>
          <w:color w:val="auto"/>
        </w:rPr>
      </w:pPr>
      <w:r w:rsidRPr="007869CE">
        <w:rPr>
          <w:color w:val="auto"/>
        </w:rPr>
        <w:t xml:space="preserve">2.8.1. 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 </w:t>
      </w:r>
    </w:p>
    <w:p w:rsidR="007869CE" w:rsidRPr="007869CE" w:rsidRDefault="007869CE" w:rsidP="00EE391F">
      <w:pPr>
        <w:pStyle w:val="Default"/>
        <w:jc w:val="both"/>
        <w:rPr>
          <w:color w:val="auto"/>
        </w:rPr>
      </w:pPr>
      <w:r w:rsidRPr="007869CE">
        <w:rPr>
          <w:color w:val="auto"/>
        </w:rPr>
        <w:t xml:space="preserve">2.8.2. Документ, удостоверяющий личность заявителя. </w:t>
      </w:r>
    </w:p>
    <w:p w:rsidR="007869CE" w:rsidRPr="007869CE" w:rsidRDefault="007869CE" w:rsidP="00EE391F">
      <w:pPr>
        <w:pStyle w:val="Default"/>
        <w:jc w:val="both"/>
        <w:rPr>
          <w:color w:val="auto"/>
        </w:rPr>
      </w:pPr>
      <w:r w:rsidRPr="007869CE">
        <w:rPr>
          <w:color w:val="auto"/>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 </w:t>
      </w:r>
    </w:p>
    <w:p w:rsidR="003F66EF" w:rsidRDefault="007869CE" w:rsidP="00EE391F">
      <w:pPr>
        <w:pStyle w:val="Default"/>
        <w:jc w:val="both"/>
        <w:rPr>
          <w:color w:val="auto"/>
        </w:rPr>
      </w:pPr>
      <w:r w:rsidRPr="007869CE">
        <w:rPr>
          <w:color w:val="auto"/>
        </w:rPr>
        <w:t>2.8.3. Документ, подтверждающий право заявителя на пребывание в Российской Федерации, докумен</w:t>
      </w:r>
      <w:proofErr w:type="gramStart"/>
      <w:r w:rsidRPr="007869CE">
        <w:rPr>
          <w:color w:val="auto"/>
        </w:rPr>
        <w:t>т(</w:t>
      </w:r>
      <w:proofErr w:type="gramEnd"/>
      <w:r w:rsidRPr="007869CE">
        <w:rPr>
          <w:color w:val="auto"/>
        </w:rPr>
        <w:t>-ы), удостоверяющий(е) личность ребенка и подтверждающий(е) законность представления прав ребенка (для заявителя - иностранного гражданин</w:t>
      </w:r>
      <w:r w:rsidR="003F66EF">
        <w:rPr>
          <w:color w:val="auto"/>
        </w:rPr>
        <w:t xml:space="preserve">а либо лица без гражданства). </w:t>
      </w:r>
    </w:p>
    <w:p w:rsidR="007869CE" w:rsidRPr="007869CE" w:rsidRDefault="007869CE" w:rsidP="00EE391F">
      <w:pPr>
        <w:pStyle w:val="Default"/>
        <w:jc w:val="both"/>
        <w:rPr>
          <w:color w:val="auto"/>
        </w:rPr>
      </w:pPr>
      <w:r w:rsidRPr="007869CE">
        <w:rPr>
          <w:color w:val="auto"/>
        </w:rPr>
        <w:t xml:space="preserve">2.8.4. Документ, подтверждающий установление опеки (при необходимости). </w:t>
      </w:r>
    </w:p>
    <w:p w:rsidR="007869CE" w:rsidRPr="007869CE" w:rsidRDefault="007869CE" w:rsidP="00EE391F">
      <w:pPr>
        <w:pStyle w:val="Default"/>
        <w:jc w:val="both"/>
        <w:rPr>
          <w:color w:val="auto"/>
        </w:rPr>
      </w:pPr>
      <w:r w:rsidRPr="007869CE">
        <w:rPr>
          <w:color w:val="auto"/>
        </w:rPr>
        <w:t xml:space="preserve">2.8.5. Документ психолого-медико-педагогической комиссии (при необходимости). </w:t>
      </w:r>
    </w:p>
    <w:p w:rsidR="007869CE" w:rsidRPr="007869CE" w:rsidRDefault="007869CE" w:rsidP="00EE391F">
      <w:pPr>
        <w:pStyle w:val="Default"/>
        <w:jc w:val="both"/>
        <w:rPr>
          <w:color w:val="auto"/>
        </w:rPr>
      </w:pPr>
      <w:r w:rsidRPr="007869CE">
        <w:rPr>
          <w:color w:val="auto"/>
        </w:rPr>
        <w:t xml:space="preserve">2.8.6. Документ, подтверждающий потребность в обучении в группе оздоровительной направленности (при необходимости). </w:t>
      </w:r>
    </w:p>
    <w:p w:rsidR="007869CE" w:rsidRPr="007869CE" w:rsidRDefault="007869CE" w:rsidP="00EE391F">
      <w:pPr>
        <w:pStyle w:val="Default"/>
        <w:jc w:val="both"/>
        <w:rPr>
          <w:color w:val="auto"/>
        </w:rPr>
      </w:pPr>
      <w:r w:rsidRPr="007869CE">
        <w:rPr>
          <w:color w:val="auto"/>
        </w:rPr>
        <w:lastRenderedPageBreak/>
        <w:t xml:space="preserve">2.8.7. Документ, подтверждающий наличие права на специальные меры поддержки (гарантии) отдельных категорий граждан и их семей (при необходимости). </w:t>
      </w:r>
    </w:p>
    <w:p w:rsidR="007869CE" w:rsidRPr="007869CE" w:rsidRDefault="007869CE" w:rsidP="00EE391F">
      <w:pPr>
        <w:pStyle w:val="Default"/>
        <w:jc w:val="both"/>
        <w:rPr>
          <w:color w:val="auto"/>
        </w:rPr>
      </w:pPr>
      <w:r w:rsidRPr="007869CE">
        <w:rPr>
          <w:color w:val="auto"/>
        </w:rPr>
        <w:t xml:space="preserve">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rsidR="007869CE" w:rsidRPr="007869CE" w:rsidRDefault="007869CE" w:rsidP="001F7128">
      <w:pPr>
        <w:pStyle w:val="Default"/>
        <w:ind w:firstLine="708"/>
        <w:jc w:val="both"/>
        <w:rPr>
          <w:color w:val="auto"/>
        </w:rPr>
      </w:pPr>
      <w:r w:rsidRPr="007869CE">
        <w:rPr>
          <w:color w:val="auto"/>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 </w:t>
      </w:r>
    </w:p>
    <w:p w:rsidR="007869CE" w:rsidRPr="007869CE" w:rsidRDefault="003F66EF" w:rsidP="00EE391F">
      <w:pPr>
        <w:pStyle w:val="Default"/>
        <w:jc w:val="both"/>
        <w:rPr>
          <w:color w:val="auto"/>
        </w:rPr>
      </w:pPr>
      <w:r>
        <w:rPr>
          <w:color w:val="auto"/>
        </w:rPr>
        <w:t xml:space="preserve">- </w:t>
      </w:r>
      <w:r w:rsidR="007869CE" w:rsidRPr="007869CE">
        <w:rPr>
          <w:color w:val="auto"/>
        </w:rPr>
        <w:t xml:space="preserve">в форме уведомления по телефону, электронной почте; </w:t>
      </w:r>
    </w:p>
    <w:p w:rsidR="007869CE" w:rsidRPr="007869CE" w:rsidRDefault="003F66EF" w:rsidP="00EE391F">
      <w:pPr>
        <w:pStyle w:val="Default"/>
        <w:jc w:val="both"/>
        <w:rPr>
          <w:color w:val="auto"/>
        </w:rPr>
      </w:pPr>
      <w:r>
        <w:rPr>
          <w:color w:val="auto"/>
        </w:rPr>
        <w:t xml:space="preserve">- </w:t>
      </w:r>
      <w:r w:rsidR="007869CE" w:rsidRPr="007869CE">
        <w:rPr>
          <w:color w:val="auto"/>
        </w:rPr>
        <w:t>на бумажном носителе в виде распечатанного экземпляра электронного документа в Уполномоченном органе,</w:t>
      </w:r>
      <w:r w:rsidR="00CB4FFE">
        <w:t>муниципально</w:t>
      </w:r>
      <w:r w:rsidR="001F7128">
        <w:t>й</w:t>
      </w:r>
      <w:r w:rsidR="00CB4FFE">
        <w:t xml:space="preserve"> бюджетной образовательной организации</w:t>
      </w:r>
      <w:r w:rsidR="00141CF5">
        <w:t>,</w:t>
      </w:r>
      <w:r w:rsidR="001F7128">
        <w:t xml:space="preserve"> реализующей основную образовательную программу дошкольного образования</w:t>
      </w:r>
      <w:r w:rsidR="007869CE" w:rsidRPr="007869CE">
        <w:rPr>
          <w:color w:val="auto"/>
        </w:rPr>
        <w:t xml:space="preserve"> многофункциональном центре и/или высланного по почтовому адресу, указанному в заявлении. </w:t>
      </w:r>
    </w:p>
    <w:p w:rsidR="007869CE" w:rsidRDefault="007869CE" w:rsidP="00EE391F">
      <w:pPr>
        <w:pStyle w:val="Default"/>
        <w:jc w:val="both"/>
        <w:rPr>
          <w:color w:val="auto"/>
        </w:rPr>
      </w:pPr>
      <w:r w:rsidRPr="007869CE">
        <w:rPr>
          <w:color w:val="auto"/>
        </w:rPr>
        <w:t xml:space="preserve">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 </w:t>
      </w:r>
    </w:p>
    <w:p w:rsidR="00812D60" w:rsidRPr="007869CE" w:rsidRDefault="00812D60" w:rsidP="007869CE">
      <w:pPr>
        <w:pStyle w:val="Default"/>
        <w:rPr>
          <w:color w:val="auto"/>
        </w:rPr>
      </w:pPr>
    </w:p>
    <w:p w:rsidR="007869CE" w:rsidRDefault="007869CE" w:rsidP="003F66EF">
      <w:pPr>
        <w:pStyle w:val="Default"/>
        <w:jc w:val="center"/>
        <w:rPr>
          <w:b/>
          <w:bCs/>
          <w:color w:val="auto"/>
        </w:rPr>
      </w:pPr>
      <w:r w:rsidRPr="007869CE">
        <w:rPr>
          <w:b/>
          <w:bCs/>
          <w:color w:val="auto"/>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Pr="00F815B9">
        <w:rPr>
          <w:b/>
          <w:bCs/>
          <w:color w:val="auto"/>
        </w:rPr>
        <w:t xml:space="preserve">государственных органов, органов местного самоуправления и иных органов и организаций, участвующих в предоставлении </w:t>
      </w:r>
      <w:r w:rsidRPr="007869CE">
        <w:rPr>
          <w:b/>
          <w:bCs/>
          <w:color w:val="auto"/>
        </w:rPr>
        <w:t>муниципальных услуг</w:t>
      </w:r>
    </w:p>
    <w:p w:rsidR="007869CE" w:rsidRPr="007869CE" w:rsidRDefault="007869CE" w:rsidP="00EE391F">
      <w:pPr>
        <w:pStyle w:val="Default"/>
        <w:jc w:val="both"/>
        <w:rPr>
          <w:color w:val="auto"/>
        </w:rPr>
      </w:pPr>
      <w:r w:rsidRPr="007869CE">
        <w:rPr>
          <w:color w:val="auto"/>
        </w:rPr>
        <w:t xml:space="preserve">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Pr="00F815B9">
        <w:rPr>
          <w:color w:val="auto"/>
        </w:rPr>
        <w:t>государственных органов, органов местного самоуправления и иных органов и организаций, участвующих в предоставлении государственных</w:t>
      </w:r>
      <w:r w:rsidRPr="007869CE">
        <w:rPr>
          <w:color w:val="auto"/>
        </w:rPr>
        <w:t xml:space="preserve"> или муниципальных услуг в случае обращения: </w:t>
      </w:r>
    </w:p>
    <w:p w:rsidR="007869CE" w:rsidRPr="007869CE" w:rsidRDefault="007869CE" w:rsidP="00EE391F">
      <w:pPr>
        <w:pStyle w:val="Default"/>
        <w:jc w:val="both"/>
        <w:rPr>
          <w:color w:val="auto"/>
        </w:rPr>
      </w:pPr>
      <w:r w:rsidRPr="007869CE">
        <w:rPr>
          <w:color w:val="auto"/>
        </w:rPr>
        <w:t xml:space="preserve">- свидетельство о рождении ребенка, выданное на территории Российской Федерации; </w:t>
      </w:r>
    </w:p>
    <w:p w:rsidR="007869CE" w:rsidRPr="007869CE" w:rsidRDefault="007869CE" w:rsidP="00EE391F">
      <w:pPr>
        <w:pStyle w:val="Default"/>
        <w:jc w:val="both"/>
        <w:rPr>
          <w:color w:val="auto"/>
        </w:rPr>
      </w:pPr>
      <w:r w:rsidRPr="007869CE">
        <w:rPr>
          <w:color w:val="auto"/>
        </w:rPr>
        <w:t xml:space="preserve">-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 </w:t>
      </w:r>
    </w:p>
    <w:p w:rsidR="003F66EF" w:rsidRDefault="007869CE" w:rsidP="00EE391F">
      <w:pPr>
        <w:pStyle w:val="Default"/>
        <w:jc w:val="both"/>
        <w:rPr>
          <w:color w:val="auto"/>
        </w:rPr>
      </w:pPr>
      <w:r w:rsidRPr="007869CE">
        <w:rPr>
          <w:color w:val="auto"/>
        </w:rPr>
        <w:t>2.11. При предоставлении муниципальной услуги запреща</w:t>
      </w:r>
      <w:r w:rsidR="003F66EF">
        <w:rPr>
          <w:color w:val="auto"/>
        </w:rPr>
        <w:t>ется требовать от заявителя:</w:t>
      </w:r>
    </w:p>
    <w:p w:rsidR="007869CE" w:rsidRPr="007869CE" w:rsidRDefault="007869CE" w:rsidP="00EE391F">
      <w:pPr>
        <w:pStyle w:val="Default"/>
        <w:jc w:val="both"/>
        <w:rPr>
          <w:color w:val="auto"/>
        </w:rPr>
      </w:pPr>
      <w:r w:rsidRPr="007869CE">
        <w:rPr>
          <w:color w:val="auto"/>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869CE" w:rsidRPr="007869CE" w:rsidRDefault="007869CE" w:rsidP="00EE391F">
      <w:pPr>
        <w:pStyle w:val="Default"/>
        <w:jc w:val="both"/>
        <w:rPr>
          <w:color w:val="auto"/>
        </w:rPr>
      </w:pPr>
      <w:r w:rsidRPr="007869CE">
        <w:rPr>
          <w:color w:val="auto"/>
        </w:rPr>
        <w:t xml:space="preserve">2.11.2. </w:t>
      </w:r>
      <w:proofErr w:type="gramStart"/>
      <w:r w:rsidRPr="007869CE">
        <w:rPr>
          <w:color w:val="auto"/>
        </w:rPr>
        <w:t xml:space="preserve">Представления документов и информации, которые в соответствии с нормативными правовыми актами Российской Федерации и </w:t>
      </w:r>
      <w:r w:rsidR="003F66EF" w:rsidRPr="0036587D">
        <w:rPr>
          <w:iCs/>
          <w:color w:val="auto"/>
        </w:rPr>
        <w:t xml:space="preserve">Республики Карелия, </w:t>
      </w:r>
      <w:r w:rsidRPr="0036587D">
        <w:rPr>
          <w:color w:val="auto"/>
        </w:rPr>
        <w:t xml:space="preserve">муниципальными правовыми актами </w:t>
      </w:r>
      <w:r w:rsidR="003F66EF" w:rsidRPr="0036587D">
        <w:rPr>
          <w:color w:val="auto"/>
        </w:rPr>
        <w:t xml:space="preserve">Лоухского муниципального района, </w:t>
      </w:r>
      <w:r w:rsidRPr="0036587D">
        <w:rPr>
          <w:color w:val="auto"/>
        </w:rPr>
        <w:t>находятся</w:t>
      </w:r>
      <w:r w:rsidRPr="007869CE">
        <w:rPr>
          <w:color w:val="auto"/>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7869CE">
        <w:rPr>
          <w:color w:val="auto"/>
        </w:rPr>
        <w:t xml:space="preserve"> от 27 июля 2010 г. № 210-ФЗ «Об организации предоставления государственных и муниципальных услуг» (далее – Федеральный закон № 210-ФЗ). </w:t>
      </w:r>
    </w:p>
    <w:p w:rsidR="007869CE" w:rsidRPr="007869CE" w:rsidRDefault="007869CE" w:rsidP="00EE391F">
      <w:pPr>
        <w:pStyle w:val="Default"/>
        <w:jc w:val="both"/>
        <w:rPr>
          <w:color w:val="auto"/>
        </w:rPr>
      </w:pPr>
      <w:r w:rsidRPr="007869CE">
        <w:rPr>
          <w:color w:val="auto"/>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548A8">
        <w:rPr>
          <w:color w:val="auto"/>
        </w:rPr>
        <w:t xml:space="preserve">муниципальной услуги, либо в </w:t>
      </w:r>
      <w:r w:rsidRPr="007869CE">
        <w:rPr>
          <w:color w:val="auto"/>
        </w:rPr>
        <w:t xml:space="preserve">предоставлениимуниципальной услуги, за исключением следующих случаев: </w:t>
      </w:r>
    </w:p>
    <w:p w:rsidR="007869CE" w:rsidRPr="007869CE" w:rsidRDefault="0036587D" w:rsidP="00EE391F">
      <w:pPr>
        <w:pStyle w:val="Default"/>
        <w:jc w:val="both"/>
        <w:rPr>
          <w:color w:val="auto"/>
        </w:rPr>
      </w:pPr>
      <w:r>
        <w:rPr>
          <w:color w:val="auto"/>
        </w:rPr>
        <w:lastRenderedPageBreak/>
        <w:t xml:space="preserve">- </w:t>
      </w:r>
      <w:r w:rsidR="007869CE" w:rsidRPr="007869CE">
        <w:rPr>
          <w:color w:val="auto"/>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869CE" w:rsidRPr="007869CE" w:rsidRDefault="0036587D" w:rsidP="00EE391F">
      <w:pPr>
        <w:pStyle w:val="Default"/>
        <w:jc w:val="both"/>
        <w:rPr>
          <w:color w:val="auto"/>
        </w:rPr>
      </w:pPr>
      <w:r>
        <w:rPr>
          <w:color w:val="auto"/>
        </w:rPr>
        <w:t xml:space="preserve">- </w:t>
      </w:r>
      <w:r w:rsidR="007869CE" w:rsidRPr="007869CE">
        <w:rPr>
          <w:color w:val="auto"/>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869CE" w:rsidRPr="007869CE" w:rsidRDefault="0036587D" w:rsidP="00EE391F">
      <w:pPr>
        <w:pStyle w:val="Default"/>
        <w:jc w:val="both"/>
        <w:rPr>
          <w:color w:val="auto"/>
        </w:rPr>
      </w:pPr>
      <w:r>
        <w:rPr>
          <w:color w:val="auto"/>
        </w:rPr>
        <w:t xml:space="preserve">- </w:t>
      </w:r>
      <w:r w:rsidR="007869CE" w:rsidRPr="007869CE">
        <w:rPr>
          <w:color w:val="auto"/>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869CE" w:rsidRDefault="0036587D" w:rsidP="00EE391F">
      <w:pPr>
        <w:pStyle w:val="Default"/>
        <w:jc w:val="both"/>
        <w:rPr>
          <w:color w:val="auto"/>
        </w:rPr>
      </w:pPr>
      <w:proofErr w:type="gramStart"/>
      <w:r>
        <w:rPr>
          <w:color w:val="auto"/>
        </w:rPr>
        <w:t xml:space="preserve">- </w:t>
      </w:r>
      <w:r w:rsidR="007869CE" w:rsidRPr="007869CE">
        <w:rPr>
          <w:color w:val="auto"/>
        </w:rPr>
        <w:t>выявление документально подтвержденного факта (признаков) ошибочного или противоправного действия (бездействия) должностного лица</w:t>
      </w:r>
      <w:r w:rsidR="007869CE" w:rsidRPr="00EE391F">
        <w:rPr>
          <w:color w:val="auto"/>
        </w:rPr>
        <w:t>Уполномоченного органа</w:t>
      </w:r>
      <w:r w:rsidR="007869CE" w:rsidRPr="007869CE">
        <w:rPr>
          <w:color w:val="auto"/>
        </w:rPr>
        <w:t xml:space="preserve">, служащего, работника многофункционального центра, работника </w:t>
      </w:r>
      <w:r w:rsidR="00EE391F" w:rsidRPr="00F815B9">
        <w:t>муниципальной образовательной организации</w:t>
      </w:r>
      <w:r w:rsidR="007869CE" w:rsidRPr="00F815B9">
        <w:rPr>
          <w:color w:val="auto"/>
        </w:rPr>
        <w:t>, предусмотренной частью 1.1 статьи 1</w:t>
      </w:r>
      <w:r w:rsidR="007869CE" w:rsidRPr="007869CE">
        <w:rPr>
          <w:color w:val="auto"/>
        </w:rPr>
        <w:t xml:space="preserve">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7869CE" w:rsidRPr="00EE391F">
        <w:rPr>
          <w:color w:val="auto"/>
        </w:rPr>
        <w:t>муниципальной услуги, о чем в письменном виде за подписью руководителяУполномоченного органа,</w:t>
      </w:r>
      <w:r w:rsidR="007869CE" w:rsidRPr="007869CE">
        <w:rPr>
          <w:color w:val="auto"/>
        </w:rPr>
        <w:t xml:space="preserve"> руководителя многофункционального центра припервоначальном отказе в</w:t>
      </w:r>
      <w:proofErr w:type="gramEnd"/>
      <w:r w:rsidR="007869CE" w:rsidRPr="007869CE">
        <w:rPr>
          <w:color w:val="auto"/>
        </w:rPr>
        <w:t xml:space="preserve"> </w:t>
      </w:r>
      <w:proofErr w:type="gramStart"/>
      <w:r w:rsidR="007869CE" w:rsidRPr="007869CE">
        <w:rPr>
          <w:color w:val="auto"/>
        </w:rPr>
        <w:t xml:space="preserve">приеме документов, необходимых для предоставления </w:t>
      </w:r>
      <w:r w:rsidR="00EE391F">
        <w:rPr>
          <w:color w:val="auto"/>
        </w:rPr>
        <w:t>муниципальной</w:t>
      </w:r>
      <w:r w:rsidR="007869CE" w:rsidRPr="007869CE">
        <w:rPr>
          <w:color w:val="auto"/>
        </w:rPr>
        <w:t xml:space="preserve"> услуги, либо руководителя </w:t>
      </w:r>
      <w:r w:rsidR="00EE391F" w:rsidRPr="00F815B9">
        <w:t>муниципальной образовательной организаци</w:t>
      </w:r>
      <w:r w:rsidR="00EE391F" w:rsidRPr="00831CC8">
        <w:t>и</w:t>
      </w:r>
      <w:r w:rsidR="007869CE" w:rsidRPr="00831CC8">
        <w:rPr>
          <w:color w:val="auto"/>
        </w:rPr>
        <w:t>,</w:t>
      </w:r>
      <w:r w:rsidR="007869CE" w:rsidRPr="007869CE">
        <w:rPr>
          <w:color w:val="auto"/>
        </w:rPr>
        <w:t xml:space="preserve"> предусмотренной частью 1.1 статьи 16 Федерального закона № 210-ФЗ, уведомляется заявитель, а также приносятся извинения за доставленные неудобства. </w:t>
      </w:r>
      <w:proofErr w:type="gramEnd"/>
    </w:p>
    <w:p w:rsidR="00877C5B" w:rsidRPr="007869CE" w:rsidRDefault="00877C5B" w:rsidP="0036587D">
      <w:pPr>
        <w:pStyle w:val="Default"/>
        <w:rPr>
          <w:color w:val="auto"/>
        </w:rPr>
      </w:pPr>
    </w:p>
    <w:p w:rsidR="007869CE" w:rsidRPr="007869CE" w:rsidRDefault="007869CE" w:rsidP="00877C5B">
      <w:pPr>
        <w:pStyle w:val="Default"/>
        <w:jc w:val="center"/>
        <w:rPr>
          <w:color w:val="auto"/>
        </w:rPr>
      </w:pPr>
      <w:r w:rsidRPr="007869CE">
        <w:rPr>
          <w:b/>
          <w:bCs/>
          <w:color w:val="auto"/>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7869CE" w:rsidRPr="007869CE" w:rsidRDefault="007869CE" w:rsidP="00535C1F">
      <w:pPr>
        <w:pStyle w:val="Default"/>
        <w:jc w:val="both"/>
        <w:rPr>
          <w:color w:val="auto"/>
        </w:rPr>
      </w:pPr>
      <w:r w:rsidRPr="007869CE">
        <w:rPr>
          <w:color w:val="auto"/>
        </w:rPr>
        <w:t xml:space="preserve">2.12. </w:t>
      </w:r>
      <w:proofErr w:type="gramStart"/>
      <w:r w:rsidRPr="007869CE">
        <w:rPr>
          <w:color w:val="auto"/>
        </w:rPr>
        <w:t>При предоставлении заявления на бумажном носителе основаниями для отказа в приеме к рассмотрению</w:t>
      </w:r>
      <w:proofErr w:type="gramEnd"/>
      <w:r w:rsidRPr="007869CE">
        <w:rPr>
          <w:color w:val="auto"/>
        </w:rPr>
        <w:t xml:space="preserve"> документов, необходимых для предоставления муниципальной услуги, являются: </w:t>
      </w:r>
    </w:p>
    <w:p w:rsidR="007869CE" w:rsidRPr="007869CE" w:rsidRDefault="007869CE" w:rsidP="00535C1F">
      <w:pPr>
        <w:pStyle w:val="Default"/>
        <w:jc w:val="both"/>
        <w:rPr>
          <w:color w:val="auto"/>
        </w:rPr>
      </w:pPr>
      <w:r w:rsidRPr="007869CE">
        <w:rPr>
          <w:color w:val="auto"/>
        </w:rPr>
        <w:t xml:space="preserve">- 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 </w:t>
      </w:r>
    </w:p>
    <w:p w:rsidR="007869CE" w:rsidRDefault="007869CE" w:rsidP="00535C1F">
      <w:pPr>
        <w:pStyle w:val="Default"/>
        <w:jc w:val="both"/>
        <w:rPr>
          <w:color w:val="auto"/>
        </w:rPr>
      </w:pPr>
      <w:r w:rsidRPr="007869CE">
        <w:rPr>
          <w:color w:val="auto"/>
        </w:rPr>
        <w:t xml:space="preserve">-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rsidR="00877C5B" w:rsidRPr="007869CE" w:rsidRDefault="00877C5B" w:rsidP="007869CE">
      <w:pPr>
        <w:pStyle w:val="Default"/>
        <w:rPr>
          <w:color w:val="auto"/>
        </w:rPr>
      </w:pPr>
    </w:p>
    <w:p w:rsidR="007869CE" w:rsidRPr="007869CE" w:rsidRDefault="007869CE" w:rsidP="00877C5B">
      <w:pPr>
        <w:pStyle w:val="Default"/>
        <w:jc w:val="center"/>
        <w:rPr>
          <w:color w:val="auto"/>
        </w:rPr>
      </w:pPr>
      <w:r w:rsidRPr="007869CE">
        <w:rPr>
          <w:b/>
          <w:bCs/>
          <w:color w:val="auto"/>
        </w:rPr>
        <w:t>Исчерпывающий перечень оснований для приостановления или отказа в предоставлении муниципальной услуги</w:t>
      </w:r>
    </w:p>
    <w:p w:rsidR="007869CE" w:rsidRPr="007869CE" w:rsidRDefault="007869CE" w:rsidP="00335F15">
      <w:pPr>
        <w:pStyle w:val="Default"/>
        <w:jc w:val="both"/>
        <w:rPr>
          <w:color w:val="auto"/>
        </w:rPr>
      </w:pPr>
      <w:r w:rsidRPr="007869CE">
        <w:rPr>
          <w:color w:val="auto"/>
        </w:rPr>
        <w:t xml:space="preserve">2.13. Оснований для приостановления предоставления муниципальной услуги не предусмотрено. </w:t>
      </w:r>
    </w:p>
    <w:p w:rsidR="007869CE" w:rsidRPr="007869CE" w:rsidRDefault="007869CE" w:rsidP="00335F15">
      <w:pPr>
        <w:pStyle w:val="Default"/>
        <w:jc w:val="both"/>
        <w:rPr>
          <w:color w:val="auto"/>
        </w:rPr>
      </w:pPr>
      <w:r w:rsidRPr="007869CE">
        <w:rPr>
          <w:color w:val="auto"/>
        </w:rPr>
        <w:t xml:space="preserve">2.14. Основания для отказа в предоставлении муниципальной услуги в части промежуточного результата – постановка на учет: </w:t>
      </w:r>
    </w:p>
    <w:p w:rsidR="007869CE" w:rsidRPr="007869CE" w:rsidRDefault="007869CE" w:rsidP="00335F15">
      <w:pPr>
        <w:pStyle w:val="Default"/>
        <w:jc w:val="both"/>
        <w:rPr>
          <w:color w:val="auto"/>
        </w:rPr>
      </w:pPr>
      <w:r w:rsidRPr="007869CE">
        <w:rPr>
          <w:color w:val="auto"/>
        </w:rPr>
        <w:t xml:space="preserve">- заявитель не соответствует категории лиц, имеющих право на предоставление услуги; </w:t>
      </w:r>
    </w:p>
    <w:p w:rsidR="007869CE" w:rsidRPr="007869CE" w:rsidRDefault="00335F15" w:rsidP="00335F15">
      <w:pPr>
        <w:pStyle w:val="Default"/>
        <w:jc w:val="both"/>
        <w:rPr>
          <w:color w:val="auto"/>
        </w:rPr>
      </w:pPr>
      <w:r>
        <w:rPr>
          <w:color w:val="auto"/>
        </w:rPr>
        <w:t xml:space="preserve">- </w:t>
      </w:r>
      <w:r w:rsidR="007869CE" w:rsidRPr="007869CE">
        <w:rPr>
          <w:color w:val="auto"/>
        </w:rPr>
        <w:t xml:space="preserve">предоставление недостоверной информации согласно пункту 2.8. настоящего Административного регламента; </w:t>
      </w:r>
    </w:p>
    <w:p w:rsidR="007869CE" w:rsidRPr="007869CE" w:rsidRDefault="007869CE" w:rsidP="00335F15">
      <w:pPr>
        <w:pStyle w:val="Default"/>
        <w:jc w:val="both"/>
        <w:rPr>
          <w:color w:val="auto"/>
        </w:rPr>
      </w:pPr>
      <w:r w:rsidRPr="007869CE">
        <w:rPr>
          <w:color w:val="auto"/>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7869CE" w:rsidRPr="007869CE" w:rsidRDefault="007869CE" w:rsidP="00335F15">
      <w:pPr>
        <w:pStyle w:val="Default"/>
        <w:jc w:val="both"/>
        <w:rPr>
          <w:color w:val="auto"/>
        </w:rPr>
      </w:pPr>
      <w:r w:rsidRPr="007869CE">
        <w:rPr>
          <w:color w:val="auto"/>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7869CE">
        <w:rPr>
          <w:i/>
          <w:iCs/>
          <w:color w:val="auto"/>
        </w:rPr>
        <w:t>(при подаче заявления в электронном виде)</w:t>
      </w:r>
      <w:r w:rsidRPr="007869CE">
        <w:rPr>
          <w:color w:val="auto"/>
        </w:rPr>
        <w:t xml:space="preserve">; </w:t>
      </w:r>
    </w:p>
    <w:p w:rsidR="007869CE" w:rsidRPr="007869CE" w:rsidRDefault="007869CE" w:rsidP="00335F15">
      <w:pPr>
        <w:pStyle w:val="Default"/>
        <w:jc w:val="both"/>
        <w:rPr>
          <w:color w:val="auto"/>
        </w:rPr>
      </w:pPr>
      <w:r w:rsidRPr="007869CE">
        <w:rPr>
          <w:color w:val="auto"/>
        </w:rPr>
        <w:lastRenderedPageBreak/>
        <w:t xml:space="preserve">- предоставление неполной информации, в том числе неполного комплекта документов </w:t>
      </w:r>
      <w:r w:rsidRPr="007869CE">
        <w:rPr>
          <w:i/>
          <w:iCs/>
          <w:color w:val="auto"/>
        </w:rPr>
        <w:t>(при подаче заявления в электронном виде)</w:t>
      </w:r>
      <w:r w:rsidRPr="007869CE">
        <w:rPr>
          <w:color w:val="auto"/>
        </w:rPr>
        <w:t xml:space="preserve">; </w:t>
      </w:r>
    </w:p>
    <w:p w:rsidR="007869CE" w:rsidRPr="007869CE" w:rsidRDefault="007869CE" w:rsidP="00335F15">
      <w:pPr>
        <w:pStyle w:val="Default"/>
        <w:jc w:val="both"/>
        <w:rPr>
          <w:color w:val="auto"/>
        </w:rPr>
      </w:pPr>
      <w:r w:rsidRPr="007869CE">
        <w:rPr>
          <w:color w:val="auto"/>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7869CE">
        <w:rPr>
          <w:i/>
          <w:iCs/>
          <w:color w:val="auto"/>
        </w:rPr>
        <w:t>(при подаче заявления на бумажном носителе)</w:t>
      </w:r>
      <w:r w:rsidRPr="007869CE">
        <w:rPr>
          <w:color w:val="auto"/>
        </w:rPr>
        <w:t xml:space="preserve">. </w:t>
      </w:r>
    </w:p>
    <w:p w:rsidR="00877C5B" w:rsidRDefault="007869CE" w:rsidP="00335F15">
      <w:pPr>
        <w:pStyle w:val="Default"/>
        <w:jc w:val="both"/>
        <w:rPr>
          <w:color w:val="auto"/>
        </w:rPr>
      </w:pPr>
      <w:r w:rsidRPr="007869CE">
        <w:rPr>
          <w:color w:val="auto"/>
        </w:rPr>
        <w:t>Оснований для отказа в предоставлении муниципальной услуги в части основного результата – нап</w:t>
      </w:r>
      <w:r w:rsidR="00877C5B">
        <w:rPr>
          <w:color w:val="auto"/>
        </w:rPr>
        <w:t xml:space="preserve">равления – не предусмотрено. </w:t>
      </w:r>
    </w:p>
    <w:p w:rsidR="00877C5B" w:rsidRDefault="00877C5B" w:rsidP="00877C5B">
      <w:pPr>
        <w:pStyle w:val="Default"/>
        <w:rPr>
          <w:color w:val="auto"/>
        </w:rPr>
      </w:pPr>
    </w:p>
    <w:p w:rsidR="007869CE" w:rsidRPr="007869CE" w:rsidRDefault="007869CE" w:rsidP="00877C5B">
      <w:pPr>
        <w:pStyle w:val="Default"/>
        <w:jc w:val="center"/>
        <w:rPr>
          <w:color w:val="auto"/>
        </w:rPr>
      </w:pPr>
      <w:r w:rsidRPr="007869CE">
        <w:rPr>
          <w:b/>
          <w:bCs/>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7869CE" w:rsidRDefault="007869CE" w:rsidP="007869CE">
      <w:pPr>
        <w:pStyle w:val="Default"/>
        <w:rPr>
          <w:color w:val="auto"/>
        </w:rPr>
      </w:pPr>
      <w:r w:rsidRPr="007869CE">
        <w:rPr>
          <w:color w:val="auto"/>
        </w:rPr>
        <w:t xml:space="preserve">2.15. Услуги, необходимые и обязательные для предоставления муниципальной услуги, отсутствуют. </w:t>
      </w:r>
    </w:p>
    <w:p w:rsidR="00197DB8" w:rsidRPr="007869CE" w:rsidRDefault="00197DB8" w:rsidP="007869CE">
      <w:pPr>
        <w:pStyle w:val="Default"/>
        <w:rPr>
          <w:color w:val="auto"/>
        </w:rPr>
      </w:pPr>
    </w:p>
    <w:p w:rsidR="007869CE" w:rsidRPr="007869CE" w:rsidRDefault="007869CE" w:rsidP="00197DB8">
      <w:pPr>
        <w:pStyle w:val="Default"/>
        <w:jc w:val="center"/>
        <w:rPr>
          <w:color w:val="auto"/>
        </w:rPr>
      </w:pPr>
      <w:r w:rsidRPr="007869CE">
        <w:rPr>
          <w:b/>
          <w:bCs/>
          <w:color w:val="auto"/>
        </w:rPr>
        <w:t>Порядок, размер и основания взимания государственной пошлины или иной оплаты, взимаемой за предоставление муниципальной услуги</w:t>
      </w:r>
    </w:p>
    <w:p w:rsidR="007869CE" w:rsidRDefault="00197DB8" w:rsidP="007869CE">
      <w:pPr>
        <w:pStyle w:val="Default"/>
        <w:rPr>
          <w:color w:val="auto"/>
        </w:rPr>
      </w:pPr>
      <w:r>
        <w:rPr>
          <w:color w:val="auto"/>
        </w:rPr>
        <w:t xml:space="preserve">2.16. Предоставление </w:t>
      </w:r>
      <w:r w:rsidR="007869CE" w:rsidRPr="007869CE">
        <w:rPr>
          <w:color w:val="auto"/>
        </w:rPr>
        <w:t xml:space="preserve"> муниципальной услуги осуществляется бесплатно. </w:t>
      </w:r>
    </w:p>
    <w:p w:rsidR="00197DB8" w:rsidRPr="007869CE" w:rsidRDefault="00197DB8" w:rsidP="007869CE">
      <w:pPr>
        <w:pStyle w:val="Default"/>
        <w:rPr>
          <w:color w:val="auto"/>
        </w:rPr>
      </w:pPr>
    </w:p>
    <w:p w:rsidR="007869CE" w:rsidRPr="007869CE" w:rsidRDefault="007869CE" w:rsidP="00911B81">
      <w:pPr>
        <w:pStyle w:val="Default"/>
        <w:jc w:val="center"/>
        <w:rPr>
          <w:color w:val="auto"/>
        </w:rPr>
      </w:pPr>
      <w:r w:rsidRPr="00F815B9">
        <w:rPr>
          <w:b/>
          <w:bCs/>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869CE" w:rsidRDefault="007869CE" w:rsidP="007869CE">
      <w:pPr>
        <w:pStyle w:val="Default"/>
        <w:rPr>
          <w:color w:val="auto"/>
        </w:rPr>
      </w:pPr>
      <w:r w:rsidRPr="007869CE">
        <w:rPr>
          <w:color w:val="auto"/>
        </w:rPr>
        <w:t xml:space="preserve">2.17. Услуги, необходимые и обязательные для предоставления муниципальной услуги, отсутствуют. </w:t>
      </w:r>
    </w:p>
    <w:p w:rsidR="00911B81" w:rsidRPr="007869CE" w:rsidRDefault="00911B81" w:rsidP="007869CE">
      <w:pPr>
        <w:pStyle w:val="Default"/>
        <w:rPr>
          <w:color w:val="auto"/>
        </w:rPr>
      </w:pPr>
    </w:p>
    <w:p w:rsidR="007869CE" w:rsidRPr="007869CE" w:rsidRDefault="007869CE" w:rsidP="00911B81">
      <w:pPr>
        <w:pStyle w:val="Default"/>
        <w:jc w:val="center"/>
        <w:rPr>
          <w:color w:val="auto"/>
        </w:rPr>
      </w:pPr>
      <w:r w:rsidRPr="007869CE">
        <w:rPr>
          <w:b/>
          <w:bCs/>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p>
    <w:p w:rsidR="007869CE" w:rsidRDefault="007869CE" w:rsidP="00EE391F">
      <w:pPr>
        <w:pStyle w:val="Default"/>
        <w:jc w:val="both"/>
        <w:rPr>
          <w:color w:val="auto"/>
        </w:rPr>
      </w:pPr>
      <w:r w:rsidRPr="007869CE">
        <w:rPr>
          <w:color w:val="auto"/>
        </w:rPr>
        <w:t xml:space="preserve">2.18.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 </w:t>
      </w:r>
    </w:p>
    <w:p w:rsidR="00911B81" w:rsidRPr="007869CE" w:rsidRDefault="00911B81" w:rsidP="007869CE">
      <w:pPr>
        <w:pStyle w:val="Default"/>
        <w:rPr>
          <w:color w:val="auto"/>
        </w:rPr>
      </w:pPr>
    </w:p>
    <w:p w:rsidR="007869CE" w:rsidRPr="007869CE" w:rsidRDefault="007869CE" w:rsidP="00911B81">
      <w:pPr>
        <w:pStyle w:val="Default"/>
        <w:jc w:val="center"/>
        <w:rPr>
          <w:color w:val="auto"/>
        </w:rPr>
      </w:pPr>
      <w:r w:rsidRPr="007869CE">
        <w:rPr>
          <w:b/>
          <w:bCs/>
          <w:color w:val="auto"/>
        </w:rPr>
        <w:t>Срок и порядок регистрации заявления о предоставлении муниципальной услуги, в том числе в электронной форме</w:t>
      </w:r>
    </w:p>
    <w:p w:rsidR="00911B81" w:rsidRPr="00EE391F" w:rsidRDefault="007869CE" w:rsidP="00EE391F">
      <w:pPr>
        <w:pStyle w:val="Default"/>
        <w:jc w:val="both"/>
        <w:rPr>
          <w:color w:val="auto"/>
        </w:rPr>
      </w:pPr>
      <w:r w:rsidRPr="007869CE">
        <w:rPr>
          <w:color w:val="auto"/>
        </w:rPr>
        <w:t xml:space="preserve">2.19. </w:t>
      </w:r>
      <w:r w:rsidRPr="00EE391F">
        <w:rPr>
          <w:color w:val="auto"/>
        </w:rPr>
        <w:t xml:space="preserve">Заявления о предоставлении муниципальной услуги подлежат регистрации </w:t>
      </w:r>
      <w:proofErr w:type="spellStart"/>
      <w:r w:rsidRPr="00EE391F">
        <w:rPr>
          <w:color w:val="auto"/>
        </w:rPr>
        <w:t>вУполномоченном</w:t>
      </w:r>
      <w:proofErr w:type="spellEnd"/>
      <w:r w:rsidRPr="00EE391F">
        <w:rPr>
          <w:color w:val="auto"/>
        </w:rPr>
        <w:t xml:space="preserve"> органе в течение 1 рабочего дня со дня получения заявления и документов, необходимых для предоставления муниципальной</w:t>
      </w:r>
      <w:r w:rsidR="00911B81" w:rsidRPr="00EE391F">
        <w:rPr>
          <w:color w:val="auto"/>
        </w:rPr>
        <w:t xml:space="preserve"> услуги. </w:t>
      </w:r>
    </w:p>
    <w:p w:rsidR="007869CE" w:rsidRDefault="007869CE" w:rsidP="00EE391F">
      <w:pPr>
        <w:pStyle w:val="Default"/>
        <w:jc w:val="both"/>
        <w:rPr>
          <w:color w:val="auto"/>
        </w:rPr>
      </w:pPr>
      <w:proofErr w:type="gramStart"/>
      <w:r w:rsidRPr="00EE391F">
        <w:rPr>
          <w:color w:val="auto"/>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w:t>
      </w:r>
      <w:proofErr w:type="gramEnd"/>
      <w:r w:rsidRPr="00EE391F">
        <w:rPr>
          <w:color w:val="auto"/>
        </w:rPr>
        <w:t xml:space="preserve"> настоящему Административному регламенту.</w:t>
      </w:r>
    </w:p>
    <w:p w:rsidR="00911B81" w:rsidRPr="007869CE" w:rsidRDefault="00911B81" w:rsidP="00911B81">
      <w:pPr>
        <w:pStyle w:val="Default"/>
        <w:rPr>
          <w:color w:val="auto"/>
        </w:rPr>
      </w:pPr>
    </w:p>
    <w:p w:rsidR="007869CE" w:rsidRPr="007869CE" w:rsidRDefault="007869CE" w:rsidP="00911B81">
      <w:pPr>
        <w:pStyle w:val="Default"/>
        <w:jc w:val="center"/>
        <w:rPr>
          <w:color w:val="auto"/>
        </w:rPr>
      </w:pPr>
      <w:r w:rsidRPr="007869CE">
        <w:rPr>
          <w:b/>
          <w:bCs/>
          <w:color w:val="auto"/>
        </w:rPr>
        <w:t>Требования к помещениям, в которых предоставляется муниципальная услуга</w:t>
      </w:r>
    </w:p>
    <w:p w:rsidR="007869CE" w:rsidRPr="007869CE" w:rsidRDefault="007869CE" w:rsidP="00EE391F">
      <w:pPr>
        <w:pStyle w:val="Default"/>
        <w:jc w:val="both"/>
        <w:rPr>
          <w:color w:val="auto"/>
        </w:rPr>
      </w:pPr>
      <w:r w:rsidRPr="007869CE">
        <w:rPr>
          <w:color w:val="auto"/>
        </w:rPr>
        <w:t xml:space="preserve">2.20.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 </w:t>
      </w:r>
    </w:p>
    <w:p w:rsidR="007869CE" w:rsidRPr="007869CE" w:rsidRDefault="007869CE" w:rsidP="00EE391F">
      <w:pPr>
        <w:pStyle w:val="Default"/>
        <w:ind w:firstLine="708"/>
        <w:jc w:val="both"/>
        <w:rPr>
          <w:color w:val="auto"/>
        </w:rPr>
      </w:pPr>
      <w:r w:rsidRPr="007869CE">
        <w:rPr>
          <w:color w:val="auto"/>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869CE" w:rsidRPr="007869CE" w:rsidRDefault="007869CE" w:rsidP="00EE391F">
      <w:pPr>
        <w:pStyle w:val="Default"/>
        <w:ind w:firstLine="708"/>
        <w:jc w:val="both"/>
        <w:rPr>
          <w:color w:val="auto"/>
        </w:rPr>
      </w:pPr>
      <w:r w:rsidRPr="007869CE">
        <w:rPr>
          <w:color w:val="auto"/>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7869CE" w:rsidRPr="007869CE" w:rsidRDefault="007869CE" w:rsidP="00EE391F">
      <w:pPr>
        <w:pStyle w:val="Default"/>
        <w:ind w:firstLine="708"/>
        <w:jc w:val="both"/>
        <w:rPr>
          <w:color w:val="auto"/>
        </w:rPr>
      </w:pPr>
      <w:r w:rsidRPr="007869CE">
        <w:rPr>
          <w:color w:val="auto"/>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869CE" w:rsidRPr="007869CE" w:rsidRDefault="007869CE" w:rsidP="00EE391F">
      <w:pPr>
        <w:pStyle w:val="Default"/>
        <w:ind w:firstLine="708"/>
        <w:jc w:val="both"/>
        <w:rPr>
          <w:color w:val="auto"/>
        </w:rPr>
      </w:pPr>
      <w:r w:rsidRPr="007869CE">
        <w:rPr>
          <w:color w:val="auto"/>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наименование;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местонахождение и юридический адрес;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режим работы;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график приема;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номера телефонов для справок. </w:t>
      </w:r>
    </w:p>
    <w:p w:rsidR="007869CE" w:rsidRPr="007869CE" w:rsidRDefault="007869CE" w:rsidP="00EE391F">
      <w:pPr>
        <w:pStyle w:val="Default"/>
        <w:ind w:firstLine="708"/>
        <w:jc w:val="both"/>
        <w:rPr>
          <w:color w:val="auto"/>
        </w:rPr>
      </w:pPr>
      <w:r w:rsidRPr="007869CE">
        <w:rPr>
          <w:color w:val="auto"/>
        </w:rPr>
        <w:t xml:space="preserve">Помещения, в которых предоставляется муниципальнаяуслуга, должны соответствовать санитарно-эпидемиологическим правилам и нормативам. </w:t>
      </w:r>
    </w:p>
    <w:p w:rsidR="007869CE" w:rsidRPr="007869CE" w:rsidRDefault="007869CE" w:rsidP="00EE391F">
      <w:pPr>
        <w:pStyle w:val="Default"/>
        <w:ind w:firstLine="708"/>
        <w:jc w:val="both"/>
        <w:rPr>
          <w:color w:val="auto"/>
        </w:rPr>
      </w:pPr>
      <w:r w:rsidRPr="007869CE">
        <w:rPr>
          <w:color w:val="auto"/>
        </w:rPr>
        <w:t xml:space="preserve">Помещения, в которых предоставляется муниципальнаяуслуга, оснащаются: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противопожарной системой и средствами пожаротушения;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системой оповещения о возникновении чрезвычайной ситуации;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средствами оказания первой медицинской помощи;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туалетными комнатами для посетителей. </w:t>
      </w:r>
    </w:p>
    <w:p w:rsidR="007869CE" w:rsidRPr="007869CE" w:rsidRDefault="007869CE" w:rsidP="00EE391F">
      <w:pPr>
        <w:pStyle w:val="Default"/>
        <w:ind w:firstLine="708"/>
        <w:jc w:val="both"/>
        <w:rPr>
          <w:color w:val="auto"/>
        </w:rPr>
      </w:pPr>
      <w:r w:rsidRPr="007869CE">
        <w:rPr>
          <w:color w:val="auto"/>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869CE" w:rsidRPr="007869CE" w:rsidRDefault="007869CE" w:rsidP="00EE391F">
      <w:pPr>
        <w:pStyle w:val="Default"/>
        <w:ind w:firstLine="708"/>
        <w:jc w:val="both"/>
        <w:rPr>
          <w:color w:val="auto"/>
        </w:rPr>
      </w:pPr>
      <w:r w:rsidRPr="007869CE">
        <w:rPr>
          <w:color w:val="auto"/>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869CE" w:rsidRPr="007869CE" w:rsidRDefault="007869CE" w:rsidP="00EE391F">
      <w:pPr>
        <w:pStyle w:val="Default"/>
        <w:ind w:firstLine="708"/>
        <w:jc w:val="both"/>
        <w:rPr>
          <w:color w:val="auto"/>
        </w:rPr>
      </w:pPr>
      <w:r w:rsidRPr="007869CE">
        <w:rPr>
          <w:color w:val="auto"/>
        </w:rPr>
        <w:t xml:space="preserve">Места для заполнения заявлений оборудуются стульями, столами (стойками), бланками заявлений, письменными принадлежностями. </w:t>
      </w:r>
    </w:p>
    <w:p w:rsidR="007869CE" w:rsidRPr="007869CE" w:rsidRDefault="007869CE" w:rsidP="00EE391F">
      <w:pPr>
        <w:pStyle w:val="Default"/>
        <w:ind w:firstLine="708"/>
        <w:jc w:val="both"/>
        <w:rPr>
          <w:color w:val="auto"/>
        </w:rPr>
      </w:pPr>
      <w:r w:rsidRPr="007869CE">
        <w:rPr>
          <w:color w:val="auto"/>
        </w:rPr>
        <w:t xml:space="preserve">Места приема заявителей оборудуются информационными табличками (вывесками) с указанием: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номера кабинета и наименования отдела;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фамилии, имени и отчества (последнее – при наличии), должности ответственного лица за прием документов;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графика приема заявителей. </w:t>
      </w:r>
    </w:p>
    <w:p w:rsidR="007869CE" w:rsidRPr="007869CE" w:rsidRDefault="007869CE" w:rsidP="00EE391F">
      <w:pPr>
        <w:pStyle w:val="Default"/>
        <w:ind w:firstLine="708"/>
        <w:jc w:val="both"/>
        <w:rPr>
          <w:color w:val="auto"/>
        </w:rPr>
      </w:pPr>
      <w:r w:rsidRPr="007869CE">
        <w:rPr>
          <w:color w:val="auto"/>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869CE" w:rsidRPr="007869CE" w:rsidRDefault="007869CE" w:rsidP="00EE391F">
      <w:pPr>
        <w:pStyle w:val="Default"/>
        <w:ind w:firstLine="708"/>
        <w:jc w:val="both"/>
        <w:rPr>
          <w:color w:val="auto"/>
        </w:rPr>
      </w:pPr>
      <w:r w:rsidRPr="007869CE">
        <w:rPr>
          <w:color w:val="auto"/>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869CE" w:rsidRPr="007869CE" w:rsidRDefault="007869CE" w:rsidP="00EE391F">
      <w:pPr>
        <w:pStyle w:val="Default"/>
        <w:ind w:firstLine="708"/>
        <w:jc w:val="both"/>
        <w:rPr>
          <w:color w:val="auto"/>
        </w:rPr>
      </w:pPr>
      <w:r w:rsidRPr="007869CE">
        <w:rPr>
          <w:color w:val="auto"/>
        </w:rPr>
        <w:t xml:space="preserve">При предоставлении муниципальной услуги инвалидам обеспечиваются: </w:t>
      </w:r>
    </w:p>
    <w:p w:rsidR="007869CE" w:rsidRPr="007869CE" w:rsidRDefault="008152CF" w:rsidP="00EE391F">
      <w:pPr>
        <w:pStyle w:val="Default"/>
        <w:jc w:val="both"/>
        <w:rPr>
          <w:color w:val="auto"/>
        </w:rPr>
      </w:pPr>
      <w:r>
        <w:rPr>
          <w:color w:val="auto"/>
        </w:rPr>
        <w:lastRenderedPageBreak/>
        <w:t xml:space="preserve">- </w:t>
      </w:r>
      <w:r w:rsidR="007869CE" w:rsidRPr="007869CE">
        <w:rPr>
          <w:color w:val="auto"/>
        </w:rPr>
        <w:t xml:space="preserve">возможность беспрепятственного доступа к объекту (зданию, помещению), в котором предоставляется муниципальная услуга;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сопровождение инвалидов, имеющих стойкие расстройства функции зрения и самостоятельного передвижения;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Pr>
          <w:color w:val="auto"/>
        </w:rPr>
        <w:t xml:space="preserve">муниципальной </w:t>
      </w:r>
      <w:r w:rsidR="007869CE" w:rsidRPr="007869CE">
        <w:rPr>
          <w:color w:val="auto"/>
        </w:rPr>
        <w:t xml:space="preserve">услуге с учетом ограничений их жизнедеятельности;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152CF" w:rsidRDefault="008152CF" w:rsidP="00EE391F">
      <w:pPr>
        <w:pStyle w:val="Default"/>
        <w:jc w:val="both"/>
        <w:rPr>
          <w:color w:val="auto"/>
        </w:rPr>
      </w:pPr>
      <w:r>
        <w:rPr>
          <w:color w:val="auto"/>
        </w:rPr>
        <w:t xml:space="preserve">- </w:t>
      </w:r>
      <w:r w:rsidR="007869CE" w:rsidRPr="007869CE">
        <w:rPr>
          <w:color w:val="auto"/>
        </w:rPr>
        <w:t xml:space="preserve">допуск </w:t>
      </w:r>
      <w:proofErr w:type="spellStart"/>
      <w:r w:rsidR="007869CE" w:rsidRPr="007869CE">
        <w:rPr>
          <w:color w:val="auto"/>
        </w:rPr>
        <w:t>сурдопереводчика</w:t>
      </w:r>
      <w:proofErr w:type="spellEnd"/>
      <w:r w:rsidR="007869CE" w:rsidRPr="007869CE">
        <w:rPr>
          <w:color w:val="auto"/>
        </w:rPr>
        <w:t xml:space="preserve"> и </w:t>
      </w:r>
      <w:proofErr w:type="spellStart"/>
      <w:r w:rsidR="007869CE" w:rsidRPr="007869CE">
        <w:rPr>
          <w:color w:val="auto"/>
        </w:rPr>
        <w:t>тифлосурдопереводчика</w:t>
      </w:r>
      <w:proofErr w:type="spellEnd"/>
      <w:r w:rsidR="007869CE" w:rsidRPr="007869CE">
        <w:rPr>
          <w:color w:val="auto"/>
        </w:rPr>
        <w:t xml:space="preserve">;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color w:val="auto"/>
        </w:rPr>
        <w:t>муниципальные</w:t>
      </w:r>
      <w:r w:rsidR="007869CE" w:rsidRPr="007869CE">
        <w:rPr>
          <w:color w:val="auto"/>
        </w:rPr>
        <w:t xml:space="preserve"> услуги; </w:t>
      </w:r>
    </w:p>
    <w:p w:rsidR="007869CE" w:rsidRDefault="008152CF" w:rsidP="00EE391F">
      <w:pPr>
        <w:pStyle w:val="Default"/>
        <w:jc w:val="both"/>
        <w:rPr>
          <w:color w:val="auto"/>
        </w:rPr>
      </w:pPr>
      <w:r>
        <w:rPr>
          <w:color w:val="auto"/>
        </w:rPr>
        <w:t xml:space="preserve">- </w:t>
      </w:r>
      <w:r w:rsidR="007869CE" w:rsidRPr="007869CE">
        <w:rPr>
          <w:color w:val="auto"/>
        </w:rPr>
        <w:t xml:space="preserve">оказание инвалидам помощи в преодолении барьеров, мешающих получению ими муниципальных услуг наравне с другими лицами. </w:t>
      </w:r>
    </w:p>
    <w:p w:rsidR="008152CF" w:rsidRPr="007869CE" w:rsidRDefault="008152CF" w:rsidP="007869CE">
      <w:pPr>
        <w:pStyle w:val="Default"/>
        <w:rPr>
          <w:color w:val="auto"/>
        </w:rPr>
      </w:pPr>
    </w:p>
    <w:p w:rsidR="007869CE" w:rsidRPr="007869CE" w:rsidRDefault="007869CE" w:rsidP="008152CF">
      <w:pPr>
        <w:pStyle w:val="Default"/>
        <w:jc w:val="center"/>
        <w:rPr>
          <w:color w:val="auto"/>
        </w:rPr>
      </w:pPr>
      <w:r w:rsidRPr="007869CE">
        <w:rPr>
          <w:b/>
          <w:bCs/>
          <w:color w:val="auto"/>
        </w:rPr>
        <w:t xml:space="preserve">Показатели доступности и </w:t>
      </w:r>
      <w:proofErr w:type="spellStart"/>
      <w:r w:rsidRPr="007869CE">
        <w:rPr>
          <w:b/>
          <w:bCs/>
          <w:color w:val="auto"/>
        </w:rPr>
        <w:t>качествамуниципальной</w:t>
      </w:r>
      <w:proofErr w:type="spellEnd"/>
      <w:r w:rsidRPr="007869CE">
        <w:rPr>
          <w:b/>
          <w:bCs/>
          <w:color w:val="auto"/>
        </w:rPr>
        <w:t xml:space="preserve"> услуги</w:t>
      </w:r>
    </w:p>
    <w:p w:rsidR="007869CE" w:rsidRPr="007869CE" w:rsidRDefault="007869CE" w:rsidP="00EE391F">
      <w:pPr>
        <w:pStyle w:val="Default"/>
        <w:jc w:val="both"/>
        <w:rPr>
          <w:color w:val="auto"/>
        </w:rPr>
      </w:pPr>
      <w:r w:rsidRPr="007869CE">
        <w:rPr>
          <w:color w:val="auto"/>
        </w:rPr>
        <w:t xml:space="preserve">2.21. Основными показателями доступности предоставления муниципальной услуги являются: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7869CE" w:rsidRPr="007869CE" w:rsidRDefault="005B7E3A" w:rsidP="00EE391F">
      <w:pPr>
        <w:pStyle w:val="Default"/>
        <w:jc w:val="both"/>
        <w:rPr>
          <w:color w:val="auto"/>
        </w:rPr>
      </w:pPr>
      <w:r>
        <w:rPr>
          <w:color w:val="auto"/>
        </w:rPr>
        <w:t xml:space="preserve">- </w:t>
      </w:r>
      <w:r w:rsidR="007869CE" w:rsidRPr="007869CE">
        <w:rPr>
          <w:color w:val="auto"/>
        </w:rPr>
        <w:t xml:space="preserve">возможность получения информации о ходе предоставления муниципальной услуги, в том числе с использованием ЕПГУ и/или РПГУ;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возможность получения заявителем информации о последовательности предоставления места в </w:t>
      </w:r>
      <w:r w:rsidR="007869CE" w:rsidRPr="00F815B9">
        <w:rPr>
          <w:color w:val="auto"/>
        </w:rPr>
        <w:t>муниципальной образовательной организации,</w:t>
      </w:r>
      <w:r w:rsidR="007869CE" w:rsidRPr="007869CE">
        <w:rPr>
          <w:color w:val="auto"/>
        </w:rPr>
        <w:t xml:space="preserve"> в том числе с использованием ЕПГУ и/или РПГУ. </w:t>
      </w:r>
    </w:p>
    <w:p w:rsidR="007869CE" w:rsidRPr="007869CE" w:rsidRDefault="007869CE" w:rsidP="00EE391F">
      <w:pPr>
        <w:pStyle w:val="Default"/>
        <w:jc w:val="both"/>
        <w:rPr>
          <w:color w:val="auto"/>
        </w:rPr>
      </w:pPr>
      <w:r w:rsidRPr="007869CE">
        <w:rPr>
          <w:color w:val="auto"/>
        </w:rPr>
        <w:t xml:space="preserve">2.22. Основными показателями качества предоставления муниципальной услуги являются: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отсутствие обоснованных жалоб на действия (бездействие) сотрудников и их некорректное (невнимательное) отношение к заявителям;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отсутствие нарушений со стороны Уполномоченного органа установленных сроков в процессе предоставления муниципальной услуги; </w:t>
      </w:r>
    </w:p>
    <w:p w:rsidR="002A7DC3" w:rsidRDefault="007869CE" w:rsidP="00EE391F">
      <w:pPr>
        <w:pStyle w:val="Default"/>
        <w:jc w:val="both"/>
        <w:rPr>
          <w:color w:val="auto"/>
        </w:rPr>
      </w:pPr>
      <w:r w:rsidRPr="007869CE">
        <w:rPr>
          <w:color w:val="auto"/>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869CE">
        <w:rPr>
          <w:color w:val="auto"/>
        </w:rPr>
        <w:t>итогам</w:t>
      </w:r>
      <w:proofErr w:type="gramEnd"/>
      <w:r w:rsidRPr="007869CE">
        <w:rPr>
          <w:color w:val="auto"/>
        </w:rPr>
        <w:t xml:space="preserve"> рассмотрения которых вынесены решения об удовлетворении (частичном удовлетворении) требований заявителей. </w:t>
      </w:r>
    </w:p>
    <w:p w:rsidR="002A7DC3" w:rsidRDefault="002A7DC3" w:rsidP="002A7DC3">
      <w:pPr>
        <w:pStyle w:val="Default"/>
        <w:rPr>
          <w:color w:val="auto"/>
        </w:rPr>
      </w:pPr>
    </w:p>
    <w:p w:rsidR="007869CE" w:rsidRPr="007869CE" w:rsidRDefault="007869CE" w:rsidP="002A7DC3">
      <w:pPr>
        <w:pStyle w:val="Default"/>
        <w:jc w:val="center"/>
        <w:rPr>
          <w:color w:val="auto"/>
        </w:rPr>
      </w:pPr>
      <w:r w:rsidRPr="007869CE">
        <w:rPr>
          <w:b/>
          <w:bCs/>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869CE" w:rsidRPr="007869CE" w:rsidRDefault="007869CE" w:rsidP="00EE391F">
      <w:pPr>
        <w:pStyle w:val="Default"/>
        <w:jc w:val="both"/>
        <w:rPr>
          <w:color w:val="auto"/>
        </w:rPr>
      </w:pPr>
      <w:r w:rsidRPr="007869CE">
        <w:rPr>
          <w:color w:val="auto"/>
        </w:rPr>
        <w:lastRenderedPageBreak/>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 </w:t>
      </w:r>
    </w:p>
    <w:p w:rsidR="007869CE" w:rsidRPr="007869CE" w:rsidRDefault="007869CE" w:rsidP="00EE391F">
      <w:pPr>
        <w:pStyle w:val="Default"/>
        <w:jc w:val="both"/>
        <w:rPr>
          <w:color w:val="auto"/>
        </w:rPr>
      </w:pPr>
      <w:r w:rsidRPr="007869CE">
        <w:rPr>
          <w:color w:val="auto"/>
        </w:rPr>
        <w:t xml:space="preserve">2.24.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 </w:t>
      </w:r>
    </w:p>
    <w:p w:rsidR="007869CE" w:rsidRPr="007869CE" w:rsidRDefault="007869CE" w:rsidP="00EE391F">
      <w:pPr>
        <w:pStyle w:val="Default"/>
        <w:jc w:val="both"/>
        <w:rPr>
          <w:color w:val="auto"/>
        </w:rPr>
      </w:pPr>
      <w:r w:rsidRPr="007869CE">
        <w:rPr>
          <w:color w:val="auto"/>
        </w:rPr>
        <w:t xml:space="preserve">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rsidR="007869CE" w:rsidRPr="007869CE" w:rsidRDefault="007869CE" w:rsidP="00EE391F">
      <w:pPr>
        <w:pStyle w:val="Default"/>
        <w:jc w:val="both"/>
        <w:rPr>
          <w:color w:val="auto"/>
        </w:rPr>
      </w:pPr>
      <w:r w:rsidRPr="007869CE">
        <w:rPr>
          <w:color w:val="auto"/>
        </w:rPr>
        <w:t xml:space="preserve">Заявление подписывается простой электронной подписью заявителя и направляется в </w:t>
      </w:r>
      <w:r w:rsidRPr="00F815B9">
        <w:rPr>
          <w:color w:val="auto"/>
        </w:rPr>
        <w:t>Уполномоченный орган посредством СМЭВ.</w:t>
      </w:r>
      <w:r w:rsidRPr="007869CE">
        <w:rPr>
          <w:color w:val="auto"/>
        </w:rPr>
        <w:t xml:space="preserve"> Электронная форма муниципальной услуги предусматривает возможность прикрепления в электронном виде документов, предусмотренных пунктами 2.8.3-2.8.8, заверенных усиленной квалифицированной электронной подписью уполномоченного органа (организации). </w:t>
      </w:r>
    </w:p>
    <w:p w:rsidR="007869CE" w:rsidRPr="007869CE" w:rsidRDefault="007869CE" w:rsidP="00EE391F">
      <w:pPr>
        <w:pStyle w:val="Default"/>
        <w:jc w:val="both"/>
        <w:rPr>
          <w:color w:val="auto"/>
        </w:rPr>
      </w:pPr>
      <w:r w:rsidRPr="007869CE">
        <w:rPr>
          <w:color w:val="auto"/>
        </w:rPr>
        <w:t xml:space="preserve">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 </w:t>
      </w:r>
    </w:p>
    <w:p w:rsidR="007869CE" w:rsidRPr="007869CE" w:rsidRDefault="007869CE" w:rsidP="00EE391F">
      <w:pPr>
        <w:pStyle w:val="Default"/>
        <w:jc w:val="both"/>
        <w:rPr>
          <w:color w:val="auto"/>
        </w:rPr>
      </w:pPr>
      <w:r w:rsidRPr="007869CE">
        <w:rPr>
          <w:color w:val="auto"/>
        </w:rPr>
        <w:t xml:space="preserve">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 </w:t>
      </w:r>
    </w:p>
    <w:p w:rsidR="007869CE" w:rsidRPr="007869CE" w:rsidRDefault="007869CE" w:rsidP="00EE391F">
      <w:pPr>
        <w:pStyle w:val="Default"/>
        <w:jc w:val="both"/>
        <w:rPr>
          <w:color w:val="auto"/>
        </w:rPr>
      </w:pPr>
      <w:r w:rsidRPr="007869CE">
        <w:rPr>
          <w:color w:val="auto"/>
        </w:rPr>
        <w:t xml:space="preserve">2.25. При подаче электронных документов, предусмотренных пунктами 2.8.3-2.8.8, через ЕПГУ, такие документы предоставляются в форматах </w:t>
      </w:r>
      <w:proofErr w:type="spellStart"/>
      <w:r w:rsidRPr="007869CE">
        <w:rPr>
          <w:color w:val="auto"/>
        </w:rPr>
        <w:t>pdf</w:t>
      </w:r>
      <w:proofErr w:type="spellEnd"/>
      <w:r w:rsidRPr="007869CE">
        <w:rPr>
          <w:color w:val="auto"/>
        </w:rPr>
        <w:t xml:space="preserve">, </w:t>
      </w:r>
      <w:proofErr w:type="spellStart"/>
      <w:r w:rsidRPr="007869CE">
        <w:rPr>
          <w:color w:val="auto"/>
        </w:rPr>
        <w:t>jpg</w:t>
      </w:r>
      <w:proofErr w:type="spellEnd"/>
      <w:r w:rsidRPr="007869CE">
        <w:rPr>
          <w:color w:val="auto"/>
        </w:rPr>
        <w:t xml:space="preserve">, </w:t>
      </w:r>
      <w:proofErr w:type="spellStart"/>
      <w:r w:rsidRPr="007869CE">
        <w:rPr>
          <w:color w:val="auto"/>
        </w:rPr>
        <w:t>jpeg</w:t>
      </w:r>
      <w:proofErr w:type="spellEnd"/>
      <w:r w:rsidRPr="007869CE">
        <w:rPr>
          <w:color w:val="auto"/>
        </w:rPr>
        <w:t xml:space="preserve"> с </w:t>
      </w:r>
      <w:proofErr w:type="spellStart"/>
      <w:r w:rsidRPr="007869CE">
        <w:rPr>
          <w:color w:val="auto"/>
        </w:rPr>
        <w:t>sig</w:t>
      </w:r>
      <w:proofErr w:type="spellEnd"/>
      <w:r w:rsidRPr="007869CE">
        <w:rPr>
          <w:color w:val="auto"/>
        </w:rPr>
        <w:t xml:space="preserve">. </w:t>
      </w:r>
    </w:p>
    <w:p w:rsidR="007869CE" w:rsidRPr="007869CE" w:rsidRDefault="007869CE" w:rsidP="00EE391F">
      <w:pPr>
        <w:pStyle w:val="Default"/>
        <w:jc w:val="both"/>
        <w:rPr>
          <w:color w:val="auto"/>
        </w:rPr>
      </w:pPr>
      <w:r w:rsidRPr="007869CE">
        <w:rPr>
          <w:color w:val="auto"/>
        </w:rPr>
        <w:t xml:space="preserve">Электронные документы должны обеспечивать: </w:t>
      </w:r>
    </w:p>
    <w:p w:rsidR="002A7DC3" w:rsidRDefault="007869CE" w:rsidP="00EE391F">
      <w:pPr>
        <w:pStyle w:val="Default"/>
        <w:jc w:val="both"/>
        <w:rPr>
          <w:color w:val="auto"/>
        </w:rPr>
      </w:pPr>
      <w:r w:rsidRPr="007869CE">
        <w:rPr>
          <w:color w:val="auto"/>
        </w:rPr>
        <w:t xml:space="preserve">- возможность идентифицировать документ и количество листов в документе; </w:t>
      </w:r>
    </w:p>
    <w:p w:rsidR="007869CE" w:rsidRDefault="007869CE" w:rsidP="00EE391F">
      <w:pPr>
        <w:pStyle w:val="Default"/>
        <w:jc w:val="both"/>
        <w:rPr>
          <w:color w:val="auto"/>
        </w:rPr>
      </w:pPr>
      <w:r w:rsidRPr="007869CE">
        <w:rPr>
          <w:color w:val="auto"/>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A7DC3" w:rsidRPr="007869CE" w:rsidRDefault="002A7DC3" w:rsidP="002A7DC3">
      <w:pPr>
        <w:pStyle w:val="Default"/>
        <w:rPr>
          <w:color w:val="auto"/>
        </w:rPr>
      </w:pPr>
    </w:p>
    <w:p w:rsidR="007869CE" w:rsidRPr="007869CE" w:rsidRDefault="007869CE" w:rsidP="002A7DC3">
      <w:pPr>
        <w:pStyle w:val="Default"/>
        <w:jc w:val="center"/>
        <w:rPr>
          <w:color w:val="auto"/>
        </w:rPr>
      </w:pPr>
      <w:r w:rsidRPr="007869CE">
        <w:rPr>
          <w:b/>
          <w:bCs/>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A7DC3" w:rsidRDefault="002A7DC3" w:rsidP="007869CE">
      <w:pPr>
        <w:pStyle w:val="Default"/>
        <w:rPr>
          <w:b/>
          <w:bCs/>
          <w:color w:val="auto"/>
        </w:rPr>
      </w:pPr>
    </w:p>
    <w:p w:rsidR="007869CE" w:rsidRPr="007869CE" w:rsidRDefault="007869CE" w:rsidP="002A7DC3">
      <w:pPr>
        <w:pStyle w:val="Default"/>
        <w:jc w:val="center"/>
        <w:rPr>
          <w:color w:val="auto"/>
        </w:rPr>
      </w:pPr>
      <w:r w:rsidRPr="007869CE">
        <w:rPr>
          <w:b/>
          <w:bCs/>
          <w:color w:val="auto"/>
        </w:rPr>
        <w:t>Исчерпывающий перечень административных процедур</w:t>
      </w:r>
    </w:p>
    <w:p w:rsidR="007869CE" w:rsidRPr="007869CE" w:rsidRDefault="007869CE" w:rsidP="002A7DC3">
      <w:pPr>
        <w:pStyle w:val="Default"/>
        <w:jc w:val="center"/>
        <w:rPr>
          <w:color w:val="auto"/>
        </w:rPr>
      </w:pPr>
      <w:r w:rsidRPr="007869CE">
        <w:rPr>
          <w:b/>
          <w:bCs/>
          <w:color w:val="auto"/>
        </w:rPr>
        <w:t>вне зависимости от формы</w:t>
      </w:r>
    </w:p>
    <w:p w:rsidR="007869CE" w:rsidRPr="007869CE" w:rsidRDefault="007869CE" w:rsidP="00EE391F">
      <w:pPr>
        <w:pStyle w:val="Default"/>
        <w:jc w:val="both"/>
        <w:rPr>
          <w:color w:val="auto"/>
        </w:rPr>
      </w:pPr>
      <w:r w:rsidRPr="007869CE">
        <w:rPr>
          <w:color w:val="auto"/>
        </w:rPr>
        <w:t>3.1. Предоставление муниципальной у</w:t>
      </w:r>
      <w:r w:rsidR="002A7DC3">
        <w:rPr>
          <w:color w:val="auto"/>
        </w:rPr>
        <w:t xml:space="preserve">слуги включает в себя следующие </w:t>
      </w:r>
      <w:r w:rsidRPr="007869CE">
        <w:rPr>
          <w:color w:val="auto"/>
        </w:rPr>
        <w:t xml:space="preserve">административные процедуры: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прием и регистрация заявления и иных документов, необходимых для предоставления муниципальной услуги;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получение сведений посредством СМЭВ;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рассмотрение документов и сведений;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принятие решения;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выдача промежуточного результата;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внесение основного результата муниципальной услуги в реестр юридически значимых записей. </w:t>
      </w:r>
    </w:p>
    <w:p w:rsidR="007869CE" w:rsidRDefault="007869CE" w:rsidP="00EE391F">
      <w:pPr>
        <w:pStyle w:val="Default"/>
        <w:jc w:val="both"/>
        <w:rPr>
          <w:color w:val="auto"/>
        </w:rPr>
      </w:pPr>
      <w:r w:rsidRPr="007869CE">
        <w:rPr>
          <w:color w:val="auto"/>
        </w:rPr>
        <w:t xml:space="preserve">Описание административных процедур представлено в Приложении № 10 к настоящему Административному регламенту. </w:t>
      </w:r>
    </w:p>
    <w:p w:rsidR="002A7DC3" w:rsidRPr="007869CE" w:rsidRDefault="002A7DC3" w:rsidP="007869CE">
      <w:pPr>
        <w:pStyle w:val="Default"/>
        <w:rPr>
          <w:color w:val="auto"/>
        </w:rPr>
      </w:pPr>
    </w:p>
    <w:p w:rsidR="007869CE" w:rsidRPr="007869CE" w:rsidRDefault="007869CE" w:rsidP="002A7DC3">
      <w:pPr>
        <w:pStyle w:val="Default"/>
        <w:jc w:val="center"/>
        <w:rPr>
          <w:color w:val="auto"/>
        </w:rPr>
      </w:pPr>
      <w:r w:rsidRPr="007869CE">
        <w:rPr>
          <w:b/>
          <w:bCs/>
          <w:color w:val="auto"/>
        </w:rPr>
        <w:t>Перечень административных процедур (действий) при предоставлении муниципальной услуги в электронной форме через ЕПГУ и/или РПГУ</w:t>
      </w:r>
    </w:p>
    <w:p w:rsidR="007869CE" w:rsidRPr="007869CE" w:rsidRDefault="007869CE" w:rsidP="00EE391F">
      <w:pPr>
        <w:pStyle w:val="Default"/>
        <w:jc w:val="both"/>
        <w:rPr>
          <w:color w:val="auto"/>
        </w:rPr>
      </w:pPr>
      <w:r w:rsidRPr="007869CE">
        <w:rPr>
          <w:color w:val="auto"/>
        </w:rPr>
        <w:lastRenderedPageBreak/>
        <w:t xml:space="preserve">3.2. При предоставлении муниципальной услуги в электронной форме заявителю дополнительно обеспечиваются: </w:t>
      </w:r>
    </w:p>
    <w:p w:rsidR="007869CE" w:rsidRPr="007869CE" w:rsidRDefault="00D73BEA" w:rsidP="00EE391F">
      <w:pPr>
        <w:pStyle w:val="Default"/>
        <w:jc w:val="both"/>
        <w:rPr>
          <w:color w:val="auto"/>
        </w:rPr>
      </w:pPr>
      <w:r>
        <w:rPr>
          <w:color w:val="auto"/>
        </w:rPr>
        <w:t>-</w:t>
      </w:r>
      <w:r w:rsidR="007869CE" w:rsidRPr="007869CE">
        <w:rPr>
          <w:color w:val="auto"/>
        </w:rPr>
        <w:t xml:space="preserve">получение информации о порядке и сроках предоставления муниципальной услуги в электронной форме; </w:t>
      </w:r>
    </w:p>
    <w:p w:rsidR="007869CE" w:rsidRPr="007869CE" w:rsidRDefault="00D73BEA" w:rsidP="00EE391F">
      <w:pPr>
        <w:pStyle w:val="Default"/>
        <w:jc w:val="both"/>
        <w:rPr>
          <w:color w:val="auto"/>
        </w:rPr>
      </w:pPr>
      <w:r>
        <w:rPr>
          <w:color w:val="auto"/>
        </w:rPr>
        <w:t xml:space="preserve">- </w:t>
      </w:r>
      <w:r w:rsidR="007869CE" w:rsidRPr="007869CE">
        <w:rPr>
          <w:color w:val="auto"/>
        </w:rPr>
        <w:t xml:space="preserve">формирование заявления в электронной форме; </w:t>
      </w:r>
    </w:p>
    <w:p w:rsidR="007869CE" w:rsidRPr="007869CE" w:rsidRDefault="00D73BEA" w:rsidP="00EE391F">
      <w:pPr>
        <w:pStyle w:val="Default"/>
        <w:jc w:val="both"/>
        <w:rPr>
          <w:color w:val="auto"/>
        </w:rPr>
      </w:pPr>
      <w:r>
        <w:rPr>
          <w:color w:val="auto"/>
        </w:rPr>
        <w:t xml:space="preserve">- </w:t>
      </w:r>
      <w:r w:rsidR="007869CE" w:rsidRPr="007869CE">
        <w:rPr>
          <w:color w:val="auto"/>
        </w:rPr>
        <w:t xml:space="preserve">получение сведений о ходе рассмотрения заявления в электронной форме; </w:t>
      </w:r>
    </w:p>
    <w:p w:rsidR="007869CE" w:rsidRPr="007869CE" w:rsidRDefault="00D73BEA" w:rsidP="00EE391F">
      <w:pPr>
        <w:pStyle w:val="Default"/>
        <w:jc w:val="both"/>
        <w:rPr>
          <w:color w:val="auto"/>
        </w:rPr>
      </w:pPr>
      <w:r>
        <w:rPr>
          <w:color w:val="auto"/>
        </w:rPr>
        <w:t xml:space="preserve">- </w:t>
      </w:r>
      <w:r w:rsidR="007869CE" w:rsidRPr="007869CE">
        <w:rPr>
          <w:color w:val="auto"/>
        </w:rPr>
        <w:t xml:space="preserve">возможность получения на ЕПГУ сведений о ходе рассмотрения заявления, поданного в иных формах, по запросу заявителя; </w:t>
      </w:r>
    </w:p>
    <w:p w:rsidR="007869CE" w:rsidRPr="007869CE" w:rsidRDefault="00D73BEA" w:rsidP="00EE391F">
      <w:pPr>
        <w:pStyle w:val="Default"/>
        <w:jc w:val="both"/>
        <w:rPr>
          <w:color w:val="auto"/>
        </w:rPr>
      </w:pPr>
      <w:r>
        <w:rPr>
          <w:color w:val="auto"/>
        </w:rPr>
        <w:t xml:space="preserve">- </w:t>
      </w:r>
      <w:r w:rsidR="007869CE" w:rsidRPr="007869CE">
        <w:rPr>
          <w:color w:val="auto"/>
        </w:rPr>
        <w:t xml:space="preserve">осуществление оценки качества предоставления муниципальной услуги; </w:t>
      </w:r>
    </w:p>
    <w:p w:rsidR="00D73BEA" w:rsidRDefault="00D73BEA" w:rsidP="00EE391F">
      <w:pPr>
        <w:pStyle w:val="Default"/>
        <w:jc w:val="both"/>
        <w:rPr>
          <w:color w:val="auto"/>
        </w:rPr>
      </w:pPr>
      <w:r>
        <w:rPr>
          <w:color w:val="auto"/>
        </w:rPr>
        <w:t xml:space="preserve">- </w:t>
      </w:r>
      <w:r w:rsidR="007869CE" w:rsidRPr="007869CE">
        <w:rPr>
          <w:color w:val="auto"/>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E391F">
        <w:rPr>
          <w:color w:val="auto"/>
        </w:rPr>
        <w:t>муниципальную услугу</w:t>
      </w:r>
      <w:r w:rsidR="007869CE" w:rsidRPr="007869CE">
        <w:rPr>
          <w:color w:val="auto"/>
        </w:rPr>
        <w:t>.</w:t>
      </w:r>
    </w:p>
    <w:p w:rsidR="00EE391F" w:rsidRDefault="00EE391F" w:rsidP="00EE391F">
      <w:pPr>
        <w:pStyle w:val="Default"/>
        <w:jc w:val="both"/>
        <w:rPr>
          <w:color w:val="auto"/>
        </w:rPr>
      </w:pPr>
    </w:p>
    <w:p w:rsidR="007869CE" w:rsidRPr="007869CE" w:rsidRDefault="007869CE" w:rsidP="00D73BEA">
      <w:pPr>
        <w:pStyle w:val="Default"/>
        <w:jc w:val="center"/>
        <w:rPr>
          <w:color w:val="auto"/>
        </w:rPr>
      </w:pPr>
      <w:r w:rsidRPr="007869CE">
        <w:rPr>
          <w:b/>
          <w:bCs/>
          <w:color w:val="auto"/>
        </w:rPr>
        <w:t>Порядок осуществления административных процедур (действий)</w:t>
      </w:r>
    </w:p>
    <w:p w:rsidR="007869CE" w:rsidRPr="007869CE" w:rsidRDefault="007869CE" w:rsidP="00D73BEA">
      <w:pPr>
        <w:pStyle w:val="Default"/>
        <w:jc w:val="center"/>
        <w:rPr>
          <w:color w:val="auto"/>
        </w:rPr>
      </w:pPr>
      <w:r w:rsidRPr="007869CE">
        <w:rPr>
          <w:b/>
          <w:bCs/>
          <w:color w:val="auto"/>
        </w:rPr>
        <w:t>вне зависимости от формы оказания услуги</w:t>
      </w:r>
    </w:p>
    <w:p w:rsidR="007869CE" w:rsidRPr="007869CE" w:rsidRDefault="007869CE" w:rsidP="007869CE">
      <w:pPr>
        <w:pStyle w:val="Default"/>
        <w:rPr>
          <w:color w:val="auto"/>
        </w:rPr>
      </w:pPr>
      <w:r w:rsidRPr="007869CE">
        <w:rPr>
          <w:color w:val="auto"/>
        </w:rPr>
        <w:t xml:space="preserve">3.3. Формирование заявления. </w:t>
      </w:r>
    </w:p>
    <w:p w:rsidR="007869CE" w:rsidRPr="007869CE" w:rsidRDefault="007869CE" w:rsidP="00EE391F">
      <w:pPr>
        <w:pStyle w:val="Default"/>
        <w:jc w:val="both"/>
        <w:rPr>
          <w:color w:val="auto"/>
        </w:rPr>
      </w:pPr>
      <w:r w:rsidRPr="007869CE">
        <w:rPr>
          <w:color w:val="auto"/>
        </w:rPr>
        <w:t xml:space="preserve">Заявление может быть сформировано в электронном виде на ЕПГУ и/или РПГУ или подано на бумажном носителе. </w:t>
      </w:r>
    </w:p>
    <w:p w:rsidR="007869CE" w:rsidRPr="007869CE" w:rsidRDefault="007869CE" w:rsidP="00EE391F">
      <w:pPr>
        <w:pStyle w:val="Default"/>
        <w:jc w:val="both"/>
        <w:rPr>
          <w:color w:val="auto"/>
        </w:rPr>
      </w:pPr>
      <w:r w:rsidRPr="007869CE">
        <w:rPr>
          <w:color w:val="auto"/>
        </w:rPr>
        <w:t xml:space="preserve">Формирование заявления в электронной форме не требует дополнительной подачи заявления на бумажном носителе. </w:t>
      </w:r>
    </w:p>
    <w:p w:rsidR="007869CE" w:rsidRPr="007869CE" w:rsidRDefault="007869CE" w:rsidP="00EE391F">
      <w:pPr>
        <w:pStyle w:val="Default"/>
        <w:jc w:val="both"/>
        <w:rPr>
          <w:color w:val="auto"/>
        </w:rPr>
      </w:pPr>
      <w:r w:rsidRPr="007869CE">
        <w:rPr>
          <w:color w:val="auto"/>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7869CE" w:rsidRPr="007869CE" w:rsidRDefault="007869CE" w:rsidP="00EE391F">
      <w:pPr>
        <w:pStyle w:val="Default"/>
        <w:jc w:val="both"/>
        <w:rPr>
          <w:color w:val="auto"/>
        </w:rPr>
      </w:pPr>
      <w:r w:rsidRPr="007869CE">
        <w:rPr>
          <w:color w:val="auto"/>
        </w:rPr>
        <w:t xml:space="preserve">При формировании заявления на ЕПГУ и/или РПГУ заявителю обеспечивается: </w:t>
      </w:r>
    </w:p>
    <w:p w:rsidR="007869CE" w:rsidRPr="007869CE" w:rsidRDefault="007869CE" w:rsidP="00EE391F">
      <w:pPr>
        <w:pStyle w:val="Default"/>
        <w:jc w:val="both"/>
        <w:rPr>
          <w:color w:val="auto"/>
        </w:rPr>
      </w:pPr>
      <w:r w:rsidRPr="007869CE">
        <w:rPr>
          <w:color w:val="auto"/>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7869CE" w:rsidRPr="007869CE" w:rsidRDefault="007869CE" w:rsidP="00EE391F">
      <w:pPr>
        <w:pStyle w:val="Default"/>
        <w:jc w:val="both"/>
        <w:rPr>
          <w:color w:val="auto"/>
        </w:rPr>
      </w:pPr>
      <w:r w:rsidRPr="007869CE">
        <w:rPr>
          <w:color w:val="auto"/>
        </w:rPr>
        <w:t xml:space="preserve">б) возможность автоматического заполнения полей электронной формы заявления на основании данных, размещенных в профиле заявителя в ЕСИА; </w:t>
      </w:r>
    </w:p>
    <w:p w:rsidR="007869CE" w:rsidRPr="007869CE" w:rsidRDefault="007869CE" w:rsidP="00EE391F">
      <w:pPr>
        <w:pStyle w:val="Default"/>
        <w:jc w:val="both"/>
        <w:rPr>
          <w:color w:val="auto"/>
        </w:rPr>
      </w:pPr>
      <w:r w:rsidRPr="007869CE">
        <w:rPr>
          <w:color w:val="auto"/>
        </w:rPr>
        <w:t xml:space="preserve">в) возможность вернуться на любой из этапов заполнения электронной формы заявления без </w:t>
      </w:r>
      <w:r w:rsidR="00D73BEA" w:rsidRPr="007869CE">
        <w:rPr>
          <w:color w:val="auto"/>
        </w:rPr>
        <w:t>потери,</w:t>
      </w:r>
      <w:r w:rsidRPr="007869CE">
        <w:rPr>
          <w:color w:val="auto"/>
        </w:rPr>
        <w:t xml:space="preserve"> ранее введенной информации; </w:t>
      </w:r>
    </w:p>
    <w:p w:rsidR="007869CE" w:rsidRPr="007869CE" w:rsidRDefault="007869CE" w:rsidP="00EE391F">
      <w:pPr>
        <w:pStyle w:val="Default"/>
        <w:jc w:val="both"/>
        <w:rPr>
          <w:color w:val="auto"/>
        </w:rPr>
      </w:pPr>
      <w:r w:rsidRPr="007869CE">
        <w:rPr>
          <w:color w:val="auto"/>
        </w:rPr>
        <w:t xml:space="preserve">г) возможность доступа заявителя на ЕПГУ и/или РПГУ к заявлениям, ранее поданным им на ЕПГУ и/или РПГУ. </w:t>
      </w:r>
    </w:p>
    <w:p w:rsidR="007869CE" w:rsidRPr="007869CE" w:rsidRDefault="007869CE" w:rsidP="00EE391F">
      <w:pPr>
        <w:pStyle w:val="Default"/>
        <w:jc w:val="both"/>
        <w:rPr>
          <w:color w:val="auto"/>
        </w:rPr>
      </w:pPr>
      <w:r w:rsidRPr="007869CE">
        <w:rPr>
          <w:color w:val="auto"/>
        </w:rPr>
        <w:t xml:space="preserve">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 </w:t>
      </w:r>
    </w:p>
    <w:p w:rsidR="007869CE" w:rsidRPr="00EE391F" w:rsidRDefault="007869CE" w:rsidP="00EE391F">
      <w:pPr>
        <w:pStyle w:val="Default"/>
        <w:jc w:val="both"/>
        <w:rPr>
          <w:color w:val="auto"/>
        </w:rPr>
      </w:pPr>
      <w:r w:rsidRPr="00EE391F">
        <w:rPr>
          <w:color w:val="auto"/>
        </w:rPr>
        <w:t>3.4. После поступления в РГИС ДДО электронное заявление становится доступным для должностного лицаУполномоченного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w:t>
      </w:r>
      <w:proofErr w:type="gramStart"/>
      <w:r w:rsidRPr="00EE391F">
        <w:rPr>
          <w:color w:val="auto"/>
        </w:rPr>
        <w:t>.</w:t>
      </w:r>
      <w:proofErr w:type="gramEnd"/>
      <w:r w:rsidRPr="00EE391F">
        <w:rPr>
          <w:color w:val="auto"/>
        </w:rPr>
        <w:t xml:space="preserve"> _______________ (</w:t>
      </w:r>
      <w:proofErr w:type="gramStart"/>
      <w:r w:rsidRPr="00EE391F">
        <w:rPr>
          <w:color w:val="auto"/>
        </w:rPr>
        <w:t>у</w:t>
      </w:r>
      <w:proofErr w:type="gramEnd"/>
      <w:r w:rsidRPr="00EE391F">
        <w:rPr>
          <w:color w:val="auto"/>
        </w:rPr>
        <w:t>казывается дата и время регистрации заявления в формате: ДД.ММ</w:t>
      </w:r>
      <w:proofErr w:type="gramStart"/>
      <w:r w:rsidRPr="007869CE">
        <w:rPr>
          <w:color w:val="auto"/>
        </w:rPr>
        <w:t>.Г</w:t>
      </w:r>
      <w:proofErr w:type="gramEnd"/>
      <w:r w:rsidRPr="007869CE">
        <w:rPr>
          <w:color w:val="auto"/>
        </w:rPr>
        <w:t xml:space="preserve">ГГГ </w:t>
      </w:r>
      <w:proofErr w:type="spellStart"/>
      <w:r w:rsidRPr="007869CE">
        <w:rPr>
          <w:color w:val="auto"/>
        </w:rPr>
        <w:t>чч:мм:сс</w:t>
      </w:r>
      <w:proofErr w:type="spellEnd"/>
      <w:r w:rsidRPr="007869CE">
        <w:rPr>
          <w:color w:val="auto"/>
        </w:rPr>
        <w:t xml:space="preserve">) с номером ____________________ </w:t>
      </w:r>
      <w:r w:rsidRPr="007869CE">
        <w:rPr>
          <w:i/>
          <w:iCs/>
          <w:color w:val="auto"/>
        </w:rPr>
        <w:t>(указывается уникальный номер заявления в региональной информационной системе)</w:t>
      </w:r>
      <w:r w:rsidRPr="007869CE">
        <w:rPr>
          <w:color w:val="auto"/>
        </w:rPr>
        <w:t xml:space="preserve">. </w:t>
      </w:r>
      <w:r w:rsidRPr="00EE391F">
        <w:rPr>
          <w:color w:val="auto"/>
        </w:rPr>
        <w:t xml:space="preserve">Ожидайте рассмотрения заявления в течение 7 дней». </w:t>
      </w:r>
    </w:p>
    <w:p w:rsidR="007869CE" w:rsidRPr="00EE391F" w:rsidRDefault="007869CE" w:rsidP="00EE391F">
      <w:pPr>
        <w:pStyle w:val="Default"/>
        <w:jc w:val="both"/>
        <w:rPr>
          <w:color w:val="auto"/>
        </w:rPr>
      </w:pPr>
      <w:r w:rsidRPr="00EE391F">
        <w:rPr>
          <w:color w:val="auto"/>
        </w:rPr>
        <w:t xml:space="preserve">3.5.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 </w:t>
      </w:r>
    </w:p>
    <w:p w:rsidR="00D73BEA" w:rsidRDefault="007869CE" w:rsidP="00EE391F">
      <w:pPr>
        <w:pStyle w:val="Default"/>
        <w:jc w:val="both"/>
        <w:rPr>
          <w:color w:val="auto"/>
        </w:rPr>
      </w:pPr>
      <w:r w:rsidRPr="00EE391F">
        <w:rPr>
          <w:color w:val="auto"/>
        </w:rPr>
        <w:t xml:space="preserve">3.6. Ответственное </w:t>
      </w:r>
      <w:r w:rsidRPr="00831CC8">
        <w:rPr>
          <w:color w:val="auto"/>
        </w:rPr>
        <w:t>должностное лицо Уполномоченного</w:t>
      </w:r>
      <w:r w:rsidRPr="00AE5783">
        <w:rPr>
          <w:color w:val="auto"/>
        </w:rPr>
        <w:t xml:space="preserve"> орган</w:t>
      </w:r>
      <w:r w:rsidR="00D73BEA" w:rsidRPr="00AE5783">
        <w:rPr>
          <w:color w:val="auto"/>
        </w:rPr>
        <w:t>а обеспечивает:</w:t>
      </w:r>
    </w:p>
    <w:p w:rsidR="007869CE" w:rsidRPr="007869CE" w:rsidRDefault="007869CE" w:rsidP="00EE391F">
      <w:pPr>
        <w:pStyle w:val="Default"/>
        <w:jc w:val="both"/>
        <w:rPr>
          <w:color w:val="auto"/>
        </w:rPr>
      </w:pPr>
      <w:r w:rsidRPr="007869CE">
        <w:rPr>
          <w:color w:val="auto"/>
        </w:rPr>
        <w:lastRenderedPageBreak/>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 </w:t>
      </w:r>
    </w:p>
    <w:p w:rsidR="007869CE" w:rsidRPr="007869CE" w:rsidRDefault="007869CE" w:rsidP="00CC5B23">
      <w:pPr>
        <w:pStyle w:val="Default"/>
        <w:ind w:firstLine="708"/>
        <w:jc w:val="both"/>
        <w:rPr>
          <w:color w:val="auto"/>
        </w:rPr>
      </w:pPr>
      <w:r w:rsidRPr="007869CE">
        <w:rPr>
          <w:color w:val="auto"/>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w:t>
      </w:r>
      <w:r w:rsidRPr="007869CE">
        <w:rPr>
          <w:i/>
          <w:iCs/>
          <w:color w:val="auto"/>
        </w:rPr>
        <w:t xml:space="preserve">(указывается место представления документов) </w:t>
      </w:r>
      <w:r w:rsidRPr="007869CE">
        <w:rPr>
          <w:color w:val="auto"/>
        </w:rPr>
        <w:t xml:space="preserve">в срок _________________________ </w:t>
      </w:r>
      <w:r w:rsidRPr="007869CE">
        <w:rPr>
          <w:i/>
          <w:iCs/>
          <w:color w:val="auto"/>
        </w:rPr>
        <w:t xml:space="preserve">(указывается срок представления документов) </w:t>
      </w:r>
      <w:r w:rsidRPr="007869CE">
        <w:rPr>
          <w:color w:val="auto"/>
        </w:rPr>
        <w:t xml:space="preserve">следующие документы: _________________________ </w:t>
      </w:r>
      <w:r w:rsidRPr="007869CE">
        <w:rPr>
          <w:i/>
          <w:iCs/>
          <w:color w:val="auto"/>
        </w:rPr>
        <w:t xml:space="preserve">(указывается перечень подтверждающих документов, которые </w:t>
      </w:r>
      <w:r w:rsidRPr="00535C1F">
        <w:rPr>
          <w:i/>
          <w:iCs/>
          <w:color w:val="auto"/>
        </w:rPr>
        <w:t>должен представить заявитель)</w:t>
      </w:r>
      <w:proofErr w:type="gramStart"/>
      <w:r w:rsidRPr="00535C1F">
        <w:rPr>
          <w:i/>
          <w:iCs/>
          <w:color w:val="auto"/>
        </w:rPr>
        <w:t>.»</w:t>
      </w:r>
      <w:proofErr w:type="gramEnd"/>
      <w:r w:rsidRPr="00535C1F">
        <w:rPr>
          <w:color w:val="auto"/>
        </w:rPr>
        <w:t xml:space="preserve">Данные недостатки могут быть исправлены заявителем в течение </w:t>
      </w:r>
      <w:r w:rsidRPr="00535C1F">
        <w:rPr>
          <w:iCs/>
          <w:color w:val="auto"/>
        </w:rPr>
        <w:t>3 дней</w:t>
      </w:r>
      <w:r w:rsidRPr="00535C1F">
        <w:rPr>
          <w:color w:val="auto"/>
        </w:rPr>
        <w:t>со</w:t>
      </w:r>
      <w:r w:rsidRPr="007869CE">
        <w:rPr>
          <w:color w:val="auto"/>
        </w:rPr>
        <w:t xml:space="preserve"> дня сообщения, в том </w:t>
      </w:r>
      <w:proofErr w:type="gramStart"/>
      <w:r w:rsidRPr="007869CE">
        <w:rPr>
          <w:color w:val="auto"/>
        </w:rPr>
        <w:t>числе</w:t>
      </w:r>
      <w:proofErr w:type="gramEnd"/>
      <w:r w:rsidRPr="007869CE">
        <w:rPr>
          <w:color w:val="auto"/>
        </w:rPr>
        <w:t xml:space="preserve">,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 </w:t>
      </w:r>
    </w:p>
    <w:p w:rsidR="007869CE" w:rsidRPr="007869CE" w:rsidRDefault="007869CE" w:rsidP="00EE391F">
      <w:pPr>
        <w:pStyle w:val="Default"/>
        <w:jc w:val="both"/>
        <w:rPr>
          <w:color w:val="auto"/>
        </w:rPr>
      </w:pPr>
      <w:r w:rsidRPr="007869CE">
        <w:rPr>
          <w:color w:val="auto"/>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Pr="007869CE">
        <w:rPr>
          <w:i/>
          <w:iCs/>
          <w:color w:val="auto"/>
        </w:rPr>
        <w:t>(указывается желаемая дата приема, указанная в заявлении)</w:t>
      </w:r>
      <w:proofErr w:type="gramStart"/>
      <w:r w:rsidRPr="007869CE">
        <w:rPr>
          <w:color w:val="auto"/>
        </w:rPr>
        <w:t>.»</w:t>
      </w:r>
      <w:proofErr w:type="gramEnd"/>
      <w:r w:rsidRPr="007869CE">
        <w:rPr>
          <w:i/>
          <w:iCs/>
          <w:color w:val="auto"/>
        </w:rPr>
        <w:t xml:space="preserve">(положительный промежуточный результат услуги) </w:t>
      </w:r>
      <w:r w:rsidRPr="007869CE">
        <w:rPr>
          <w:color w:val="auto"/>
        </w:rPr>
        <w:t xml:space="preserve">либо «Вам отказано в предоставлении услуги по текущему заявлению по причине _________________ </w:t>
      </w:r>
      <w:r w:rsidRPr="007869CE">
        <w:rPr>
          <w:i/>
          <w:iCs/>
          <w:color w:val="auto"/>
        </w:rPr>
        <w:t>(указывается причина, по которой по заявлению принято отрицательное решение)</w:t>
      </w:r>
      <w:r w:rsidRPr="007869CE">
        <w:rPr>
          <w:color w:val="auto"/>
        </w:rPr>
        <w:t xml:space="preserve">. Вам необходимо ____________ </w:t>
      </w:r>
      <w:r w:rsidRPr="007869CE">
        <w:rPr>
          <w:i/>
          <w:iCs/>
          <w:color w:val="auto"/>
        </w:rPr>
        <w:t>(указывается порядок действий, который необходимо выполнить заявителю для получения положительного результата по заявлению)</w:t>
      </w:r>
      <w:proofErr w:type="gramStart"/>
      <w:r w:rsidRPr="007869CE">
        <w:rPr>
          <w:color w:val="auto"/>
        </w:rPr>
        <w:t>.»</w:t>
      </w:r>
      <w:proofErr w:type="gramEnd"/>
      <w:r w:rsidRPr="007869CE">
        <w:rPr>
          <w:i/>
          <w:iCs/>
          <w:color w:val="auto"/>
        </w:rPr>
        <w:t>(отрицательный промежуточный результат услуги)</w:t>
      </w:r>
      <w:r w:rsidRPr="007869CE">
        <w:rPr>
          <w:color w:val="auto"/>
        </w:rPr>
        <w:t xml:space="preserve">. </w:t>
      </w:r>
    </w:p>
    <w:p w:rsidR="007869CE" w:rsidRPr="007869CE" w:rsidRDefault="007869CE" w:rsidP="00EE391F">
      <w:pPr>
        <w:pStyle w:val="Default"/>
        <w:ind w:firstLine="708"/>
        <w:jc w:val="both"/>
        <w:rPr>
          <w:color w:val="auto"/>
        </w:rPr>
      </w:pPr>
      <w:proofErr w:type="gramStart"/>
      <w:r w:rsidRPr="007869CE">
        <w:rPr>
          <w:color w:val="auto"/>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7869CE">
        <w:rPr>
          <w:i/>
          <w:iCs/>
          <w:color w:val="auto"/>
        </w:rPr>
        <w:t xml:space="preserve">(по данным РГИС ДДО) </w:t>
      </w:r>
      <w:r w:rsidRPr="007869CE">
        <w:rPr>
          <w:color w:val="auto"/>
        </w:rPr>
        <w:t xml:space="preserve">заявителю сообщается, в том числе в форме уведомления на ЕПГУ и/или РПГУ «В настоящее время в </w:t>
      </w:r>
      <w:r w:rsidR="00AE5783">
        <w:rPr>
          <w:color w:val="auto"/>
        </w:rPr>
        <w:t xml:space="preserve">муниципальных </w:t>
      </w:r>
      <w:r w:rsidRPr="00AE5783">
        <w:rPr>
          <w:color w:val="auto"/>
        </w:rPr>
        <w:t>образовательных организациях,</w:t>
      </w:r>
      <w:r w:rsidRPr="007869CE">
        <w:rPr>
          <w:color w:val="auto"/>
        </w:rPr>
        <w:t xml:space="preserve"> указанных в заявлении, нет свободных мест, соответствующих запрашиваемым в заявлении условиям.</w:t>
      </w:r>
      <w:proofErr w:type="gramEnd"/>
      <w:r w:rsidRPr="007869CE">
        <w:rPr>
          <w:color w:val="auto"/>
        </w:rPr>
        <w:t xml:space="preserve"> Вам может быть предложено место в _________ </w:t>
      </w:r>
      <w:r w:rsidRPr="007869CE">
        <w:rPr>
          <w:i/>
          <w:iCs/>
          <w:color w:val="auto"/>
        </w:rPr>
        <w:t>(указывается перечень образовательных организаций, в которых могут быть предоставлены места при наличии возможности)</w:t>
      </w:r>
      <w:r w:rsidRPr="007869CE">
        <w:rPr>
          <w:color w:val="auto"/>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7869CE">
        <w:rPr>
          <w:color w:val="auto"/>
        </w:rPr>
        <w:t xml:space="preserve">.». </w:t>
      </w:r>
      <w:proofErr w:type="gramEnd"/>
    </w:p>
    <w:p w:rsidR="007869CE" w:rsidRPr="007869CE" w:rsidRDefault="007869CE" w:rsidP="00EE391F">
      <w:pPr>
        <w:pStyle w:val="Default"/>
        <w:ind w:firstLine="708"/>
        <w:jc w:val="both"/>
        <w:rPr>
          <w:color w:val="auto"/>
        </w:rPr>
      </w:pPr>
      <w:proofErr w:type="gramStart"/>
      <w:r w:rsidRPr="007869CE">
        <w:rPr>
          <w:color w:val="auto"/>
        </w:rPr>
        <w:t xml:space="preserve">При наступлении желаемой даты приема и наличии свободных мест в </w:t>
      </w:r>
      <w:r w:rsidR="00AE5783" w:rsidRPr="00AE5783">
        <w:rPr>
          <w:color w:val="auto"/>
        </w:rPr>
        <w:t xml:space="preserve">муниципальных </w:t>
      </w:r>
      <w:r w:rsidRPr="00AE5783">
        <w:rPr>
          <w:color w:val="auto"/>
        </w:rPr>
        <w:t>образовательных организациях</w:t>
      </w:r>
      <w:r w:rsidRPr="007869CE">
        <w:rPr>
          <w:color w:val="auto"/>
        </w:rPr>
        <w:t xml:space="preserve">, указанных заявителем в заявлении </w:t>
      </w:r>
      <w:r w:rsidRPr="007869CE">
        <w:rPr>
          <w:i/>
          <w:iCs/>
          <w:color w:val="auto"/>
        </w:rPr>
        <w:t>(по данным РГИС)</w:t>
      </w:r>
      <w:r w:rsidRPr="007869CE">
        <w:rPr>
          <w:color w:val="auto"/>
        </w:rPr>
        <w:t>, после утверждения документа о направлении, содержащего информацию об определении места для ребенка, и внесения</w:t>
      </w:r>
      <w:r w:rsidR="0031381F">
        <w:rPr>
          <w:color w:val="auto"/>
        </w:rPr>
        <w:t xml:space="preserve"> реквизитов данного документа </w:t>
      </w:r>
      <w:r w:rsidRPr="007869CE">
        <w:rPr>
          <w:color w:val="auto"/>
        </w:rPr>
        <w:t xml:space="preserve">в РГИС заявителю на ЕПГУ и/или РПГУ направляется уведомление «Вам предоставлено место в _____________ </w:t>
      </w:r>
      <w:r w:rsidRPr="007869CE">
        <w:rPr>
          <w:i/>
          <w:iCs/>
          <w:color w:val="auto"/>
        </w:rPr>
        <w:t xml:space="preserve">(указываются название образовательной организации, данные о группе) </w:t>
      </w:r>
      <w:r w:rsidRPr="007869CE">
        <w:rPr>
          <w:color w:val="auto"/>
        </w:rPr>
        <w:t>в соответствии</w:t>
      </w:r>
      <w:proofErr w:type="gramEnd"/>
      <w:r w:rsidRPr="007869CE">
        <w:rPr>
          <w:color w:val="auto"/>
        </w:rPr>
        <w:t xml:space="preserve"> с ________________________ </w:t>
      </w:r>
      <w:r w:rsidRPr="007869CE">
        <w:rPr>
          <w:i/>
          <w:iCs/>
          <w:color w:val="auto"/>
        </w:rPr>
        <w:t>(указываются реквизиты документа о направлении ребенка в дошкольную образовательную организацию)</w:t>
      </w:r>
      <w:r w:rsidRPr="007869CE">
        <w:rPr>
          <w:color w:val="auto"/>
        </w:rPr>
        <w:t xml:space="preserve">. Вам необходимо ____________ </w:t>
      </w:r>
      <w:r w:rsidRPr="007869CE">
        <w:rPr>
          <w:i/>
          <w:iCs/>
          <w:color w:val="auto"/>
        </w:rPr>
        <w:t>(описывается порядок действия заявителя после выставления статуса с указанием срока выполнения действия)</w:t>
      </w:r>
      <w:proofErr w:type="gramStart"/>
      <w:r w:rsidRPr="007869CE">
        <w:rPr>
          <w:color w:val="auto"/>
        </w:rPr>
        <w:t>.</w:t>
      </w:r>
      <w:r w:rsidRPr="007869CE">
        <w:rPr>
          <w:i/>
          <w:iCs/>
          <w:color w:val="auto"/>
        </w:rPr>
        <w:t>(</w:t>
      </w:r>
      <w:proofErr w:type="gramEnd"/>
      <w:r w:rsidRPr="007869CE">
        <w:rPr>
          <w:i/>
          <w:iCs/>
          <w:color w:val="auto"/>
        </w:rPr>
        <w:t>положительный основной результат услуги)</w:t>
      </w:r>
      <w:r w:rsidRPr="007869CE">
        <w:rPr>
          <w:color w:val="auto"/>
        </w:rPr>
        <w:t xml:space="preserve">». </w:t>
      </w:r>
    </w:p>
    <w:p w:rsidR="007869CE" w:rsidRPr="007869CE" w:rsidRDefault="007869CE" w:rsidP="00EE391F">
      <w:pPr>
        <w:pStyle w:val="Default"/>
        <w:jc w:val="both"/>
        <w:rPr>
          <w:color w:val="auto"/>
        </w:rPr>
      </w:pPr>
      <w:r w:rsidRPr="007869CE">
        <w:rPr>
          <w:color w:val="auto"/>
        </w:rPr>
        <w:t xml:space="preserve">3.7. Заявителю обеспечивается возможность получения результата предоставления муниципальнойуслуги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w:t>
      </w:r>
      <w:r w:rsidRPr="007869CE">
        <w:rPr>
          <w:color w:val="auto"/>
        </w:rPr>
        <w:lastRenderedPageBreak/>
        <w:t xml:space="preserve">получить результат </w:t>
      </w:r>
      <w:proofErr w:type="gramStart"/>
      <w:r w:rsidRPr="007869CE">
        <w:rPr>
          <w:color w:val="auto"/>
        </w:rPr>
        <w:t>в виде выписки из документа о направлении при личном обращении в Уполномоченный орган</w:t>
      </w:r>
      <w:proofErr w:type="gramEnd"/>
      <w:r w:rsidRPr="007869CE">
        <w:rPr>
          <w:color w:val="auto"/>
        </w:rPr>
        <w:t xml:space="preserve">. </w:t>
      </w:r>
    </w:p>
    <w:p w:rsidR="007869CE" w:rsidRPr="007869CE" w:rsidRDefault="007869CE" w:rsidP="00EE391F">
      <w:pPr>
        <w:pStyle w:val="Default"/>
        <w:jc w:val="both"/>
        <w:rPr>
          <w:color w:val="auto"/>
        </w:rPr>
      </w:pPr>
      <w:r w:rsidRPr="007869CE">
        <w:rPr>
          <w:color w:val="auto"/>
        </w:rPr>
        <w:t xml:space="preserve">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 </w:t>
      </w:r>
    </w:p>
    <w:p w:rsidR="007869CE" w:rsidRPr="007869CE" w:rsidRDefault="007869CE" w:rsidP="00EE391F">
      <w:pPr>
        <w:pStyle w:val="Default"/>
        <w:jc w:val="both"/>
        <w:rPr>
          <w:color w:val="auto"/>
        </w:rPr>
      </w:pPr>
      <w:r w:rsidRPr="007869CE">
        <w:rPr>
          <w:color w:val="auto"/>
        </w:rPr>
        <w:t xml:space="preserve">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rsidR="007869CE" w:rsidRPr="00AD7C65" w:rsidRDefault="007869CE" w:rsidP="00EE391F">
      <w:pPr>
        <w:pStyle w:val="Default"/>
        <w:jc w:val="both"/>
        <w:rPr>
          <w:color w:val="auto"/>
        </w:rPr>
      </w:pPr>
      <w:r w:rsidRPr="00AD7C65">
        <w:rPr>
          <w:color w:val="auto"/>
        </w:rPr>
        <w:t xml:space="preserve">3.8. Оценка качества предоставления муниципальной услуги. </w:t>
      </w:r>
    </w:p>
    <w:p w:rsidR="0031381F" w:rsidRDefault="007869CE" w:rsidP="00EE391F">
      <w:pPr>
        <w:pStyle w:val="Default"/>
        <w:jc w:val="both"/>
        <w:rPr>
          <w:color w:val="auto"/>
        </w:rPr>
      </w:pPr>
      <w:proofErr w:type="gramStart"/>
      <w:r w:rsidRPr="007869CE">
        <w:rPr>
          <w:color w:val="auto"/>
        </w:rPr>
        <w:t xml:space="preserve">Оценка качества предоставления муниципальной услуги осуществляется в соответствии с </w:t>
      </w:r>
      <w:r w:rsidRPr="00AE5783">
        <w:rPr>
          <w:color w:val="auto"/>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w:t>
      </w:r>
      <w:r w:rsidRPr="007869CE">
        <w:rPr>
          <w:color w:val="auto"/>
        </w:rPr>
        <w:t xml:space="preserve">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7869CE">
        <w:rPr>
          <w:color w:val="auto"/>
        </w:rPr>
        <w:t xml:space="preserve"> № </w:t>
      </w:r>
      <w:proofErr w:type="gramStart"/>
      <w:r w:rsidRPr="007869CE">
        <w:rPr>
          <w:color w:val="auto"/>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869CE">
        <w:rPr>
          <w:color w:val="auto"/>
        </w:rPr>
        <w:t xml:space="preserve"> о досрочном прекращении исполнения соответствующими руководителями своих должностны</w:t>
      </w:r>
      <w:r w:rsidR="0031381F">
        <w:rPr>
          <w:color w:val="auto"/>
        </w:rPr>
        <w:t xml:space="preserve">х обязанностей». </w:t>
      </w:r>
    </w:p>
    <w:p w:rsidR="007869CE" w:rsidRPr="007869CE" w:rsidRDefault="007869CE" w:rsidP="00EE391F">
      <w:pPr>
        <w:pStyle w:val="Default"/>
        <w:jc w:val="both"/>
        <w:rPr>
          <w:color w:val="auto"/>
        </w:rPr>
      </w:pPr>
      <w:r w:rsidRPr="007869CE">
        <w:rPr>
          <w:color w:val="auto"/>
        </w:rPr>
        <w:t xml:space="preserve">3.9. </w:t>
      </w:r>
      <w:proofErr w:type="gramStart"/>
      <w:r w:rsidRPr="007869CE">
        <w:rPr>
          <w:color w:val="auto"/>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869CE">
        <w:rPr>
          <w:color w:val="auto"/>
        </w:rPr>
        <w:t xml:space="preserve"> муниципальных услуг. </w:t>
      </w:r>
    </w:p>
    <w:p w:rsidR="0031381F" w:rsidRDefault="0031381F" w:rsidP="007869CE">
      <w:pPr>
        <w:pStyle w:val="Default"/>
        <w:rPr>
          <w:b/>
          <w:bCs/>
          <w:color w:val="auto"/>
        </w:rPr>
      </w:pPr>
    </w:p>
    <w:p w:rsidR="007869CE" w:rsidRPr="007869CE" w:rsidRDefault="007869CE" w:rsidP="0031381F">
      <w:pPr>
        <w:pStyle w:val="Default"/>
        <w:jc w:val="center"/>
        <w:rPr>
          <w:color w:val="auto"/>
        </w:rPr>
      </w:pPr>
      <w:r w:rsidRPr="007869CE">
        <w:rPr>
          <w:b/>
          <w:bCs/>
          <w:color w:val="auto"/>
        </w:rPr>
        <w:t>Порядок исправления допущенных опечаток и ошибок в выданных в результате предоставления муниципальной услуги документах в бумажной форме</w:t>
      </w:r>
    </w:p>
    <w:p w:rsidR="007869CE" w:rsidRPr="00535C1F" w:rsidRDefault="007869CE" w:rsidP="00EE391F">
      <w:pPr>
        <w:pStyle w:val="Default"/>
        <w:jc w:val="both"/>
        <w:rPr>
          <w:color w:val="auto"/>
        </w:rPr>
      </w:pPr>
      <w:r w:rsidRPr="007869CE">
        <w:rPr>
          <w:color w:val="auto"/>
        </w:rPr>
        <w:t>3.</w:t>
      </w:r>
      <w:r w:rsidRPr="00535C1F">
        <w:rPr>
          <w:color w:val="auto"/>
        </w:rPr>
        <w:t xml:space="preserve">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7869CE" w:rsidRPr="007869CE" w:rsidRDefault="007869CE" w:rsidP="00EE391F">
      <w:pPr>
        <w:pStyle w:val="Default"/>
        <w:jc w:val="both"/>
        <w:rPr>
          <w:color w:val="auto"/>
        </w:rPr>
      </w:pPr>
      <w:r w:rsidRPr="00535C1F">
        <w:rPr>
          <w:color w:val="auto"/>
        </w:rPr>
        <w:t>3.11. Основания отказа в приеме</w:t>
      </w:r>
      <w:r w:rsidRPr="007869CE">
        <w:rPr>
          <w:color w:val="auto"/>
        </w:rPr>
        <w:t xml:space="preserve"> заявления об исправлении опечаток и ошибок указаны в пункте 2.12. настоящего Административного регламента. </w:t>
      </w:r>
    </w:p>
    <w:p w:rsidR="007869CE" w:rsidRPr="007869CE" w:rsidRDefault="007869CE" w:rsidP="00EE391F">
      <w:pPr>
        <w:pStyle w:val="Default"/>
        <w:jc w:val="both"/>
        <w:rPr>
          <w:color w:val="auto"/>
        </w:rPr>
      </w:pPr>
      <w:r w:rsidRPr="007869CE">
        <w:rPr>
          <w:color w:val="auto"/>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7869CE" w:rsidRPr="00EE391F" w:rsidRDefault="007869CE" w:rsidP="00EE391F">
      <w:pPr>
        <w:pStyle w:val="Default"/>
        <w:jc w:val="both"/>
        <w:rPr>
          <w:color w:val="auto"/>
        </w:rPr>
      </w:pPr>
      <w:r w:rsidRPr="007869CE">
        <w:rPr>
          <w:color w:val="auto"/>
        </w:rPr>
        <w:t xml:space="preserve">3.12.1. Заявитель при обнаружении опечаток и ошибок в документах, выданных в результате предоставления муниципальной услуги, обращается </w:t>
      </w:r>
      <w:r w:rsidRPr="00EE391F">
        <w:rPr>
          <w:color w:val="auto"/>
        </w:rPr>
        <w:t xml:space="preserve">лично в Уполномоченный орган с заявлением о необходимости исправления опечаток и ошибок, в котором содержится указание на их описание. </w:t>
      </w:r>
    </w:p>
    <w:p w:rsidR="007869CE" w:rsidRPr="007869CE" w:rsidRDefault="00EE391F" w:rsidP="00EE391F">
      <w:pPr>
        <w:pStyle w:val="Default"/>
        <w:jc w:val="both"/>
        <w:rPr>
          <w:color w:val="auto"/>
        </w:rPr>
      </w:pPr>
      <w:r>
        <w:rPr>
          <w:color w:val="auto"/>
        </w:rPr>
        <w:lastRenderedPageBreak/>
        <w:t xml:space="preserve">3.12.2. </w:t>
      </w:r>
      <w:r w:rsidR="007869CE" w:rsidRPr="00EE391F">
        <w:rPr>
          <w:color w:val="auto"/>
        </w:rPr>
        <w:t>Уполномоченный орган при получении заявления, указанного в подпункте 3.12.1 настоящего подраздела, рассматривает необходимость внесения</w:t>
      </w:r>
      <w:r w:rsidR="007869CE" w:rsidRPr="007869CE">
        <w:rPr>
          <w:color w:val="auto"/>
        </w:rPr>
        <w:t xml:space="preserve"> соответствующих изменений в документы, являющиеся результатом предоставления муниципальной услуги. </w:t>
      </w:r>
    </w:p>
    <w:p w:rsidR="007869CE" w:rsidRPr="007869CE" w:rsidRDefault="007869CE" w:rsidP="00EE391F">
      <w:pPr>
        <w:pStyle w:val="Default"/>
        <w:jc w:val="both"/>
        <w:rPr>
          <w:color w:val="auto"/>
        </w:rPr>
      </w:pPr>
      <w:r w:rsidRPr="007869CE">
        <w:rPr>
          <w:color w:val="auto"/>
        </w:rPr>
        <w:t xml:space="preserve">3.12.3.Уполномоченный орган обеспечивает устранение опечаток и ошибок в документах, являющихся результатом предоставления муниципальной услуги. </w:t>
      </w:r>
    </w:p>
    <w:p w:rsidR="007869CE" w:rsidRDefault="007869CE" w:rsidP="00EE391F">
      <w:pPr>
        <w:pStyle w:val="Default"/>
        <w:jc w:val="both"/>
        <w:rPr>
          <w:color w:val="auto"/>
        </w:rPr>
      </w:pPr>
      <w:r w:rsidRPr="007869CE">
        <w:rPr>
          <w:color w:val="auto"/>
        </w:rPr>
        <w:t xml:space="preserve">3.12.4. Срок устранения опечаток и ошибок не должен превышать 3 (трех) рабочих дней </w:t>
      </w:r>
      <w:proofErr w:type="gramStart"/>
      <w:r w:rsidRPr="007869CE">
        <w:rPr>
          <w:color w:val="auto"/>
        </w:rPr>
        <w:t>с даты регистрации</w:t>
      </w:r>
      <w:proofErr w:type="gramEnd"/>
      <w:r w:rsidRPr="007869CE">
        <w:rPr>
          <w:color w:val="auto"/>
        </w:rPr>
        <w:t xml:space="preserve"> заявления, указанного в подпункте 3.12.1 настоящего подраздела. </w:t>
      </w:r>
    </w:p>
    <w:p w:rsidR="009F6B25" w:rsidRPr="007869CE" w:rsidRDefault="009F6B25" w:rsidP="00EE391F">
      <w:pPr>
        <w:pStyle w:val="Default"/>
        <w:jc w:val="both"/>
        <w:rPr>
          <w:color w:val="auto"/>
        </w:rPr>
      </w:pPr>
    </w:p>
    <w:p w:rsidR="007869CE" w:rsidRPr="007869CE" w:rsidRDefault="007869CE" w:rsidP="009F6B25">
      <w:pPr>
        <w:pStyle w:val="Default"/>
        <w:jc w:val="center"/>
        <w:rPr>
          <w:color w:val="auto"/>
        </w:rPr>
      </w:pPr>
      <w:r w:rsidRPr="007869CE">
        <w:rPr>
          <w:b/>
          <w:bCs/>
          <w:color w:val="auto"/>
        </w:rPr>
        <w:t xml:space="preserve">IV. Формы </w:t>
      </w:r>
      <w:proofErr w:type="gramStart"/>
      <w:r w:rsidRPr="007869CE">
        <w:rPr>
          <w:b/>
          <w:bCs/>
          <w:color w:val="auto"/>
        </w:rPr>
        <w:t>контроля за</w:t>
      </w:r>
      <w:proofErr w:type="gramEnd"/>
      <w:r w:rsidRPr="007869CE">
        <w:rPr>
          <w:b/>
          <w:bCs/>
          <w:color w:val="auto"/>
        </w:rPr>
        <w:t xml:space="preserve"> исполнением административного регламента</w:t>
      </w:r>
    </w:p>
    <w:p w:rsidR="007869CE" w:rsidRPr="007869CE" w:rsidRDefault="007869CE" w:rsidP="009F6B25">
      <w:pPr>
        <w:pStyle w:val="Default"/>
        <w:jc w:val="center"/>
        <w:rPr>
          <w:color w:val="auto"/>
        </w:rPr>
      </w:pPr>
      <w:r w:rsidRPr="007869CE">
        <w:rPr>
          <w:b/>
          <w:bCs/>
          <w:color w:val="auto"/>
        </w:rPr>
        <w:t xml:space="preserve">Порядок осуществления текущего </w:t>
      </w:r>
      <w:proofErr w:type="gramStart"/>
      <w:r w:rsidRPr="007869CE">
        <w:rPr>
          <w:b/>
          <w:bCs/>
          <w:color w:val="auto"/>
        </w:rPr>
        <w:t>контроля за</w:t>
      </w:r>
      <w:proofErr w:type="gramEnd"/>
      <w:r w:rsidRPr="007869CE">
        <w:rPr>
          <w:b/>
          <w:bCs/>
          <w:color w:val="auto"/>
        </w:rPr>
        <w:t xml:space="preserve"> соблюдением</w:t>
      </w:r>
    </w:p>
    <w:p w:rsidR="007869CE" w:rsidRPr="007869CE" w:rsidRDefault="007869CE" w:rsidP="009F6B25">
      <w:pPr>
        <w:pStyle w:val="Default"/>
        <w:jc w:val="center"/>
        <w:rPr>
          <w:color w:val="auto"/>
        </w:rPr>
      </w:pPr>
      <w:r w:rsidRPr="007869CE">
        <w:rPr>
          <w:b/>
          <w:bCs/>
          <w:color w:val="auto"/>
        </w:rPr>
        <w:t>и исполнением ответственными должностными лицами положений</w:t>
      </w:r>
    </w:p>
    <w:p w:rsidR="007869CE" w:rsidRPr="007869CE" w:rsidRDefault="007869CE" w:rsidP="009F6B25">
      <w:pPr>
        <w:pStyle w:val="Default"/>
        <w:jc w:val="center"/>
        <w:rPr>
          <w:color w:val="auto"/>
        </w:rPr>
      </w:pPr>
      <w:r w:rsidRPr="007869CE">
        <w:rPr>
          <w:b/>
          <w:bCs/>
          <w:color w:val="auto"/>
        </w:rPr>
        <w:t>регламента и иных нормативных правовых актов,</w:t>
      </w:r>
    </w:p>
    <w:p w:rsidR="00EE391F" w:rsidRDefault="007869CE" w:rsidP="00EE391F">
      <w:pPr>
        <w:pStyle w:val="Default"/>
        <w:jc w:val="center"/>
        <w:rPr>
          <w:b/>
          <w:bCs/>
          <w:color w:val="auto"/>
        </w:rPr>
      </w:pPr>
      <w:r w:rsidRPr="007869CE">
        <w:rPr>
          <w:b/>
          <w:bCs/>
          <w:color w:val="auto"/>
        </w:rPr>
        <w:t xml:space="preserve">устанавливающих требования к предоставлению муниципальной услуги, а также принятием ими решений </w:t>
      </w:r>
    </w:p>
    <w:p w:rsidR="007869CE" w:rsidRPr="00EE391F" w:rsidRDefault="007869CE" w:rsidP="00EE391F">
      <w:pPr>
        <w:pStyle w:val="Default"/>
        <w:jc w:val="both"/>
        <w:rPr>
          <w:color w:val="auto"/>
        </w:rPr>
      </w:pPr>
      <w:r w:rsidRPr="007869CE">
        <w:rPr>
          <w:color w:val="auto"/>
        </w:rPr>
        <w:t xml:space="preserve">4.1. Текущий </w:t>
      </w:r>
      <w:proofErr w:type="gramStart"/>
      <w:r w:rsidRPr="007869CE">
        <w:rPr>
          <w:color w:val="auto"/>
        </w:rPr>
        <w:t>контроль за</w:t>
      </w:r>
      <w:proofErr w:type="gramEnd"/>
      <w:r w:rsidRPr="007869CE">
        <w:rPr>
          <w:color w:val="auto"/>
        </w:rPr>
        <w:t xml:space="preserve"> соблюдением и исполнением настоящего Административного регламента, иных </w:t>
      </w:r>
      <w:r w:rsidRPr="00EE391F">
        <w:rPr>
          <w:color w:val="auto"/>
        </w:rPr>
        <w:t xml:space="preserve">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7869CE" w:rsidRPr="00EE391F" w:rsidRDefault="007869CE" w:rsidP="00EE391F">
      <w:pPr>
        <w:pStyle w:val="Default"/>
        <w:ind w:firstLine="708"/>
        <w:jc w:val="both"/>
        <w:rPr>
          <w:color w:val="auto"/>
        </w:rPr>
      </w:pPr>
      <w:r w:rsidRPr="00EE391F">
        <w:rPr>
          <w:color w:val="auto"/>
        </w:rPr>
        <w:t>Для текущего контроля используются сведения служебной корреспонденции</w:t>
      </w:r>
      <w:r w:rsidRPr="007869CE">
        <w:rPr>
          <w:color w:val="auto"/>
        </w:rPr>
        <w:t xml:space="preserve">, устная и письменная информация </w:t>
      </w:r>
      <w:r w:rsidRPr="00EE391F">
        <w:rPr>
          <w:color w:val="auto"/>
        </w:rPr>
        <w:t xml:space="preserve">специалистов и должностных лиц Уполномоченного органа. </w:t>
      </w:r>
    </w:p>
    <w:p w:rsidR="007869CE" w:rsidRPr="00EE391F" w:rsidRDefault="007869CE" w:rsidP="00EE391F">
      <w:pPr>
        <w:pStyle w:val="Default"/>
        <w:ind w:firstLine="708"/>
        <w:jc w:val="both"/>
        <w:rPr>
          <w:color w:val="auto"/>
        </w:rPr>
      </w:pPr>
      <w:r w:rsidRPr="00EE391F">
        <w:rPr>
          <w:color w:val="auto"/>
        </w:rPr>
        <w:t xml:space="preserve">Текущий контроль осуществляется путем проведения проверок: </w:t>
      </w:r>
    </w:p>
    <w:p w:rsidR="007869CE" w:rsidRPr="007869CE" w:rsidRDefault="009F6B25" w:rsidP="00EE391F">
      <w:pPr>
        <w:pStyle w:val="Default"/>
        <w:jc w:val="both"/>
        <w:rPr>
          <w:color w:val="auto"/>
        </w:rPr>
      </w:pPr>
      <w:r w:rsidRPr="00EE391F">
        <w:rPr>
          <w:color w:val="auto"/>
        </w:rPr>
        <w:t>-</w:t>
      </w:r>
      <w:r w:rsidR="007869CE" w:rsidRPr="00EE391F">
        <w:rPr>
          <w:color w:val="auto"/>
        </w:rPr>
        <w:t>решений о предоставлении (об отказе в предоставлении</w:t>
      </w:r>
      <w:r w:rsidR="007869CE" w:rsidRPr="007869CE">
        <w:rPr>
          <w:color w:val="auto"/>
        </w:rPr>
        <w:t xml:space="preserve">) муниципальной услуги; </w:t>
      </w:r>
    </w:p>
    <w:p w:rsidR="007869CE" w:rsidRPr="007869CE" w:rsidRDefault="009F6B25" w:rsidP="00EE391F">
      <w:pPr>
        <w:pStyle w:val="Default"/>
        <w:jc w:val="both"/>
        <w:rPr>
          <w:color w:val="auto"/>
        </w:rPr>
      </w:pPr>
      <w:r>
        <w:rPr>
          <w:color w:val="auto"/>
        </w:rPr>
        <w:t>-</w:t>
      </w:r>
      <w:r w:rsidR="007869CE" w:rsidRPr="007869CE">
        <w:rPr>
          <w:color w:val="auto"/>
        </w:rPr>
        <w:t xml:space="preserve">выявления и устранения нарушений прав граждан; </w:t>
      </w:r>
    </w:p>
    <w:p w:rsidR="007869CE" w:rsidRPr="007869CE" w:rsidRDefault="009F6B25" w:rsidP="00EE391F">
      <w:pPr>
        <w:pStyle w:val="Default"/>
        <w:jc w:val="both"/>
        <w:rPr>
          <w:color w:val="auto"/>
        </w:rPr>
      </w:pPr>
      <w:r>
        <w:rPr>
          <w:color w:val="auto"/>
        </w:rPr>
        <w:t>-</w:t>
      </w:r>
      <w:r w:rsidR="007869CE" w:rsidRPr="007869CE">
        <w:rPr>
          <w:color w:val="auto"/>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6B25" w:rsidRDefault="009F6B25" w:rsidP="00EE391F">
      <w:pPr>
        <w:pStyle w:val="Default"/>
        <w:jc w:val="both"/>
        <w:rPr>
          <w:b/>
          <w:bCs/>
          <w:color w:val="auto"/>
        </w:rPr>
      </w:pPr>
    </w:p>
    <w:p w:rsidR="007869CE" w:rsidRPr="007869CE" w:rsidRDefault="007869CE" w:rsidP="009F6B25">
      <w:pPr>
        <w:pStyle w:val="Default"/>
        <w:jc w:val="center"/>
        <w:rPr>
          <w:color w:val="auto"/>
        </w:rPr>
      </w:pPr>
      <w:r w:rsidRPr="007869CE">
        <w:rPr>
          <w:b/>
          <w:bCs/>
          <w:color w:val="auto"/>
        </w:rPr>
        <w:t xml:space="preserve">Порядок и периодичность осуществления </w:t>
      </w:r>
      <w:proofErr w:type="gramStart"/>
      <w:r w:rsidRPr="007869CE">
        <w:rPr>
          <w:b/>
          <w:bCs/>
          <w:color w:val="auto"/>
        </w:rPr>
        <w:t>плановых</w:t>
      </w:r>
      <w:proofErr w:type="gramEnd"/>
      <w:r w:rsidRPr="007869CE">
        <w:rPr>
          <w:b/>
          <w:bCs/>
          <w:color w:val="auto"/>
        </w:rPr>
        <w:t xml:space="preserve"> и внеплановых</w:t>
      </w:r>
    </w:p>
    <w:p w:rsidR="007869CE" w:rsidRPr="007869CE" w:rsidRDefault="007869CE" w:rsidP="009F6B25">
      <w:pPr>
        <w:pStyle w:val="Default"/>
        <w:jc w:val="center"/>
        <w:rPr>
          <w:color w:val="auto"/>
        </w:rPr>
      </w:pPr>
      <w:r w:rsidRPr="007869CE">
        <w:rPr>
          <w:b/>
          <w:bCs/>
          <w:color w:val="auto"/>
        </w:rPr>
        <w:t xml:space="preserve">проверок полноты и качества предоставления муниципальной услуги, в том числе порядок и формы </w:t>
      </w:r>
      <w:proofErr w:type="gramStart"/>
      <w:r w:rsidRPr="007869CE">
        <w:rPr>
          <w:b/>
          <w:bCs/>
          <w:color w:val="auto"/>
        </w:rPr>
        <w:t>контроля за</w:t>
      </w:r>
      <w:proofErr w:type="gramEnd"/>
      <w:r w:rsidRPr="007869CE">
        <w:rPr>
          <w:b/>
          <w:bCs/>
          <w:color w:val="auto"/>
        </w:rPr>
        <w:t xml:space="preserve"> полнотой</w:t>
      </w:r>
    </w:p>
    <w:p w:rsidR="007869CE" w:rsidRPr="007869CE" w:rsidRDefault="007869CE" w:rsidP="009F6B25">
      <w:pPr>
        <w:pStyle w:val="Default"/>
        <w:jc w:val="center"/>
        <w:rPr>
          <w:color w:val="auto"/>
        </w:rPr>
      </w:pPr>
      <w:r w:rsidRPr="007869CE">
        <w:rPr>
          <w:b/>
          <w:bCs/>
          <w:color w:val="auto"/>
        </w:rPr>
        <w:t>и качеством предоставления муниципальной услуги</w:t>
      </w:r>
    </w:p>
    <w:p w:rsidR="007869CE" w:rsidRPr="00EE391F" w:rsidRDefault="007869CE" w:rsidP="00EE391F">
      <w:pPr>
        <w:pStyle w:val="Default"/>
        <w:jc w:val="both"/>
        <w:rPr>
          <w:color w:val="auto"/>
        </w:rPr>
      </w:pPr>
      <w:r w:rsidRPr="007869CE">
        <w:rPr>
          <w:color w:val="auto"/>
        </w:rPr>
        <w:t xml:space="preserve">4.2. </w:t>
      </w:r>
      <w:proofErr w:type="gramStart"/>
      <w:r w:rsidRPr="007869CE">
        <w:rPr>
          <w:color w:val="auto"/>
        </w:rPr>
        <w:t>Контроль за</w:t>
      </w:r>
      <w:proofErr w:type="gramEnd"/>
      <w:r w:rsidRPr="007869CE">
        <w:rPr>
          <w:color w:val="auto"/>
        </w:rPr>
        <w:t xml:space="preserve"> полнотой и качеством предоставления муниципальной услуги включает в себя проведение </w:t>
      </w:r>
      <w:r w:rsidRPr="00EE391F">
        <w:rPr>
          <w:color w:val="auto"/>
        </w:rPr>
        <w:t xml:space="preserve">плановых и внеплановых проверок. </w:t>
      </w:r>
    </w:p>
    <w:p w:rsidR="007869CE" w:rsidRPr="007869CE" w:rsidRDefault="007869CE" w:rsidP="00EE391F">
      <w:pPr>
        <w:pStyle w:val="Default"/>
        <w:jc w:val="both"/>
        <w:rPr>
          <w:color w:val="auto"/>
        </w:rPr>
      </w:pPr>
      <w:r w:rsidRPr="00EE391F">
        <w:rPr>
          <w:color w:val="auto"/>
        </w:rPr>
        <w:t xml:space="preserve">4.3. Плановые проверки осуществляются на основании годовых планов работы Уполномоченного органа, утверждаемых </w:t>
      </w:r>
      <w:r w:rsidRPr="00AE5783">
        <w:rPr>
          <w:color w:val="auto"/>
        </w:rPr>
        <w:t>руководителем Уполномоченного органа.</w:t>
      </w:r>
      <w:r w:rsidRPr="00EE391F">
        <w:rPr>
          <w:color w:val="auto"/>
        </w:rPr>
        <w:t xml:space="preserve"> При плановой проверке полноты и качества предоставления муниципальной услуги контролю подлежат:</w:t>
      </w:r>
    </w:p>
    <w:p w:rsidR="007869CE" w:rsidRPr="007869CE" w:rsidRDefault="009F6B25" w:rsidP="00EE391F">
      <w:pPr>
        <w:pStyle w:val="Default"/>
        <w:jc w:val="both"/>
        <w:rPr>
          <w:color w:val="auto"/>
        </w:rPr>
      </w:pPr>
      <w:r>
        <w:rPr>
          <w:color w:val="auto"/>
        </w:rPr>
        <w:t>-</w:t>
      </w:r>
      <w:r w:rsidR="007869CE" w:rsidRPr="007869CE">
        <w:rPr>
          <w:color w:val="auto"/>
        </w:rPr>
        <w:t xml:space="preserve">соблюдение сроков предоставления муниципальной услуги; </w:t>
      </w:r>
    </w:p>
    <w:p w:rsidR="007869CE" w:rsidRPr="007869CE" w:rsidRDefault="009F6B25" w:rsidP="00EE391F">
      <w:pPr>
        <w:pStyle w:val="Default"/>
        <w:jc w:val="both"/>
        <w:rPr>
          <w:color w:val="auto"/>
        </w:rPr>
      </w:pPr>
      <w:r>
        <w:rPr>
          <w:color w:val="auto"/>
        </w:rPr>
        <w:t xml:space="preserve">- </w:t>
      </w:r>
      <w:r w:rsidR="007869CE" w:rsidRPr="007869CE">
        <w:rPr>
          <w:color w:val="auto"/>
        </w:rPr>
        <w:t xml:space="preserve">соблюдение положений настоящего Административного регламента; </w:t>
      </w:r>
    </w:p>
    <w:p w:rsidR="007869CE" w:rsidRPr="007869CE" w:rsidRDefault="009F6B25" w:rsidP="00EE391F">
      <w:pPr>
        <w:pStyle w:val="Default"/>
        <w:jc w:val="both"/>
        <w:rPr>
          <w:color w:val="auto"/>
        </w:rPr>
      </w:pPr>
      <w:r>
        <w:rPr>
          <w:color w:val="auto"/>
        </w:rPr>
        <w:t xml:space="preserve">- </w:t>
      </w:r>
      <w:r w:rsidR="007869CE" w:rsidRPr="007869CE">
        <w:rPr>
          <w:color w:val="auto"/>
        </w:rPr>
        <w:t xml:space="preserve">правильность и обоснованность принятого решения об отказе в предоставлении муниципальной услуги. </w:t>
      </w:r>
    </w:p>
    <w:p w:rsidR="007869CE" w:rsidRPr="007869CE" w:rsidRDefault="007869CE" w:rsidP="00EE391F">
      <w:pPr>
        <w:pStyle w:val="Default"/>
        <w:ind w:firstLine="708"/>
        <w:jc w:val="both"/>
        <w:rPr>
          <w:color w:val="auto"/>
        </w:rPr>
      </w:pPr>
      <w:r w:rsidRPr="007869CE">
        <w:rPr>
          <w:color w:val="auto"/>
        </w:rPr>
        <w:t xml:space="preserve">Основанием для проведения внеплановых проверок являются: </w:t>
      </w:r>
    </w:p>
    <w:p w:rsidR="009F6B25" w:rsidRDefault="009F6B25" w:rsidP="00EE391F">
      <w:pPr>
        <w:pStyle w:val="Default"/>
        <w:jc w:val="both"/>
        <w:rPr>
          <w:color w:val="auto"/>
        </w:rPr>
      </w:pPr>
      <w:r>
        <w:rPr>
          <w:color w:val="auto"/>
        </w:rPr>
        <w:t>-</w:t>
      </w:r>
      <w:r w:rsidR="007869CE" w:rsidRPr="007869CE">
        <w:rPr>
          <w:color w:val="auto"/>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color w:val="auto"/>
        </w:rPr>
        <w:t>Лоухского муниципального района.</w:t>
      </w:r>
    </w:p>
    <w:p w:rsidR="007869CE" w:rsidRDefault="009F6B25" w:rsidP="00EE391F">
      <w:pPr>
        <w:pStyle w:val="Default"/>
        <w:jc w:val="both"/>
        <w:rPr>
          <w:color w:val="auto"/>
        </w:rPr>
      </w:pPr>
      <w:r>
        <w:rPr>
          <w:color w:val="auto"/>
        </w:rPr>
        <w:t xml:space="preserve">- </w:t>
      </w:r>
      <w:r w:rsidR="007869CE" w:rsidRPr="007869CE">
        <w:rPr>
          <w:color w:val="auto"/>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15725" w:rsidRPr="007869CE" w:rsidRDefault="00415725" w:rsidP="00EE391F">
      <w:pPr>
        <w:pStyle w:val="Default"/>
        <w:jc w:val="both"/>
        <w:rPr>
          <w:color w:val="auto"/>
        </w:rPr>
      </w:pPr>
    </w:p>
    <w:p w:rsidR="009F6B25" w:rsidRDefault="009F6B25" w:rsidP="007869CE">
      <w:pPr>
        <w:pStyle w:val="Default"/>
        <w:rPr>
          <w:b/>
          <w:bCs/>
          <w:color w:val="auto"/>
        </w:rPr>
      </w:pPr>
    </w:p>
    <w:p w:rsidR="007869CE" w:rsidRPr="007869CE" w:rsidRDefault="007869CE" w:rsidP="00C9467F">
      <w:pPr>
        <w:pStyle w:val="Default"/>
        <w:jc w:val="center"/>
        <w:rPr>
          <w:color w:val="auto"/>
        </w:rPr>
      </w:pPr>
      <w:r w:rsidRPr="007869CE">
        <w:rPr>
          <w:b/>
          <w:bCs/>
          <w:color w:val="auto"/>
        </w:rPr>
        <w:lastRenderedPageBreak/>
        <w:t>Ответственность должностных лиц за решения и действия</w:t>
      </w:r>
    </w:p>
    <w:p w:rsidR="007869CE" w:rsidRPr="007869CE" w:rsidRDefault="007869CE" w:rsidP="00C9467F">
      <w:pPr>
        <w:pStyle w:val="Default"/>
        <w:jc w:val="center"/>
        <w:rPr>
          <w:color w:val="auto"/>
        </w:rPr>
      </w:pPr>
      <w:r w:rsidRPr="007869CE">
        <w:rPr>
          <w:b/>
          <w:bCs/>
          <w:color w:val="auto"/>
        </w:rPr>
        <w:t xml:space="preserve">(бездействие), </w:t>
      </w:r>
      <w:proofErr w:type="gramStart"/>
      <w:r w:rsidRPr="007869CE">
        <w:rPr>
          <w:b/>
          <w:bCs/>
          <w:color w:val="auto"/>
        </w:rPr>
        <w:t>принимаемые</w:t>
      </w:r>
      <w:proofErr w:type="gramEnd"/>
      <w:r w:rsidRPr="007869CE">
        <w:rPr>
          <w:b/>
          <w:bCs/>
          <w:color w:val="auto"/>
        </w:rPr>
        <w:t xml:space="preserve"> (осуществляемые) ими в ходе</w:t>
      </w:r>
    </w:p>
    <w:p w:rsidR="007869CE" w:rsidRPr="007869CE" w:rsidRDefault="007869CE" w:rsidP="00C9467F">
      <w:pPr>
        <w:pStyle w:val="Default"/>
        <w:jc w:val="center"/>
        <w:rPr>
          <w:color w:val="auto"/>
        </w:rPr>
      </w:pPr>
      <w:r w:rsidRPr="007869CE">
        <w:rPr>
          <w:b/>
          <w:bCs/>
          <w:color w:val="auto"/>
        </w:rPr>
        <w:t>предоставления муниципальной услуги</w:t>
      </w:r>
    </w:p>
    <w:p w:rsidR="007869CE" w:rsidRPr="007869CE" w:rsidRDefault="007869CE" w:rsidP="00EE391F">
      <w:pPr>
        <w:pStyle w:val="Default"/>
        <w:jc w:val="both"/>
        <w:rPr>
          <w:color w:val="auto"/>
        </w:rPr>
      </w:pPr>
      <w:r w:rsidRPr="007869CE">
        <w:rPr>
          <w:color w:val="auto"/>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C9467F">
        <w:rPr>
          <w:color w:val="auto"/>
        </w:rPr>
        <w:t xml:space="preserve">Лоухского муниципального района </w:t>
      </w:r>
      <w:r w:rsidRPr="007869CE">
        <w:rPr>
          <w:color w:val="auto"/>
        </w:rPr>
        <w:t xml:space="preserve">осуществляется привлечение виновных лиц к ответственности в соответствии с законодательством Российской Федерации. </w:t>
      </w:r>
    </w:p>
    <w:p w:rsidR="007869CE" w:rsidRPr="007869CE" w:rsidRDefault="007869CE" w:rsidP="00EE391F">
      <w:pPr>
        <w:pStyle w:val="Default"/>
        <w:ind w:firstLine="708"/>
        <w:jc w:val="both"/>
        <w:rPr>
          <w:color w:val="auto"/>
        </w:rPr>
      </w:pPr>
      <w:r w:rsidRPr="007869CE">
        <w:rPr>
          <w:color w:val="auto"/>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9467F" w:rsidRDefault="00C9467F" w:rsidP="007869CE">
      <w:pPr>
        <w:pStyle w:val="Default"/>
        <w:rPr>
          <w:b/>
          <w:bCs/>
          <w:color w:val="auto"/>
        </w:rPr>
      </w:pPr>
    </w:p>
    <w:p w:rsidR="007869CE" w:rsidRPr="007869CE" w:rsidRDefault="007869CE" w:rsidP="00C9467F">
      <w:pPr>
        <w:pStyle w:val="Default"/>
        <w:jc w:val="center"/>
        <w:rPr>
          <w:color w:val="auto"/>
        </w:rPr>
      </w:pPr>
      <w:r w:rsidRPr="007869CE">
        <w:rPr>
          <w:b/>
          <w:bCs/>
          <w:color w:val="auto"/>
        </w:rPr>
        <w:t xml:space="preserve">Требования к порядку и формам </w:t>
      </w:r>
      <w:proofErr w:type="gramStart"/>
      <w:r w:rsidRPr="007869CE">
        <w:rPr>
          <w:b/>
          <w:bCs/>
          <w:color w:val="auto"/>
        </w:rPr>
        <w:t>контроля за</w:t>
      </w:r>
      <w:proofErr w:type="gramEnd"/>
      <w:r w:rsidRPr="007869CE">
        <w:rPr>
          <w:b/>
          <w:bCs/>
          <w:color w:val="auto"/>
        </w:rPr>
        <w:t xml:space="preserve"> предоставлением</w:t>
      </w:r>
    </w:p>
    <w:p w:rsidR="007869CE" w:rsidRPr="007869CE" w:rsidRDefault="007869CE" w:rsidP="00C9467F">
      <w:pPr>
        <w:pStyle w:val="Default"/>
        <w:jc w:val="center"/>
        <w:rPr>
          <w:color w:val="auto"/>
        </w:rPr>
      </w:pPr>
      <w:r w:rsidRPr="007869CE">
        <w:rPr>
          <w:b/>
          <w:bCs/>
          <w:color w:val="auto"/>
        </w:rPr>
        <w:t>муниципальной услуги, в том числе со стороны граждан,</w:t>
      </w:r>
    </w:p>
    <w:p w:rsidR="007869CE" w:rsidRPr="007869CE" w:rsidRDefault="007869CE" w:rsidP="00C9467F">
      <w:pPr>
        <w:pStyle w:val="Default"/>
        <w:jc w:val="center"/>
        <w:rPr>
          <w:color w:val="auto"/>
        </w:rPr>
      </w:pPr>
      <w:r w:rsidRPr="007869CE">
        <w:rPr>
          <w:b/>
          <w:bCs/>
          <w:color w:val="auto"/>
        </w:rPr>
        <w:t>их объединений и организаций</w:t>
      </w:r>
    </w:p>
    <w:p w:rsidR="007869CE" w:rsidRPr="007869CE" w:rsidRDefault="007869CE" w:rsidP="00EE391F">
      <w:pPr>
        <w:pStyle w:val="Default"/>
        <w:jc w:val="both"/>
        <w:rPr>
          <w:color w:val="auto"/>
        </w:rPr>
      </w:pPr>
      <w:r w:rsidRPr="007869CE">
        <w:rPr>
          <w:color w:val="auto"/>
        </w:rPr>
        <w:t xml:space="preserve">4.5. Граждане, их объединения и организации имеют право осуществлять </w:t>
      </w:r>
      <w:proofErr w:type="gramStart"/>
      <w:r w:rsidRPr="007869CE">
        <w:rPr>
          <w:color w:val="auto"/>
        </w:rPr>
        <w:t>контроль за</w:t>
      </w:r>
      <w:proofErr w:type="gramEnd"/>
      <w:r w:rsidRPr="007869CE">
        <w:rPr>
          <w:color w:val="auto"/>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869CE" w:rsidRPr="007869CE" w:rsidRDefault="007869CE" w:rsidP="00EE391F">
      <w:pPr>
        <w:pStyle w:val="Default"/>
        <w:ind w:firstLine="708"/>
        <w:jc w:val="both"/>
        <w:rPr>
          <w:color w:val="auto"/>
        </w:rPr>
      </w:pPr>
      <w:r w:rsidRPr="007869CE">
        <w:rPr>
          <w:color w:val="auto"/>
        </w:rPr>
        <w:t xml:space="preserve">Граждане, их объединения и организации также имеют право: </w:t>
      </w:r>
    </w:p>
    <w:p w:rsidR="007869CE" w:rsidRPr="007869CE" w:rsidRDefault="00C9467F" w:rsidP="00EE391F">
      <w:pPr>
        <w:pStyle w:val="Default"/>
        <w:jc w:val="both"/>
        <w:rPr>
          <w:color w:val="auto"/>
        </w:rPr>
      </w:pPr>
      <w:r>
        <w:rPr>
          <w:color w:val="auto"/>
        </w:rPr>
        <w:t xml:space="preserve">- </w:t>
      </w:r>
      <w:r w:rsidR="007869CE" w:rsidRPr="007869CE">
        <w:rPr>
          <w:color w:val="auto"/>
        </w:rPr>
        <w:t xml:space="preserve">направлять замечания и предложения по улучшению доступности и качества предоставления муниципальной услуги; </w:t>
      </w:r>
    </w:p>
    <w:p w:rsidR="007869CE" w:rsidRPr="007869CE" w:rsidRDefault="00C9467F" w:rsidP="00EE391F">
      <w:pPr>
        <w:pStyle w:val="Default"/>
        <w:jc w:val="both"/>
        <w:rPr>
          <w:color w:val="auto"/>
        </w:rPr>
      </w:pPr>
      <w:r>
        <w:rPr>
          <w:color w:val="auto"/>
        </w:rPr>
        <w:t xml:space="preserve">- </w:t>
      </w:r>
      <w:r w:rsidR="007869CE" w:rsidRPr="007869CE">
        <w:rPr>
          <w:color w:val="auto"/>
        </w:rPr>
        <w:t xml:space="preserve">вносить предложения о мерах по устранению нарушений настоящего Административного регламента. </w:t>
      </w:r>
    </w:p>
    <w:p w:rsidR="007869CE" w:rsidRPr="007869CE" w:rsidRDefault="007869CE" w:rsidP="00EE391F">
      <w:pPr>
        <w:pStyle w:val="Default"/>
        <w:jc w:val="both"/>
        <w:rPr>
          <w:color w:val="auto"/>
        </w:rPr>
      </w:pPr>
      <w:r w:rsidRPr="007869CE">
        <w:rPr>
          <w:color w:val="auto"/>
        </w:rPr>
        <w:t xml:space="preserve">4.6. Должностные лица </w:t>
      </w:r>
      <w:r w:rsidR="00EE391F">
        <w:rPr>
          <w:color w:val="auto"/>
        </w:rPr>
        <w:t>Уполномоченного органа</w:t>
      </w:r>
      <w:r w:rsidRPr="007869CE">
        <w:rPr>
          <w:color w:val="auto"/>
        </w:rPr>
        <w:t xml:space="preserve"> принимают меры к прекращению допущенных нарушений, устраняют причины и условия, способствующие совершению нарушений. </w:t>
      </w:r>
    </w:p>
    <w:p w:rsidR="007869CE" w:rsidRDefault="007869CE" w:rsidP="00EE391F">
      <w:pPr>
        <w:pStyle w:val="Default"/>
        <w:ind w:firstLine="708"/>
        <w:jc w:val="both"/>
        <w:rPr>
          <w:color w:val="auto"/>
        </w:rPr>
      </w:pPr>
      <w:r w:rsidRPr="007869CE">
        <w:rPr>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9467F" w:rsidRPr="007869CE" w:rsidRDefault="00C9467F" w:rsidP="00C9467F">
      <w:pPr>
        <w:pStyle w:val="Default"/>
        <w:ind w:firstLine="708"/>
        <w:rPr>
          <w:color w:val="auto"/>
        </w:rPr>
      </w:pPr>
    </w:p>
    <w:p w:rsidR="00C9467F" w:rsidRDefault="007869CE" w:rsidP="00C9467F">
      <w:pPr>
        <w:pStyle w:val="Default"/>
        <w:jc w:val="center"/>
        <w:rPr>
          <w:b/>
          <w:bCs/>
          <w:color w:val="auto"/>
        </w:rPr>
      </w:pPr>
      <w:r w:rsidRPr="007869CE">
        <w:rPr>
          <w:b/>
          <w:bCs/>
          <w:color w:val="auto"/>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7869CE" w:rsidRDefault="007869CE" w:rsidP="00C9467F">
      <w:pPr>
        <w:pStyle w:val="Default"/>
        <w:jc w:val="both"/>
        <w:rPr>
          <w:color w:val="auto"/>
        </w:rPr>
      </w:pPr>
      <w:r w:rsidRPr="007869CE">
        <w:rPr>
          <w:color w:val="auto"/>
        </w:rPr>
        <w:t xml:space="preserve">5.1. </w:t>
      </w:r>
      <w:proofErr w:type="gramStart"/>
      <w:r w:rsidRPr="007869CE">
        <w:rPr>
          <w:color w:val="auto"/>
        </w:rPr>
        <w:t xml:space="preserve">Заявитель имеет </w:t>
      </w:r>
      <w:r w:rsidRPr="00EE391F">
        <w:rPr>
          <w:color w:val="auto"/>
        </w:rPr>
        <w:t>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w:t>
      </w:r>
      <w:r w:rsidRPr="007869CE">
        <w:rPr>
          <w:color w:val="auto"/>
        </w:rPr>
        <w:t xml:space="preserve"> услуги в досудебном (внесудебном) порядке (далее – жалоба). </w:t>
      </w:r>
      <w:proofErr w:type="gramEnd"/>
    </w:p>
    <w:p w:rsidR="00C9467F" w:rsidRPr="007869CE" w:rsidRDefault="00C9467F" w:rsidP="00C9467F">
      <w:pPr>
        <w:pStyle w:val="Default"/>
        <w:jc w:val="center"/>
        <w:rPr>
          <w:color w:val="auto"/>
        </w:rPr>
      </w:pPr>
    </w:p>
    <w:p w:rsidR="007869CE" w:rsidRPr="007869CE" w:rsidRDefault="007869CE" w:rsidP="00C9467F">
      <w:pPr>
        <w:pStyle w:val="Default"/>
        <w:jc w:val="center"/>
        <w:rPr>
          <w:color w:val="auto"/>
        </w:rPr>
      </w:pPr>
      <w:r w:rsidRPr="007869CE">
        <w:rPr>
          <w:b/>
          <w:bCs/>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869CE" w:rsidRPr="00EE391F" w:rsidRDefault="007869CE" w:rsidP="00EE391F">
      <w:pPr>
        <w:pStyle w:val="Default"/>
        <w:jc w:val="both"/>
        <w:rPr>
          <w:color w:val="auto"/>
        </w:rPr>
      </w:pPr>
      <w:r w:rsidRPr="007869CE">
        <w:rPr>
          <w:color w:val="auto"/>
        </w:rPr>
        <w:t xml:space="preserve">5.2. В досудебном (внесудебном) порядке заявитель вправе обратиться с жалобой в </w:t>
      </w:r>
      <w:r w:rsidRPr="00EE391F">
        <w:rPr>
          <w:color w:val="auto"/>
        </w:rPr>
        <w:t xml:space="preserve">письменной форме на бумажном носителе или в электронной форме: </w:t>
      </w:r>
    </w:p>
    <w:p w:rsidR="007869CE" w:rsidRPr="00EE391F" w:rsidRDefault="00C9467F" w:rsidP="00EE391F">
      <w:pPr>
        <w:pStyle w:val="Default"/>
        <w:jc w:val="both"/>
        <w:rPr>
          <w:color w:val="auto"/>
        </w:rPr>
      </w:pPr>
      <w:r w:rsidRPr="00EE391F">
        <w:rPr>
          <w:color w:val="auto"/>
        </w:rPr>
        <w:t xml:space="preserve">- </w:t>
      </w:r>
      <w:r w:rsidR="007869CE" w:rsidRPr="00EE391F">
        <w:rPr>
          <w:color w:val="auto"/>
        </w:rPr>
        <w:t xml:space="preserve">в Уполномоченный орган – на решение и (или) действия (бездействие) должностного лица, руководителя Уполномоченного органа; </w:t>
      </w:r>
    </w:p>
    <w:p w:rsidR="007869CE" w:rsidRPr="007869CE" w:rsidRDefault="00C9467F" w:rsidP="00EE391F">
      <w:pPr>
        <w:pStyle w:val="Default"/>
        <w:jc w:val="both"/>
        <w:rPr>
          <w:color w:val="auto"/>
        </w:rPr>
      </w:pPr>
      <w:r w:rsidRPr="00EE391F">
        <w:rPr>
          <w:color w:val="auto"/>
        </w:rPr>
        <w:t xml:space="preserve">- </w:t>
      </w:r>
      <w:r w:rsidR="007869CE" w:rsidRPr="00EE391F">
        <w:rPr>
          <w:color w:val="auto"/>
        </w:rPr>
        <w:t>в вышестоящий орган на решение</w:t>
      </w:r>
      <w:r w:rsidR="007869CE" w:rsidRPr="007869CE">
        <w:rPr>
          <w:color w:val="auto"/>
        </w:rPr>
        <w:t xml:space="preserve"> и (или) действия </w:t>
      </w:r>
      <w:r>
        <w:rPr>
          <w:color w:val="auto"/>
        </w:rPr>
        <w:t>(бездействие) должностного лица</w:t>
      </w:r>
      <w:r w:rsidR="007869CE" w:rsidRPr="007869CE">
        <w:rPr>
          <w:color w:val="auto"/>
        </w:rPr>
        <w:t xml:space="preserve">; </w:t>
      </w:r>
    </w:p>
    <w:p w:rsidR="007869CE" w:rsidRPr="007869CE" w:rsidRDefault="00C9467F" w:rsidP="00EE391F">
      <w:pPr>
        <w:pStyle w:val="Default"/>
        <w:jc w:val="both"/>
        <w:rPr>
          <w:color w:val="auto"/>
        </w:rPr>
      </w:pPr>
      <w:r>
        <w:rPr>
          <w:color w:val="auto"/>
        </w:rPr>
        <w:t>-</w:t>
      </w:r>
      <w:r w:rsidR="007869CE" w:rsidRPr="007869CE">
        <w:rPr>
          <w:color w:val="auto"/>
        </w:rPr>
        <w:t xml:space="preserve">к руководителю многофункционального центра – на решения и действия (бездействие) работника многофункционального центра; </w:t>
      </w:r>
    </w:p>
    <w:p w:rsidR="007869CE" w:rsidRPr="007869CE" w:rsidRDefault="00C9467F" w:rsidP="00EE391F">
      <w:pPr>
        <w:pStyle w:val="Default"/>
        <w:jc w:val="both"/>
        <w:rPr>
          <w:color w:val="auto"/>
        </w:rPr>
      </w:pPr>
      <w:r>
        <w:rPr>
          <w:color w:val="auto"/>
        </w:rPr>
        <w:lastRenderedPageBreak/>
        <w:t>-</w:t>
      </w:r>
      <w:r w:rsidR="007869CE" w:rsidRPr="007869CE">
        <w:rPr>
          <w:color w:val="auto"/>
        </w:rPr>
        <w:t xml:space="preserve">к учредителю многофункционального центра – на решение и действия (бездействие) многофункционального центра. </w:t>
      </w:r>
    </w:p>
    <w:p w:rsidR="007869CE" w:rsidRPr="007869CE" w:rsidRDefault="007869CE" w:rsidP="00C54911">
      <w:pPr>
        <w:pStyle w:val="Default"/>
        <w:ind w:firstLine="708"/>
        <w:jc w:val="both"/>
        <w:rPr>
          <w:color w:val="auto"/>
        </w:rPr>
      </w:pPr>
      <w:r w:rsidRPr="007869CE">
        <w:rPr>
          <w:color w:val="auto"/>
        </w:rPr>
        <w:t>В</w:t>
      </w:r>
      <w:r w:rsidRPr="00916F1D">
        <w:rPr>
          <w:color w:val="auto"/>
        </w:rPr>
        <w:t>Уполномоченном органе, многофункциональном центре, у учредителя многофункционального центра определяются</w:t>
      </w:r>
      <w:r w:rsidRPr="007869CE">
        <w:rPr>
          <w:color w:val="auto"/>
        </w:rPr>
        <w:t xml:space="preserve"> уполномоченные на рассмотрение жалоб должностные лица. </w:t>
      </w:r>
    </w:p>
    <w:p w:rsidR="00C9467F" w:rsidRDefault="00C9467F" w:rsidP="007869CE">
      <w:pPr>
        <w:pStyle w:val="Default"/>
        <w:rPr>
          <w:b/>
          <w:bCs/>
          <w:color w:val="auto"/>
        </w:rPr>
      </w:pPr>
    </w:p>
    <w:p w:rsidR="007869CE" w:rsidRPr="007869CE" w:rsidRDefault="007869CE" w:rsidP="00C9467F">
      <w:pPr>
        <w:pStyle w:val="Default"/>
        <w:jc w:val="center"/>
        <w:rPr>
          <w:color w:val="auto"/>
        </w:rPr>
      </w:pPr>
      <w:r w:rsidRPr="007869CE">
        <w:rPr>
          <w:b/>
          <w:bCs/>
          <w:color w:val="auto"/>
        </w:rPr>
        <w:t>Способы информирования заявителей о порядке подачи и рассмотрения жалобы, в том числе с использованием ЕПГУ и/или РПГУ</w:t>
      </w:r>
    </w:p>
    <w:p w:rsidR="007869CE" w:rsidRPr="007869CE" w:rsidRDefault="007869CE" w:rsidP="00916F1D">
      <w:pPr>
        <w:pStyle w:val="Default"/>
        <w:jc w:val="both"/>
        <w:rPr>
          <w:color w:val="auto"/>
        </w:rPr>
      </w:pPr>
      <w:r w:rsidRPr="007869CE">
        <w:rPr>
          <w:color w:val="auto"/>
        </w:rPr>
        <w:t xml:space="preserve">5.3. Информация о порядке подачи и рассмотрения жалобы размещается на </w:t>
      </w:r>
      <w:r w:rsidRPr="00916F1D">
        <w:rPr>
          <w:color w:val="auto"/>
        </w:rPr>
        <w:t>информационных стендах в местах предоставления муниципальной услуги, на сайте Уполномоченного органа, ЕПГУ и/ или РПГУ</w:t>
      </w:r>
      <w:r w:rsidRPr="007869CE">
        <w:rPr>
          <w:color w:val="auto"/>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2F5B77" w:rsidRDefault="002F5B77" w:rsidP="007869CE">
      <w:pPr>
        <w:pStyle w:val="Default"/>
        <w:rPr>
          <w:b/>
          <w:bCs/>
          <w:color w:val="auto"/>
        </w:rPr>
      </w:pPr>
    </w:p>
    <w:p w:rsidR="00916F1D" w:rsidRDefault="007869CE" w:rsidP="00916F1D">
      <w:pPr>
        <w:pStyle w:val="Default"/>
        <w:jc w:val="center"/>
        <w:rPr>
          <w:b/>
          <w:bCs/>
          <w:color w:val="auto"/>
        </w:rPr>
      </w:pPr>
      <w:proofErr w:type="gramStart"/>
      <w:r w:rsidRPr="007869CE">
        <w:rPr>
          <w:b/>
          <w:bCs/>
          <w:color w:val="auto"/>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7869CE" w:rsidRPr="00831CC8" w:rsidRDefault="007869CE" w:rsidP="00831CC8">
      <w:pPr>
        <w:pStyle w:val="Default"/>
        <w:jc w:val="both"/>
        <w:rPr>
          <w:color w:val="auto"/>
        </w:rPr>
      </w:pPr>
      <w:r w:rsidRPr="007869CE">
        <w:rPr>
          <w:color w:val="auto"/>
        </w:rPr>
        <w:t xml:space="preserve">5.4. Порядок </w:t>
      </w:r>
      <w:r w:rsidRPr="00831CC8">
        <w:rPr>
          <w:color w:val="auto"/>
        </w:rPr>
        <w:t xml:space="preserve">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869CE" w:rsidRPr="00831CC8" w:rsidRDefault="002F5B77" w:rsidP="00831CC8">
      <w:pPr>
        <w:spacing w:after="0" w:line="240" w:lineRule="auto"/>
        <w:jc w:val="both"/>
        <w:rPr>
          <w:rFonts w:ascii="Times New Roman" w:hAnsi="Times New Roman" w:cs="Times New Roman"/>
          <w:sz w:val="24"/>
          <w:szCs w:val="24"/>
        </w:rPr>
      </w:pPr>
      <w:r w:rsidRPr="00831CC8">
        <w:rPr>
          <w:rFonts w:ascii="Times New Roman" w:hAnsi="Times New Roman" w:cs="Times New Roman"/>
          <w:sz w:val="24"/>
          <w:szCs w:val="24"/>
        </w:rPr>
        <w:t xml:space="preserve">- </w:t>
      </w:r>
      <w:r w:rsidR="007869CE" w:rsidRPr="00831CC8">
        <w:rPr>
          <w:rFonts w:ascii="Times New Roman" w:hAnsi="Times New Roman" w:cs="Times New Roman"/>
          <w:sz w:val="24"/>
          <w:szCs w:val="24"/>
        </w:rPr>
        <w:t>Федеральным законом</w:t>
      </w:r>
      <w:r w:rsidR="00831CC8" w:rsidRPr="00831CC8">
        <w:rPr>
          <w:rFonts w:ascii="Times New Roman" w:hAnsi="Times New Roman" w:cs="Times New Roman"/>
          <w:sz w:val="24"/>
          <w:szCs w:val="24"/>
        </w:rPr>
        <w:t xml:space="preserve"> от 27 июля 2010 года </w:t>
      </w:r>
      <w:r w:rsidR="007869CE" w:rsidRPr="00831CC8">
        <w:rPr>
          <w:rFonts w:ascii="Times New Roman" w:hAnsi="Times New Roman" w:cs="Times New Roman"/>
          <w:sz w:val="24"/>
          <w:szCs w:val="24"/>
        </w:rPr>
        <w:t xml:space="preserve"> № 210-ФЗ</w:t>
      </w:r>
      <w:r w:rsidR="00831CC8" w:rsidRPr="00831CC8">
        <w:rPr>
          <w:rFonts w:ascii="Times New Roman" w:hAnsi="Times New Roman" w:cs="Times New Roman"/>
          <w:bCs/>
          <w:sz w:val="24"/>
          <w:szCs w:val="24"/>
        </w:rPr>
        <w:t>«</w:t>
      </w:r>
      <w:r w:rsidR="00831CC8" w:rsidRPr="00831CC8">
        <w:rPr>
          <w:rFonts w:ascii="Times New Roman" w:eastAsia="Times New Roman" w:hAnsi="Times New Roman" w:cs="Times New Roman"/>
          <w:bCs/>
          <w:sz w:val="24"/>
          <w:szCs w:val="24"/>
        </w:rPr>
        <w:t>Об организации предоставления государственных и муниципальных услуг»</w:t>
      </w:r>
      <w:r w:rsidR="007869CE" w:rsidRPr="00831CC8">
        <w:rPr>
          <w:rFonts w:ascii="Times New Roman" w:hAnsi="Times New Roman" w:cs="Times New Roman"/>
          <w:sz w:val="24"/>
          <w:szCs w:val="24"/>
        </w:rPr>
        <w:t xml:space="preserve">; </w:t>
      </w:r>
    </w:p>
    <w:p w:rsidR="007869CE" w:rsidRDefault="002F5B77" w:rsidP="00831CC8">
      <w:pPr>
        <w:pStyle w:val="Default"/>
        <w:jc w:val="both"/>
        <w:rPr>
          <w:color w:val="auto"/>
        </w:rPr>
      </w:pPr>
      <w:r w:rsidRPr="00831CC8">
        <w:rPr>
          <w:color w:val="auto"/>
        </w:rPr>
        <w:t xml:space="preserve">- </w:t>
      </w:r>
      <w:r w:rsidR="00C54911" w:rsidRPr="00831CC8">
        <w:rPr>
          <w:color w:val="auto"/>
        </w:rPr>
        <w:t>П</w:t>
      </w:r>
      <w:r w:rsidR="007869CE" w:rsidRPr="00831CC8">
        <w:rPr>
          <w:color w:val="auto"/>
        </w:rPr>
        <w:t>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7869CE" w:rsidRPr="007869CE">
        <w:rPr>
          <w:color w:val="auto"/>
        </w:rPr>
        <w:t xml:space="preserve"> и муниципальных услуг». </w:t>
      </w:r>
    </w:p>
    <w:p w:rsidR="00335F15" w:rsidRDefault="00335F15" w:rsidP="00916F1D">
      <w:pPr>
        <w:pStyle w:val="Default"/>
        <w:jc w:val="both"/>
        <w:rPr>
          <w:color w:val="auto"/>
        </w:rPr>
      </w:pPr>
    </w:p>
    <w:p w:rsidR="007869CE" w:rsidRDefault="007869CE" w:rsidP="002F5B77">
      <w:pPr>
        <w:pStyle w:val="Default"/>
        <w:jc w:val="center"/>
        <w:rPr>
          <w:b/>
          <w:bCs/>
          <w:color w:val="auto"/>
        </w:rPr>
      </w:pPr>
      <w:r w:rsidRPr="007869CE">
        <w:rPr>
          <w:b/>
          <w:bCs/>
          <w:color w:val="auto"/>
        </w:rPr>
        <w:t>VI. Особенности выполнения административных процедур (действий) в многофункциональных центрах</w:t>
      </w:r>
    </w:p>
    <w:p w:rsidR="002F5B77" w:rsidRPr="007869CE" w:rsidRDefault="002F5B77" w:rsidP="002F5B77">
      <w:pPr>
        <w:pStyle w:val="Default"/>
        <w:jc w:val="center"/>
        <w:rPr>
          <w:color w:val="auto"/>
        </w:rPr>
      </w:pPr>
    </w:p>
    <w:p w:rsidR="007869CE" w:rsidRPr="007869CE" w:rsidRDefault="007869CE" w:rsidP="002F5B77">
      <w:pPr>
        <w:pStyle w:val="Default"/>
        <w:jc w:val="center"/>
        <w:rPr>
          <w:color w:val="auto"/>
        </w:rPr>
      </w:pPr>
      <w:r w:rsidRPr="007869CE">
        <w:rPr>
          <w:b/>
          <w:bCs/>
          <w:color w:val="auto"/>
        </w:rPr>
        <w:t xml:space="preserve">Исчерпывающий перечень административных процедур (действий) при предоставлении </w:t>
      </w:r>
      <w:r w:rsidR="002F5B77">
        <w:rPr>
          <w:b/>
          <w:bCs/>
          <w:color w:val="auto"/>
        </w:rPr>
        <w:t>муниципальной</w:t>
      </w:r>
      <w:r w:rsidRPr="007869CE">
        <w:rPr>
          <w:b/>
          <w:bCs/>
          <w:color w:val="auto"/>
        </w:rPr>
        <w:t xml:space="preserve"> услуги, выполняемых многофункциональными центрами</w:t>
      </w:r>
    </w:p>
    <w:p w:rsidR="007869CE" w:rsidRPr="00375F6D" w:rsidRDefault="007869CE" w:rsidP="00375F6D">
      <w:pPr>
        <w:pStyle w:val="Default"/>
        <w:jc w:val="both"/>
        <w:rPr>
          <w:color w:val="auto"/>
        </w:rPr>
      </w:pPr>
      <w:r w:rsidRPr="00375F6D">
        <w:rPr>
          <w:color w:val="auto"/>
        </w:rPr>
        <w:t xml:space="preserve">6.1 Многофункциональный центр осуществляет: </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xml:space="preserve">1) вносит предложения в </w:t>
      </w:r>
      <w:r>
        <w:rPr>
          <w:rFonts w:ascii="Times New Roman" w:hAnsi="Times New Roman" w:cs="Times New Roman"/>
          <w:sz w:val="24"/>
          <w:szCs w:val="24"/>
        </w:rPr>
        <w:t>а</w:t>
      </w:r>
      <w:r w:rsidRPr="00375F6D">
        <w:rPr>
          <w:rFonts w:ascii="Times New Roman" w:hAnsi="Times New Roman" w:cs="Times New Roman"/>
          <w:sz w:val="24"/>
          <w:szCs w:val="24"/>
        </w:rPr>
        <w:t>дминистрацию</w:t>
      </w:r>
      <w:r>
        <w:rPr>
          <w:rFonts w:ascii="Times New Roman" w:hAnsi="Times New Roman" w:cs="Times New Roman"/>
          <w:sz w:val="24"/>
          <w:szCs w:val="24"/>
        </w:rPr>
        <w:t xml:space="preserve"> Лоухского муниципального района (далее – Администрация)</w:t>
      </w:r>
      <w:r w:rsidRPr="00375F6D">
        <w:rPr>
          <w:rFonts w:ascii="Times New Roman" w:hAnsi="Times New Roman" w:cs="Times New Roman"/>
          <w:sz w:val="24"/>
          <w:szCs w:val="24"/>
        </w:rPr>
        <w:t xml:space="preserve"> по вопросам повышенияэффективности предоставления Услуг в МФЦ;</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2) запрашивает в соответствии с частью 2 статьи 16 Федерального законаот 27 июля 2010 года № 210-ФЗ и получает в Администрации документы иинформацию, необходимые для предоставления Услуг в соответствии сфедеральным, региональным и муниципальным законодательством,регулирующим порядок предоставления Услуг, в том числеадминистративными регламентами предоставления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3) направляет в Администрацию предложения о пересмотре сроков иусловий настоящего Соглашения;</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4) осуществляет прием от заявителей заявлений (запросов) и иныхдокументов, необходимых для предоставления Услуг в соответствии стребованиями технологических схем, а также выдачу документов,подготовленных по результатам предоставления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5) обеспечивает исправление нарушений, допущенных работникамиМФЦ при приеме документов, и передачу исправленных пакетов документов всоответствующее структурное подразделение Администрации в течение 2рабочих дней со дня получения документов по реестру возврата;</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xml:space="preserve">6) предоставляет на основании запросов и обращений Администрации,необходимые сведения по вопросам, относящимся к установленной сфередеятельности МФЦ (перечень, </w:t>
      </w:r>
      <w:r w:rsidRPr="00375F6D">
        <w:rPr>
          <w:rFonts w:ascii="Times New Roman" w:hAnsi="Times New Roman" w:cs="Times New Roman"/>
          <w:sz w:val="24"/>
          <w:szCs w:val="24"/>
        </w:rPr>
        <w:lastRenderedPageBreak/>
        <w:t>адреса и режим работы офисов МФЦ, времяожидания в очереди по Услугам, проблемы, возникающие при предоставленииУслуг);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7) обеспечивает посредством размещения на информационных стендах впомещениях МФЦ, в информационно-телекоммуникационной сети «Интернет</w:t>
      </w:r>
      <w:proofErr w:type="gramStart"/>
      <w:r w:rsidRPr="00375F6D">
        <w:rPr>
          <w:rFonts w:ascii="Times New Roman" w:hAnsi="Times New Roman" w:cs="Times New Roman"/>
          <w:sz w:val="24"/>
          <w:szCs w:val="24"/>
        </w:rPr>
        <w:t>»д</w:t>
      </w:r>
      <w:proofErr w:type="gramEnd"/>
      <w:r w:rsidRPr="00375F6D">
        <w:rPr>
          <w:rFonts w:ascii="Times New Roman" w:hAnsi="Times New Roman" w:cs="Times New Roman"/>
          <w:sz w:val="24"/>
          <w:szCs w:val="24"/>
        </w:rPr>
        <w:t>оведение до заявителей информации о порядке предоставления Услуг в МФЦ;</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8) обеспечивает информационную поддержку заявителей при личномобращении и посредством телефонной связи о порядке предоставления услугчерез МФЦ по следующим вопросам:</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сроках предоставления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нормативных правовых актах, регламентирующих порядок предоставленияУслуг,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об исчерпывающем перечне документов, в соответствии технологическимисхемами, для предоставления Услуг с разделением на документы иинформацию, которые заявитель должен предоставить самостоятельно, и документы, которые заявитель вправе предоставить по собственной инициативе(так как они подлежат запросу в рамках межведомственного информационноговзаимодействия),</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исчерпывающем перечне оснований для отказа в приеме документов</w:t>
      </w:r>
      <w:proofErr w:type="gramStart"/>
      <w:r w:rsidRPr="00375F6D">
        <w:rPr>
          <w:rFonts w:ascii="Times New Roman" w:hAnsi="Times New Roman" w:cs="Times New Roman"/>
          <w:sz w:val="24"/>
          <w:szCs w:val="24"/>
        </w:rPr>
        <w:t>,н</w:t>
      </w:r>
      <w:proofErr w:type="gramEnd"/>
      <w:r w:rsidRPr="00375F6D">
        <w:rPr>
          <w:rFonts w:ascii="Times New Roman" w:hAnsi="Times New Roman" w:cs="Times New Roman"/>
          <w:sz w:val="24"/>
          <w:szCs w:val="24"/>
        </w:rPr>
        <w:t>еобходимых для предоставления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размере государственной пошлины и иных платежей, реквизитах,</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правах заявителей и обязанностях,</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порядке и способах осуществления предварительной записи,</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перечне, адресах и режиме работы офисов МФЦ, в которых организованопредоставление Услуг.</w:t>
      </w:r>
    </w:p>
    <w:p w:rsidR="00375F6D" w:rsidRPr="00375F6D" w:rsidRDefault="00375F6D" w:rsidP="00C54911">
      <w:pPr>
        <w:autoSpaceDE w:val="0"/>
        <w:autoSpaceDN w:val="0"/>
        <w:adjustRightInd w:val="0"/>
        <w:spacing w:after="0" w:line="240" w:lineRule="auto"/>
        <w:ind w:firstLine="708"/>
        <w:jc w:val="both"/>
        <w:rPr>
          <w:rFonts w:ascii="Times New Roman" w:hAnsi="Times New Roman" w:cs="Times New Roman"/>
          <w:sz w:val="24"/>
          <w:szCs w:val="24"/>
        </w:rPr>
      </w:pPr>
      <w:r w:rsidRPr="00375F6D">
        <w:rPr>
          <w:rFonts w:ascii="Times New Roman" w:hAnsi="Times New Roman" w:cs="Times New Roman"/>
          <w:sz w:val="24"/>
          <w:szCs w:val="24"/>
        </w:rPr>
        <w:t>Консультирование по вопросам, предполагающим правовую экспертизу пакетадокументов, работники МФЦ не осуществляют;</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9) обеспечивает защиту информации, доступ к которой ограничен всоответствии с федеральным законом, а также соблюдает режим обработки ииспользования персональных данных;</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10) осуществляет взаимодействие с Администрацией в соответствии снастоящим Соглашением, федеральным, региональным и муниципальнымзаконодательством, технологическими схемами, регламентом деятельностиМФЦ;</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11) организует проведение мероприятий, направленных на обучение иповышение квалификации работников МФЦ в сфере предоставления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12) соблюдает при предоставлении Услуг требования федеральногорегионального и муниципального законодательства, в том числеадминистративных регламентов предоставления Услуг, технологических схем;</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13) обеспечивает доступ заявителей к федеральной государственнойинформационной системе «Единый портал государственных и муниципальныхуслуг (функций)» (www.gosuslugi.ru), а также к Порталу государственных имуниципальных услуг Республики Карелия, официальному сайтуАдминистрации http://www.louhiadm.ru/ в информационно-телекоммуникационной сети «Интернет»;</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xml:space="preserve">14) обеспечивает прием жалоб заявителей, поданных в соответствии </w:t>
      </w:r>
      <w:r w:rsidRPr="00AE5783">
        <w:rPr>
          <w:rFonts w:ascii="Times New Roman" w:hAnsi="Times New Roman" w:cs="Times New Roman"/>
          <w:sz w:val="24"/>
          <w:szCs w:val="24"/>
        </w:rPr>
        <w:t>сФедеральным законом от 27 июля 2010 года № 210-ФЗ,</w:t>
      </w:r>
      <w:r w:rsidRPr="00375F6D">
        <w:rPr>
          <w:rFonts w:ascii="Times New Roman" w:hAnsi="Times New Roman" w:cs="Times New Roman"/>
          <w:sz w:val="24"/>
          <w:szCs w:val="24"/>
        </w:rPr>
        <w:t xml:space="preserve"> и передачу указанныхжалоб в Администрацию не позднее следующего рабочего дня со дняпоступления жалобы, в том числе в электронном виде;</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15) обеспечивает защиту передаваемых в Администрацию сведений отнеправомерного доступа, уничтожения, модификации, блокирования,копирования, распространения, иных неправомерных действий с моментапоступления этих сведений в МФЦ, и до момента их поступления вАдминистрацию (как на бумажном носителе, так и в электронной форме), либодо момента их передачи заявителю;</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16) соблюдает стандарты комфортности, требования к организациивзаимодействия с заявителями, установленные Правилами, административнымирегламентами предоставления Услуг, настоящим Соглашением;</w:t>
      </w:r>
    </w:p>
    <w:p w:rsid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lastRenderedPageBreak/>
        <w:t>17) обеспечивает сохранность принятых от заявителей документов, атакже документов, предназначенных для выдачи заявителям;</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xml:space="preserve"> 18) систематически разъясняет работникам МФЦ требованияфедерального законодательства, регламентирующего порядок работы сперсональными данными;</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19) формирует и представляет в Администрацию отчетность одеятельности МФЦ по предоставлению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20) в соответствии с частью 3 статьи 16 Федерального закона от 27 июля2010 года № 210-ФЗ при реализации своих функций МФЦ не вправе требоватьот заявителя:</w:t>
      </w:r>
    </w:p>
    <w:p w:rsidR="00375F6D" w:rsidRPr="00375F6D" w:rsidRDefault="00C54911" w:rsidP="00375F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F6D" w:rsidRPr="00375F6D">
        <w:rPr>
          <w:rFonts w:ascii="Times New Roman" w:hAnsi="Times New Roman" w:cs="Times New Roman"/>
          <w:sz w:val="24"/>
          <w:szCs w:val="24"/>
        </w:rPr>
        <w:t>предоставления документов и информации или осуществления действий,предоставление или осуществление которых не предусмотрено нормативнымиправовыми актами, регулирующими отношения, возникающие в связи спредоставлением Услуг;</w:t>
      </w:r>
    </w:p>
    <w:p w:rsidR="00375F6D" w:rsidRDefault="00C54911" w:rsidP="00375F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F6D" w:rsidRPr="00375F6D">
        <w:rPr>
          <w:rFonts w:ascii="Times New Roman" w:hAnsi="Times New Roman" w:cs="Times New Roman"/>
          <w:sz w:val="24"/>
          <w:szCs w:val="24"/>
        </w:rPr>
        <w:t>представления документов и информации, которые находятся враспоряжении Администрации, государственных органов, органов местногосамоуправления либо подведомственных государственным органам илиорганам местного самоуправления</w:t>
      </w:r>
      <w:r w:rsidR="005A1F28">
        <w:rPr>
          <w:rFonts w:ascii="Times New Roman" w:hAnsi="Times New Roman" w:cs="Times New Roman"/>
          <w:sz w:val="24"/>
          <w:szCs w:val="24"/>
        </w:rPr>
        <w:t>,</w:t>
      </w:r>
      <w:r w:rsidR="00375F6D" w:rsidRPr="00375F6D">
        <w:rPr>
          <w:rFonts w:ascii="Times New Roman" w:hAnsi="Times New Roman" w:cs="Times New Roman"/>
          <w:sz w:val="24"/>
          <w:szCs w:val="24"/>
        </w:rPr>
        <w:t xml:space="preserve"> организаций в соответствии снормативными правовыми актами Российской Федерации, нормативнымиправовыми актами Республики Карелия, муниципальными правовыми актами,за исключением документов, включенных в определенный частью 6 статьи 7 Федерального закона от 27 июля 2010 года № 210-ФЗ переченьдокументов</w:t>
      </w:r>
      <w:proofErr w:type="gramStart"/>
      <w:r w:rsidR="00375F6D">
        <w:rPr>
          <w:rFonts w:ascii="Times New Roman" w:hAnsi="Times New Roman" w:cs="Times New Roman"/>
          <w:sz w:val="24"/>
          <w:szCs w:val="24"/>
        </w:rPr>
        <w:t>.</w:t>
      </w:r>
      <w:r w:rsidR="00375F6D" w:rsidRPr="00375F6D">
        <w:rPr>
          <w:rFonts w:ascii="Times New Roman" w:hAnsi="Times New Roman" w:cs="Times New Roman"/>
          <w:sz w:val="24"/>
          <w:szCs w:val="24"/>
        </w:rPr>
        <w:t>З</w:t>
      </w:r>
      <w:proofErr w:type="gramEnd"/>
      <w:r w:rsidR="00375F6D" w:rsidRPr="00375F6D">
        <w:rPr>
          <w:rFonts w:ascii="Times New Roman" w:hAnsi="Times New Roman" w:cs="Times New Roman"/>
          <w:sz w:val="24"/>
          <w:szCs w:val="24"/>
        </w:rPr>
        <w:t>аявитель вправе представить указанные документы иинформацию по собственной инициативе;</w:t>
      </w:r>
    </w:p>
    <w:p w:rsidR="00375F6D" w:rsidRPr="00375F6D" w:rsidRDefault="005A1F28" w:rsidP="00375F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F6D" w:rsidRPr="00375F6D">
        <w:rPr>
          <w:rFonts w:ascii="Times New Roman" w:hAnsi="Times New Roman" w:cs="Times New Roman"/>
          <w:sz w:val="24"/>
          <w:szCs w:val="24"/>
        </w:rPr>
        <w:t>осуществления действий, в том числе согласований, необходимых дляполучения Услуг и связанных с обращением в иные государственные органы</w:t>
      </w:r>
      <w:proofErr w:type="gramStart"/>
      <w:r w:rsidR="00375F6D" w:rsidRPr="00375F6D">
        <w:rPr>
          <w:rFonts w:ascii="Times New Roman" w:hAnsi="Times New Roman" w:cs="Times New Roman"/>
          <w:sz w:val="24"/>
          <w:szCs w:val="24"/>
        </w:rPr>
        <w:t>,о</w:t>
      </w:r>
      <w:proofErr w:type="gramEnd"/>
      <w:r w:rsidR="00375F6D" w:rsidRPr="00375F6D">
        <w:rPr>
          <w:rFonts w:ascii="Times New Roman" w:hAnsi="Times New Roman" w:cs="Times New Roman"/>
          <w:sz w:val="24"/>
          <w:szCs w:val="24"/>
        </w:rPr>
        <w:t>рганы местного самоуправления, организации, за исключением полученияУслуг, включенных в перечни, указанные в части 1 статьи 9 Федеральногозакона от 27 июля 2010 года № 210-ФЗ, и получения документов и информации,предоставляемых по результатам предоставления таких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21) размещает информацию о порядке предоставления Услуг в МФЦ сиспользованием доступных средств информирования заявителе</w:t>
      </w:r>
      <w:proofErr w:type="gramStart"/>
      <w:r w:rsidRPr="00375F6D">
        <w:rPr>
          <w:rFonts w:ascii="Times New Roman" w:hAnsi="Times New Roman" w:cs="Times New Roman"/>
          <w:sz w:val="24"/>
          <w:szCs w:val="24"/>
        </w:rPr>
        <w:t>й(</w:t>
      </w:r>
      <w:proofErr w:type="gramEnd"/>
      <w:r w:rsidRPr="00375F6D">
        <w:rPr>
          <w:rFonts w:ascii="Times New Roman" w:hAnsi="Times New Roman" w:cs="Times New Roman"/>
          <w:sz w:val="24"/>
          <w:szCs w:val="24"/>
        </w:rPr>
        <w:t>информационные стенды, сайт в информационно-телекоммуникационной сети«Интернет»);</w:t>
      </w:r>
    </w:p>
    <w:p w:rsidR="002F5B77"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22) запрашивать у Администрации доступ к информационным системам</w:t>
      </w:r>
      <w:proofErr w:type="gramStart"/>
      <w:r w:rsidRPr="00375F6D">
        <w:rPr>
          <w:rFonts w:ascii="Times New Roman" w:hAnsi="Times New Roman" w:cs="Times New Roman"/>
          <w:sz w:val="24"/>
          <w:szCs w:val="24"/>
        </w:rPr>
        <w:t>,с</w:t>
      </w:r>
      <w:proofErr w:type="gramEnd"/>
      <w:r w:rsidRPr="00375F6D">
        <w:rPr>
          <w:rFonts w:ascii="Times New Roman" w:hAnsi="Times New Roman" w:cs="Times New Roman"/>
          <w:sz w:val="24"/>
          <w:szCs w:val="24"/>
        </w:rPr>
        <w:t xml:space="preserve">одержащим необходимые для предоставления Услуг сведения, если иное </w:t>
      </w:r>
      <w:proofErr w:type="spellStart"/>
      <w:r w:rsidRPr="00375F6D">
        <w:rPr>
          <w:rFonts w:ascii="Times New Roman" w:hAnsi="Times New Roman" w:cs="Times New Roman"/>
          <w:sz w:val="24"/>
          <w:szCs w:val="24"/>
        </w:rPr>
        <w:t>непредусмотрено</w:t>
      </w:r>
      <w:proofErr w:type="spellEnd"/>
      <w:r w:rsidRPr="00375F6D">
        <w:rPr>
          <w:rFonts w:ascii="Times New Roman" w:hAnsi="Times New Roman" w:cs="Times New Roman"/>
          <w:sz w:val="24"/>
          <w:szCs w:val="24"/>
        </w:rPr>
        <w:t xml:space="preserve"> законодательством РФ.</w:t>
      </w:r>
    </w:p>
    <w:p w:rsidR="002F5B77" w:rsidRDefault="002F5B77" w:rsidP="007869CE">
      <w:pPr>
        <w:spacing w:after="0" w:line="240" w:lineRule="auto"/>
        <w:rPr>
          <w:rFonts w:ascii="Times New Roman" w:hAnsi="Times New Roman" w:cs="Times New Roman"/>
          <w:sz w:val="24"/>
          <w:szCs w:val="24"/>
        </w:rPr>
      </w:pPr>
    </w:p>
    <w:p w:rsidR="002F5B77" w:rsidRDefault="002F5B77" w:rsidP="007869CE">
      <w:pPr>
        <w:spacing w:after="0" w:line="240" w:lineRule="auto"/>
        <w:rPr>
          <w:rFonts w:ascii="Times New Roman" w:hAnsi="Times New Roman" w:cs="Times New Roman"/>
          <w:sz w:val="24"/>
          <w:szCs w:val="24"/>
        </w:rPr>
      </w:pPr>
    </w:p>
    <w:p w:rsidR="002F5B77" w:rsidRDefault="002F5B77" w:rsidP="007869CE">
      <w:pPr>
        <w:spacing w:after="0" w:line="240" w:lineRule="auto"/>
        <w:rPr>
          <w:rFonts w:ascii="Times New Roman" w:hAnsi="Times New Roman" w:cs="Times New Roman"/>
          <w:sz w:val="24"/>
          <w:szCs w:val="24"/>
        </w:rPr>
      </w:pPr>
    </w:p>
    <w:p w:rsidR="002F5B77" w:rsidRDefault="002F5B77" w:rsidP="007869CE">
      <w:pPr>
        <w:spacing w:after="0" w:line="240" w:lineRule="auto"/>
        <w:rPr>
          <w:rFonts w:ascii="Times New Roman" w:hAnsi="Times New Roman" w:cs="Times New Roman"/>
          <w:sz w:val="24"/>
          <w:szCs w:val="24"/>
        </w:rPr>
      </w:pPr>
    </w:p>
    <w:p w:rsidR="002F5B77" w:rsidRDefault="002F5B77" w:rsidP="007869CE">
      <w:pPr>
        <w:spacing w:after="0" w:line="240" w:lineRule="auto"/>
        <w:rPr>
          <w:rFonts w:ascii="Times New Roman" w:hAnsi="Times New Roman" w:cs="Times New Roman"/>
          <w:sz w:val="24"/>
          <w:szCs w:val="24"/>
        </w:rPr>
      </w:pPr>
    </w:p>
    <w:p w:rsidR="002F5B77" w:rsidRDefault="002F5B77" w:rsidP="007869CE">
      <w:pPr>
        <w:spacing w:after="0" w:line="240" w:lineRule="auto"/>
        <w:rPr>
          <w:rFonts w:ascii="Times New Roman" w:hAnsi="Times New Roman" w:cs="Times New Roman"/>
          <w:sz w:val="24"/>
          <w:szCs w:val="24"/>
        </w:rPr>
      </w:pPr>
    </w:p>
    <w:p w:rsidR="00375F6D" w:rsidRDefault="00375F6D" w:rsidP="007869CE">
      <w:pPr>
        <w:spacing w:after="0" w:line="240" w:lineRule="auto"/>
        <w:rPr>
          <w:rFonts w:ascii="Times New Roman" w:hAnsi="Times New Roman" w:cs="Times New Roman"/>
          <w:sz w:val="24"/>
          <w:szCs w:val="24"/>
        </w:rPr>
      </w:pPr>
    </w:p>
    <w:p w:rsidR="00375F6D" w:rsidRDefault="00375F6D" w:rsidP="007869CE">
      <w:pPr>
        <w:spacing w:after="0" w:line="240" w:lineRule="auto"/>
        <w:rPr>
          <w:rFonts w:ascii="Times New Roman" w:hAnsi="Times New Roman" w:cs="Times New Roman"/>
          <w:sz w:val="24"/>
          <w:szCs w:val="24"/>
        </w:rPr>
      </w:pPr>
    </w:p>
    <w:p w:rsidR="00375F6D" w:rsidRDefault="00375F6D" w:rsidP="007869CE">
      <w:pPr>
        <w:spacing w:after="0" w:line="240" w:lineRule="auto"/>
        <w:rPr>
          <w:rFonts w:ascii="Times New Roman" w:hAnsi="Times New Roman" w:cs="Times New Roman"/>
          <w:sz w:val="24"/>
          <w:szCs w:val="24"/>
        </w:rPr>
      </w:pPr>
    </w:p>
    <w:p w:rsidR="00375F6D" w:rsidRDefault="00375F6D" w:rsidP="007869CE">
      <w:pPr>
        <w:spacing w:after="0" w:line="240" w:lineRule="auto"/>
        <w:rPr>
          <w:rFonts w:ascii="Times New Roman" w:hAnsi="Times New Roman" w:cs="Times New Roman"/>
          <w:sz w:val="24"/>
          <w:szCs w:val="24"/>
        </w:rPr>
      </w:pPr>
    </w:p>
    <w:p w:rsidR="00375F6D" w:rsidRDefault="00375F6D" w:rsidP="007869CE">
      <w:pPr>
        <w:spacing w:after="0" w:line="240" w:lineRule="auto"/>
        <w:rPr>
          <w:rFonts w:ascii="Times New Roman" w:hAnsi="Times New Roman" w:cs="Times New Roman"/>
          <w:sz w:val="24"/>
          <w:szCs w:val="24"/>
        </w:rPr>
      </w:pPr>
    </w:p>
    <w:p w:rsidR="00375F6D" w:rsidRDefault="00375F6D" w:rsidP="007869CE">
      <w:pPr>
        <w:spacing w:after="0" w:line="240" w:lineRule="auto"/>
        <w:rPr>
          <w:rFonts w:ascii="Times New Roman" w:hAnsi="Times New Roman" w:cs="Times New Roman"/>
          <w:sz w:val="24"/>
          <w:szCs w:val="24"/>
        </w:rPr>
      </w:pPr>
    </w:p>
    <w:p w:rsidR="00375F6D" w:rsidRDefault="00375F6D" w:rsidP="007869CE">
      <w:pPr>
        <w:spacing w:after="0" w:line="240" w:lineRule="auto"/>
        <w:rPr>
          <w:rFonts w:ascii="Times New Roman" w:hAnsi="Times New Roman" w:cs="Times New Roman"/>
          <w:sz w:val="24"/>
          <w:szCs w:val="24"/>
        </w:rPr>
      </w:pPr>
    </w:p>
    <w:p w:rsidR="00375F6D" w:rsidRDefault="00375F6D" w:rsidP="007869CE">
      <w:pPr>
        <w:spacing w:after="0" w:line="240" w:lineRule="auto"/>
        <w:rPr>
          <w:rFonts w:ascii="Times New Roman" w:hAnsi="Times New Roman" w:cs="Times New Roman"/>
          <w:sz w:val="24"/>
          <w:szCs w:val="24"/>
        </w:rPr>
      </w:pPr>
    </w:p>
    <w:p w:rsidR="00375F6D" w:rsidRDefault="00375F6D" w:rsidP="007869CE">
      <w:pPr>
        <w:spacing w:after="0" w:line="240" w:lineRule="auto"/>
        <w:rPr>
          <w:rFonts w:ascii="Times New Roman" w:hAnsi="Times New Roman" w:cs="Times New Roman"/>
          <w:sz w:val="24"/>
          <w:szCs w:val="24"/>
        </w:rPr>
      </w:pPr>
    </w:p>
    <w:p w:rsidR="00375F6D" w:rsidRDefault="00375F6D" w:rsidP="007869CE">
      <w:pPr>
        <w:spacing w:after="0" w:line="240" w:lineRule="auto"/>
        <w:rPr>
          <w:rFonts w:ascii="Times New Roman" w:hAnsi="Times New Roman" w:cs="Times New Roman"/>
          <w:sz w:val="24"/>
          <w:szCs w:val="24"/>
        </w:rPr>
      </w:pPr>
    </w:p>
    <w:p w:rsidR="00375F6D" w:rsidRDefault="00375F6D" w:rsidP="007869CE">
      <w:pPr>
        <w:spacing w:after="0" w:line="240" w:lineRule="auto"/>
        <w:rPr>
          <w:rFonts w:ascii="Times New Roman" w:hAnsi="Times New Roman" w:cs="Times New Roman"/>
          <w:sz w:val="24"/>
          <w:szCs w:val="24"/>
        </w:rPr>
      </w:pPr>
    </w:p>
    <w:p w:rsidR="002F5B77" w:rsidRDefault="002F5B77" w:rsidP="007869CE">
      <w:pPr>
        <w:spacing w:after="0" w:line="240" w:lineRule="auto"/>
        <w:rPr>
          <w:rFonts w:ascii="Times New Roman" w:hAnsi="Times New Roman" w:cs="Times New Roman"/>
          <w:sz w:val="24"/>
          <w:szCs w:val="24"/>
        </w:rPr>
      </w:pPr>
    </w:p>
    <w:p w:rsidR="00AE5783" w:rsidRDefault="00AE5783" w:rsidP="007869CE">
      <w:pPr>
        <w:spacing w:after="0" w:line="240" w:lineRule="auto"/>
        <w:rPr>
          <w:rFonts w:ascii="Times New Roman" w:hAnsi="Times New Roman" w:cs="Times New Roman"/>
          <w:sz w:val="24"/>
          <w:szCs w:val="24"/>
        </w:rPr>
      </w:pPr>
    </w:p>
    <w:p w:rsidR="00AE5783" w:rsidRDefault="00AE5783" w:rsidP="007869CE">
      <w:pPr>
        <w:spacing w:after="0" w:line="240" w:lineRule="auto"/>
        <w:rPr>
          <w:rFonts w:ascii="Times New Roman" w:hAnsi="Times New Roman" w:cs="Times New Roman"/>
          <w:sz w:val="24"/>
          <w:szCs w:val="24"/>
        </w:rPr>
      </w:pPr>
    </w:p>
    <w:p w:rsidR="002F5B77" w:rsidRDefault="002F5B77" w:rsidP="007869CE">
      <w:pPr>
        <w:spacing w:after="0" w:line="240" w:lineRule="auto"/>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5B77" w:rsidTr="00FF047F">
        <w:tc>
          <w:tcPr>
            <w:tcW w:w="4785" w:type="dxa"/>
          </w:tcPr>
          <w:p w:rsidR="002F5B77" w:rsidRDefault="002F5B77" w:rsidP="007869CE">
            <w:pPr>
              <w:rPr>
                <w:rFonts w:ascii="Times New Roman" w:hAnsi="Times New Roman" w:cs="Times New Roman"/>
                <w:sz w:val="24"/>
                <w:szCs w:val="24"/>
              </w:rPr>
            </w:pPr>
          </w:p>
        </w:tc>
        <w:tc>
          <w:tcPr>
            <w:tcW w:w="4786" w:type="dxa"/>
          </w:tcPr>
          <w:p w:rsidR="002F5B77" w:rsidRDefault="002F5B77" w:rsidP="007869CE">
            <w:pPr>
              <w:rPr>
                <w:rFonts w:ascii="Times New Roman" w:hAnsi="Times New Roman" w:cs="Times New Roman"/>
                <w:sz w:val="24"/>
                <w:szCs w:val="24"/>
              </w:rPr>
            </w:pPr>
            <w:r>
              <w:rPr>
                <w:rFonts w:ascii="Times New Roman" w:hAnsi="Times New Roman" w:cs="Times New Roman"/>
                <w:sz w:val="24"/>
                <w:szCs w:val="24"/>
              </w:rPr>
              <w:t xml:space="preserve">Приложение № 1 к административному регламенту </w:t>
            </w:r>
          </w:p>
        </w:tc>
      </w:tr>
    </w:tbl>
    <w:p w:rsidR="002F5B77" w:rsidRDefault="002F5B77" w:rsidP="002F5B77">
      <w:pPr>
        <w:pStyle w:val="Default"/>
        <w:rPr>
          <w:b/>
          <w:bCs/>
          <w:sz w:val="28"/>
          <w:szCs w:val="28"/>
        </w:rPr>
      </w:pPr>
    </w:p>
    <w:p w:rsidR="002F5B77" w:rsidRDefault="002F5B77" w:rsidP="002F5B77">
      <w:pPr>
        <w:pStyle w:val="Default"/>
        <w:rPr>
          <w:b/>
          <w:bCs/>
          <w:sz w:val="28"/>
          <w:szCs w:val="28"/>
        </w:rPr>
      </w:pPr>
    </w:p>
    <w:p w:rsidR="002F5B77" w:rsidRDefault="002F5B77" w:rsidP="002F5B77">
      <w:pPr>
        <w:pStyle w:val="Default"/>
        <w:rPr>
          <w:b/>
          <w:bCs/>
          <w:sz w:val="28"/>
          <w:szCs w:val="28"/>
        </w:rPr>
      </w:pPr>
    </w:p>
    <w:p w:rsidR="002F5B77" w:rsidRPr="00B360E0" w:rsidRDefault="002F5B77" w:rsidP="002F5B77">
      <w:pPr>
        <w:pStyle w:val="Default"/>
        <w:jc w:val="center"/>
      </w:pPr>
      <w:r w:rsidRPr="00B360E0">
        <w:rPr>
          <w:b/>
          <w:bCs/>
        </w:rPr>
        <w:t>Форма уведомления о предоставлении промежуточного результата муниципальной услуги (постановка на учет)</w:t>
      </w:r>
    </w:p>
    <w:p w:rsidR="002F5B77" w:rsidRPr="00B360E0" w:rsidRDefault="002F5B77" w:rsidP="002F5B77">
      <w:pPr>
        <w:pStyle w:val="Default"/>
        <w:jc w:val="center"/>
        <w:rPr>
          <w:b/>
          <w:bCs/>
        </w:rPr>
      </w:pPr>
      <w:r w:rsidRPr="00B360E0">
        <w:rPr>
          <w:b/>
          <w:bCs/>
        </w:rPr>
        <w:t>в электронной форме</w:t>
      </w:r>
    </w:p>
    <w:p w:rsidR="002F5B77" w:rsidRPr="00B360E0" w:rsidRDefault="002F5B77" w:rsidP="002F5B77">
      <w:pPr>
        <w:pStyle w:val="Default"/>
        <w:jc w:val="center"/>
        <w:rPr>
          <w:b/>
          <w:bCs/>
        </w:rPr>
      </w:pPr>
    </w:p>
    <w:p w:rsidR="002F5B77" w:rsidRPr="00B360E0" w:rsidRDefault="002F5B77" w:rsidP="002F5B77">
      <w:pPr>
        <w:pStyle w:val="Default"/>
        <w:jc w:val="center"/>
      </w:pPr>
    </w:p>
    <w:p w:rsidR="002F5B77" w:rsidRPr="00B360E0" w:rsidRDefault="002F5B77" w:rsidP="002F5B77">
      <w:pPr>
        <w:pStyle w:val="Default"/>
      </w:pPr>
      <w:r w:rsidRPr="00B360E0">
        <w:t xml:space="preserve">Статус информирования: </w:t>
      </w:r>
      <w:r w:rsidRPr="00B360E0">
        <w:rPr>
          <w:b/>
          <w:bCs/>
          <w:i/>
          <w:iCs/>
        </w:rPr>
        <w:t xml:space="preserve">Заявление рассмотрено </w:t>
      </w:r>
    </w:p>
    <w:p w:rsidR="002F5B77" w:rsidRPr="00B360E0" w:rsidRDefault="002F5B77" w:rsidP="002F5B77">
      <w:pPr>
        <w:pStyle w:val="Default"/>
      </w:pPr>
      <w:r w:rsidRPr="00B360E0">
        <w:t xml:space="preserve">Комментарий к статусу информирования: </w:t>
      </w:r>
    </w:p>
    <w:p w:rsidR="002F5B77" w:rsidRPr="00B360E0" w:rsidRDefault="002F5B77" w:rsidP="002F5B77">
      <w:pPr>
        <w:spacing w:after="0" w:line="240" w:lineRule="auto"/>
        <w:rPr>
          <w:rFonts w:ascii="Times New Roman" w:hAnsi="Times New Roman" w:cs="Times New Roman"/>
          <w:b/>
          <w:bCs/>
          <w:i/>
          <w:iCs/>
          <w:sz w:val="24"/>
          <w:szCs w:val="24"/>
        </w:rPr>
      </w:pPr>
      <w:r w:rsidRPr="00B360E0">
        <w:rPr>
          <w:sz w:val="24"/>
          <w:szCs w:val="24"/>
        </w:rPr>
        <w:t>«</w:t>
      </w:r>
      <w:r w:rsidRPr="00B360E0">
        <w:rPr>
          <w:rFonts w:ascii="Times New Roman" w:hAnsi="Times New Roman" w:cs="Times New Roman"/>
          <w:b/>
          <w:bCs/>
          <w:i/>
          <w:iCs/>
          <w:sz w:val="24"/>
          <w:szCs w:val="24"/>
        </w:rPr>
        <w:t>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roofErr w:type="gramStart"/>
      <w:r w:rsidRPr="00B360E0">
        <w:rPr>
          <w:rFonts w:ascii="Times New Roman" w:hAnsi="Times New Roman" w:cs="Times New Roman"/>
          <w:b/>
          <w:bCs/>
          <w:i/>
          <w:iCs/>
          <w:sz w:val="24"/>
          <w:szCs w:val="24"/>
        </w:rPr>
        <w:t>.»</w:t>
      </w:r>
      <w:proofErr w:type="gramEnd"/>
    </w:p>
    <w:p w:rsidR="004E7814" w:rsidRPr="00B360E0" w:rsidRDefault="004E7814" w:rsidP="002F5B77">
      <w:pPr>
        <w:spacing w:after="0" w:line="240" w:lineRule="auto"/>
        <w:rPr>
          <w:rFonts w:ascii="Times New Roman" w:hAnsi="Times New Roman" w:cs="Times New Roman"/>
          <w:b/>
          <w:bCs/>
          <w:i/>
          <w:iCs/>
          <w:sz w:val="24"/>
          <w:szCs w:val="24"/>
        </w:rPr>
      </w:pPr>
    </w:p>
    <w:p w:rsidR="004E7814" w:rsidRPr="00B360E0" w:rsidRDefault="004E7814" w:rsidP="002F5B77">
      <w:pPr>
        <w:spacing w:after="0" w:line="240" w:lineRule="auto"/>
        <w:rPr>
          <w:rFonts w:ascii="Times New Roman" w:hAnsi="Times New Roman" w:cs="Times New Roman"/>
          <w:b/>
          <w:bCs/>
          <w:i/>
          <w:iCs/>
          <w:sz w:val="24"/>
          <w:szCs w:val="24"/>
        </w:rPr>
      </w:pPr>
    </w:p>
    <w:p w:rsidR="004E7814" w:rsidRPr="00B360E0" w:rsidRDefault="004E7814" w:rsidP="002F5B77">
      <w:pPr>
        <w:spacing w:after="0" w:line="240" w:lineRule="auto"/>
        <w:rPr>
          <w:rFonts w:ascii="Times New Roman" w:hAnsi="Times New Roman" w:cs="Times New Roman"/>
          <w:b/>
          <w:bCs/>
          <w:i/>
          <w:iCs/>
          <w:sz w:val="24"/>
          <w:szCs w:val="24"/>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B360E0" w:rsidRDefault="00B360E0" w:rsidP="002F5B77">
      <w:pPr>
        <w:spacing w:after="0" w:line="240" w:lineRule="auto"/>
        <w:rPr>
          <w:rFonts w:ascii="Times New Roman" w:hAnsi="Times New Roman" w:cs="Times New Roman"/>
          <w:b/>
          <w:bCs/>
          <w:i/>
          <w:iCs/>
          <w:sz w:val="28"/>
          <w:szCs w:val="28"/>
        </w:rPr>
      </w:pPr>
    </w:p>
    <w:p w:rsidR="00B360E0" w:rsidRDefault="00B360E0" w:rsidP="002F5B77">
      <w:pPr>
        <w:spacing w:after="0" w:line="240" w:lineRule="auto"/>
        <w:rPr>
          <w:rFonts w:ascii="Times New Roman" w:hAnsi="Times New Roman" w:cs="Times New Roman"/>
          <w:b/>
          <w:bCs/>
          <w:i/>
          <w:iCs/>
          <w:sz w:val="28"/>
          <w:szCs w:val="28"/>
        </w:rPr>
      </w:pPr>
    </w:p>
    <w:p w:rsidR="00B360E0" w:rsidRDefault="00B360E0" w:rsidP="002F5B77">
      <w:pPr>
        <w:spacing w:after="0" w:line="240" w:lineRule="auto"/>
        <w:rPr>
          <w:rFonts w:ascii="Times New Roman" w:hAnsi="Times New Roman" w:cs="Times New Roman"/>
          <w:b/>
          <w:bCs/>
          <w:i/>
          <w:iCs/>
          <w:sz w:val="28"/>
          <w:szCs w:val="28"/>
        </w:rPr>
      </w:pPr>
    </w:p>
    <w:p w:rsidR="00916F1D" w:rsidRDefault="00916F1D"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E7814" w:rsidRPr="00B360E0" w:rsidTr="00FF047F">
        <w:tc>
          <w:tcPr>
            <w:tcW w:w="4785" w:type="dxa"/>
          </w:tcPr>
          <w:p w:rsidR="004E7814" w:rsidRPr="00B360E0" w:rsidRDefault="004E7814" w:rsidP="00B92C9D">
            <w:pPr>
              <w:rPr>
                <w:rFonts w:ascii="Times New Roman" w:hAnsi="Times New Roman" w:cs="Times New Roman"/>
                <w:sz w:val="24"/>
                <w:szCs w:val="24"/>
              </w:rPr>
            </w:pPr>
          </w:p>
        </w:tc>
        <w:tc>
          <w:tcPr>
            <w:tcW w:w="4786" w:type="dxa"/>
          </w:tcPr>
          <w:p w:rsidR="004E7814" w:rsidRPr="00B360E0" w:rsidRDefault="004E7814" w:rsidP="00B92C9D">
            <w:pPr>
              <w:rPr>
                <w:rFonts w:ascii="Times New Roman" w:hAnsi="Times New Roman" w:cs="Times New Roman"/>
                <w:sz w:val="24"/>
                <w:szCs w:val="24"/>
              </w:rPr>
            </w:pPr>
            <w:r w:rsidRPr="00B360E0">
              <w:rPr>
                <w:rFonts w:ascii="Times New Roman" w:hAnsi="Times New Roman" w:cs="Times New Roman"/>
                <w:sz w:val="24"/>
                <w:szCs w:val="24"/>
              </w:rPr>
              <w:t xml:space="preserve">Приложение № 2 к административному регламенту </w:t>
            </w:r>
          </w:p>
        </w:tc>
      </w:tr>
    </w:tbl>
    <w:p w:rsidR="004E7814" w:rsidRPr="00B360E0" w:rsidRDefault="004E7814" w:rsidP="002F5B77">
      <w:pPr>
        <w:spacing w:after="0" w:line="240" w:lineRule="auto"/>
        <w:rPr>
          <w:rFonts w:ascii="Times New Roman" w:hAnsi="Times New Roman" w:cs="Times New Roman"/>
          <w:sz w:val="24"/>
          <w:szCs w:val="24"/>
        </w:rPr>
      </w:pPr>
    </w:p>
    <w:p w:rsidR="005B3C52" w:rsidRPr="00B360E0" w:rsidRDefault="005B3C52" w:rsidP="005B3C52">
      <w:pPr>
        <w:pStyle w:val="Default"/>
        <w:jc w:val="center"/>
      </w:pPr>
      <w:r w:rsidRPr="00B360E0">
        <w:rPr>
          <w:b/>
          <w:bCs/>
        </w:rPr>
        <w:t>Форма решения о предоставлении промежуточного результата муниципальной услуги (в бумажной форме)</w:t>
      </w:r>
    </w:p>
    <w:p w:rsidR="005B3C52" w:rsidRPr="00B360E0" w:rsidRDefault="005B3C52" w:rsidP="005B3C52">
      <w:pPr>
        <w:pStyle w:val="Default"/>
      </w:pPr>
      <w:r w:rsidRPr="00B360E0">
        <w:t xml:space="preserve">________________________________________________ </w:t>
      </w:r>
    </w:p>
    <w:p w:rsidR="005B3C52" w:rsidRPr="00B360E0" w:rsidRDefault="005B3C52" w:rsidP="005B3C52">
      <w:pPr>
        <w:pStyle w:val="Default"/>
        <w:jc w:val="center"/>
      </w:pPr>
      <w:r w:rsidRPr="00B360E0">
        <w:rPr>
          <w:i/>
          <w:iCs/>
        </w:rPr>
        <w:t>Наименование уполномоченного органа</w:t>
      </w:r>
    </w:p>
    <w:p w:rsidR="005B3C52" w:rsidRPr="00B360E0" w:rsidRDefault="005B3C52" w:rsidP="005B3C52">
      <w:pPr>
        <w:pStyle w:val="Default"/>
      </w:pPr>
    </w:p>
    <w:p w:rsidR="005B3C52" w:rsidRPr="00B360E0" w:rsidRDefault="005B3C52" w:rsidP="005B3C52">
      <w:pPr>
        <w:pStyle w:val="Default"/>
        <w:jc w:val="right"/>
      </w:pPr>
      <w:r w:rsidRPr="00B360E0">
        <w:t xml:space="preserve">Кому: ________________ </w:t>
      </w:r>
    </w:p>
    <w:p w:rsidR="005B3C52" w:rsidRPr="00B360E0" w:rsidRDefault="005B3C52" w:rsidP="005B3C52">
      <w:pPr>
        <w:pStyle w:val="Default"/>
        <w:jc w:val="center"/>
        <w:rPr>
          <w:b/>
        </w:rPr>
      </w:pPr>
    </w:p>
    <w:p w:rsidR="005B3C52" w:rsidRPr="00B360E0" w:rsidRDefault="005B3C52" w:rsidP="005B3C52">
      <w:pPr>
        <w:pStyle w:val="Default"/>
        <w:jc w:val="center"/>
        <w:rPr>
          <w:b/>
        </w:rPr>
      </w:pPr>
      <w:r w:rsidRPr="00B360E0">
        <w:rPr>
          <w:b/>
        </w:rPr>
        <w:t>РЕШЕНИЕ</w:t>
      </w:r>
    </w:p>
    <w:p w:rsidR="005B3C52" w:rsidRPr="00B360E0" w:rsidRDefault="005B3C52" w:rsidP="005B3C52">
      <w:pPr>
        <w:pStyle w:val="Default"/>
        <w:jc w:val="center"/>
        <w:rPr>
          <w:b/>
        </w:rPr>
      </w:pPr>
      <w:r w:rsidRPr="00B360E0">
        <w:rPr>
          <w:b/>
        </w:rPr>
        <w:t xml:space="preserve">о </w:t>
      </w:r>
      <w:r w:rsidRPr="00B360E0">
        <w:rPr>
          <w:b/>
          <w:bCs/>
        </w:rPr>
        <w:t>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5B3C52" w:rsidRPr="00B360E0" w:rsidRDefault="005B3C52" w:rsidP="005B3C52">
      <w:pPr>
        <w:pStyle w:val="Default"/>
      </w:pPr>
    </w:p>
    <w:p w:rsidR="005B3C52" w:rsidRPr="00B360E0" w:rsidRDefault="005B3C52" w:rsidP="005B3C52">
      <w:pPr>
        <w:pStyle w:val="Default"/>
      </w:pPr>
      <w:r w:rsidRPr="00B360E0">
        <w:t xml:space="preserve">от ___________                                                                               № ________ </w:t>
      </w:r>
    </w:p>
    <w:p w:rsidR="005B3C52" w:rsidRPr="00B360E0" w:rsidRDefault="005B3C52" w:rsidP="005B3C52">
      <w:pPr>
        <w:pStyle w:val="Default"/>
      </w:pPr>
    </w:p>
    <w:p w:rsidR="005B3C52" w:rsidRPr="00B360E0" w:rsidRDefault="005B3C52" w:rsidP="005B3C52">
      <w:pPr>
        <w:pStyle w:val="Default"/>
      </w:pPr>
      <w:r w:rsidRPr="00B360E0">
        <w:t xml:space="preserve">Рассмотрев Ваше заявление </w:t>
      </w:r>
      <w:proofErr w:type="gramStart"/>
      <w:r w:rsidRPr="00B360E0">
        <w:t>от</w:t>
      </w:r>
      <w:proofErr w:type="gramEnd"/>
      <w:r w:rsidRPr="00B360E0">
        <w:t xml:space="preserve"> ____________ № ______________ и прилагаемые к нему документы, уполномоченным органом </w:t>
      </w:r>
    </w:p>
    <w:p w:rsidR="005B3C52" w:rsidRPr="00B360E0" w:rsidRDefault="005B3C52" w:rsidP="005B3C52">
      <w:pPr>
        <w:pStyle w:val="Default"/>
      </w:pPr>
      <w:r w:rsidRPr="00B360E0">
        <w:t>__________________________________________________________________</w:t>
      </w:r>
    </w:p>
    <w:p w:rsidR="005B3C52" w:rsidRPr="00B360E0" w:rsidRDefault="005B3C52" w:rsidP="005B3C52">
      <w:pPr>
        <w:pStyle w:val="Default"/>
        <w:jc w:val="center"/>
      </w:pPr>
      <w:r w:rsidRPr="00B360E0">
        <w:rPr>
          <w:i/>
          <w:iCs/>
        </w:rPr>
        <w:t>наименование уполномоченного органа</w:t>
      </w:r>
    </w:p>
    <w:tbl>
      <w:tblPr>
        <w:tblW w:w="0" w:type="auto"/>
        <w:tblBorders>
          <w:top w:val="nil"/>
          <w:left w:val="nil"/>
          <w:bottom w:val="nil"/>
          <w:right w:val="nil"/>
        </w:tblBorders>
        <w:tblLayout w:type="fixed"/>
        <w:tblLook w:val="0000"/>
      </w:tblPr>
      <w:tblGrid>
        <w:gridCol w:w="4644"/>
      </w:tblGrid>
      <w:tr w:rsidR="005B3C52" w:rsidRPr="00B360E0" w:rsidTr="005B3C52">
        <w:trPr>
          <w:trHeight w:val="233"/>
        </w:trPr>
        <w:tc>
          <w:tcPr>
            <w:tcW w:w="4644" w:type="dxa"/>
          </w:tcPr>
          <w:p w:rsidR="005B3C52" w:rsidRPr="00B360E0" w:rsidRDefault="005B3C52">
            <w:pPr>
              <w:pStyle w:val="Default"/>
            </w:pPr>
          </w:p>
          <w:p w:rsidR="005B3C52" w:rsidRPr="00B360E0" w:rsidRDefault="005B3C52">
            <w:pPr>
              <w:pStyle w:val="Default"/>
            </w:pPr>
          </w:p>
          <w:p w:rsidR="005B3C52" w:rsidRPr="00B360E0" w:rsidRDefault="005B3C52">
            <w:pPr>
              <w:pStyle w:val="Default"/>
            </w:pPr>
            <w:r w:rsidRPr="00B360E0">
              <w:t xml:space="preserve">принято решение: поставить на учет </w:t>
            </w:r>
            <w:r w:rsidRPr="00B360E0">
              <w:rPr>
                <w:i/>
                <w:iCs/>
              </w:rPr>
              <w:t>(ФИО ребенка полностью)</w:t>
            </w:r>
            <w:r w:rsidRPr="00B360E0">
              <w:t xml:space="preserve">, в качестве нуждающегося в предоставлении места в муниципальной образовательной организации/ </w:t>
            </w:r>
            <w:r w:rsidRPr="00B360E0">
              <w:rPr>
                <w:i/>
                <w:iCs/>
              </w:rPr>
              <w:t xml:space="preserve">(перечислить указанные в заявлении параметры) ______________________________ </w:t>
            </w:r>
          </w:p>
          <w:p w:rsidR="005B3C52" w:rsidRPr="00B360E0" w:rsidRDefault="005B3C52">
            <w:pPr>
              <w:pStyle w:val="Default"/>
            </w:pPr>
            <w:r w:rsidRPr="00B360E0">
              <w:rPr>
                <w:i/>
                <w:iCs/>
              </w:rPr>
              <w:t xml:space="preserve">Должность и ФИО сотрудника </w:t>
            </w:r>
          </w:p>
        </w:tc>
      </w:tr>
    </w:tbl>
    <w:p w:rsidR="004E7814" w:rsidRPr="00B360E0" w:rsidRDefault="004E7814"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FF047F" w:rsidRDefault="00FF047F"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B360E0" w:rsidRDefault="00B360E0" w:rsidP="002F5B77">
      <w:pPr>
        <w:spacing w:after="0" w:line="240" w:lineRule="auto"/>
        <w:rPr>
          <w:rFonts w:ascii="Times New Roman" w:hAnsi="Times New Roman" w:cs="Times New Roman"/>
          <w:sz w:val="24"/>
          <w:szCs w:val="24"/>
        </w:rPr>
      </w:pPr>
    </w:p>
    <w:p w:rsidR="00B360E0" w:rsidRDefault="00B360E0" w:rsidP="002F5B77">
      <w:pPr>
        <w:spacing w:after="0" w:line="240" w:lineRule="auto"/>
        <w:rPr>
          <w:rFonts w:ascii="Times New Roman" w:hAnsi="Times New Roman" w:cs="Times New Roman"/>
          <w:sz w:val="24"/>
          <w:szCs w:val="24"/>
        </w:rPr>
      </w:pPr>
    </w:p>
    <w:p w:rsidR="00B360E0" w:rsidRDefault="00B360E0" w:rsidP="002F5B77">
      <w:pPr>
        <w:spacing w:after="0" w:line="240" w:lineRule="auto"/>
        <w:rPr>
          <w:rFonts w:ascii="Times New Roman" w:hAnsi="Times New Roman" w:cs="Times New Roman"/>
          <w:sz w:val="24"/>
          <w:szCs w:val="24"/>
        </w:rPr>
      </w:pPr>
    </w:p>
    <w:p w:rsidR="00B360E0" w:rsidRDefault="00B360E0" w:rsidP="002F5B77">
      <w:pPr>
        <w:spacing w:after="0" w:line="240" w:lineRule="auto"/>
        <w:rPr>
          <w:rFonts w:ascii="Times New Roman" w:hAnsi="Times New Roman" w:cs="Times New Roman"/>
          <w:sz w:val="24"/>
          <w:szCs w:val="24"/>
        </w:rPr>
      </w:pPr>
    </w:p>
    <w:p w:rsidR="00B360E0" w:rsidRDefault="00B360E0"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B3C52" w:rsidTr="00FF047F">
        <w:tc>
          <w:tcPr>
            <w:tcW w:w="4785" w:type="dxa"/>
          </w:tcPr>
          <w:p w:rsidR="005B3C52" w:rsidRDefault="005B3C52" w:rsidP="00B92C9D">
            <w:pPr>
              <w:rPr>
                <w:rFonts w:ascii="Times New Roman" w:hAnsi="Times New Roman" w:cs="Times New Roman"/>
                <w:sz w:val="24"/>
                <w:szCs w:val="24"/>
              </w:rPr>
            </w:pPr>
          </w:p>
        </w:tc>
        <w:tc>
          <w:tcPr>
            <w:tcW w:w="4786" w:type="dxa"/>
          </w:tcPr>
          <w:p w:rsidR="005B3C52" w:rsidRDefault="005B3C52" w:rsidP="00FF047F">
            <w:pPr>
              <w:rPr>
                <w:rFonts w:ascii="Times New Roman" w:hAnsi="Times New Roman" w:cs="Times New Roman"/>
                <w:sz w:val="24"/>
                <w:szCs w:val="24"/>
              </w:rPr>
            </w:pPr>
            <w:r>
              <w:rPr>
                <w:rFonts w:ascii="Times New Roman" w:hAnsi="Times New Roman" w:cs="Times New Roman"/>
                <w:sz w:val="24"/>
                <w:szCs w:val="24"/>
              </w:rPr>
              <w:t>Приложение №</w:t>
            </w:r>
            <w:r w:rsidR="00FF047F">
              <w:rPr>
                <w:rFonts w:ascii="Times New Roman" w:hAnsi="Times New Roman" w:cs="Times New Roman"/>
                <w:sz w:val="24"/>
                <w:szCs w:val="24"/>
              </w:rPr>
              <w:t xml:space="preserve"> 3</w:t>
            </w:r>
            <w:r>
              <w:rPr>
                <w:rFonts w:ascii="Times New Roman" w:hAnsi="Times New Roman" w:cs="Times New Roman"/>
                <w:sz w:val="24"/>
                <w:szCs w:val="24"/>
              </w:rPr>
              <w:t xml:space="preserve"> к административному регламенту </w:t>
            </w:r>
          </w:p>
        </w:tc>
      </w:tr>
    </w:tbl>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FF047F" w:rsidRPr="00B360E0" w:rsidRDefault="00FF047F" w:rsidP="00FF047F">
      <w:pPr>
        <w:pStyle w:val="Default"/>
        <w:jc w:val="center"/>
        <w:rPr>
          <w:b/>
          <w:bCs/>
        </w:rPr>
      </w:pPr>
    </w:p>
    <w:p w:rsidR="00FF047F" w:rsidRPr="00B360E0" w:rsidRDefault="00FF047F" w:rsidP="00FF047F">
      <w:pPr>
        <w:pStyle w:val="Default"/>
        <w:jc w:val="center"/>
      </w:pPr>
      <w:r w:rsidRPr="00B360E0">
        <w:rPr>
          <w:b/>
          <w:bCs/>
        </w:rPr>
        <w:t xml:space="preserve">Форма уведомления о предоставлении </w:t>
      </w:r>
    </w:p>
    <w:p w:rsidR="00FF047F" w:rsidRPr="00B360E0" w:rsidRDefault="00FF047F" w:rsidP="00FF047F">
      <w:pPr>
        <w:pStyle w:val="Default"/>
        <w:jc w:val="center"/>
      </w:pPr>
      <w:r w:rsidRPr="00B360E0">
        <w:rPr>
          <w:b/>
          <w:bCs/>
        </w:rPr>
        <w:t>муниципальной услуги (направление в муниципальную образовательную организацию) в электронной форме</w:t>
      </w:r>
    </w:p>
    <w:p w:rsidR="00FF047F" w:rsidRPr="00B360E0" w:rsidRDefault="00FF047F" w:rsidP="00FF047F">
      <w:pPr>
        <w:pStyle w:val="Default"/>
      </w:pPr>
    </w:p>
    <w:p w:rsidR="00FF047F" w:rsidRPr="00B360E0" w:rsidRDefault="00FF047F" w:rsidP="00FF047F">
      <w:pPr>
        <w:pStyle w:val="Default"/>
      </w:pPr>
    </w:p>
    <w:p w:rsidR="00FF047F" w:rsidRPr="00B360E0" w:rsidRDefault="00FF047F" w:rsidP="00B360E0">
      <w:pPr>
        <w:pStyle w:val="Default"/>
        <w:jc w:val="both"/>
      </w:pPr>
      <w:r w:rsidRPr="00B360E0">
        <w:t xml:space="preserve">Статус информирования: </w:t>
      </w:r>
      <w:proofErr w:type="gramStart"/>
      <w:r w:rsidRPr="00B360E0">
        <w:rPr>
          <w:b/>
          <w:bCs/>
          <w:i/>
          <w:iCs/>
        </w:rPr>
        <w:t>Направлен</w:t>
      </w:r>
      <w:proofErr w:type="gramEnd"/>
      <w:r w:rsidRPr="00B360E0">
        <w:rPr>
          <w:b/>
          <w:bCs/>
          <w:i/>
          <w:iCs/>
        </w:rPr>
        <w:t xml:space="preserve"> в дошкольную образовательную организацию </w:t>
      </w:r>
    </w:p>
    <w:p w:rsidR="00FF047F" w:rsidRPr="00B360E0" w:rsidRDefault="00FF047F" w:rsidP="00B360E0">
      <w:pPr>
        <w:pStyle w:val="Default"/>
        <w:jc w:val="both"/>
      </w:pPr>
    </w:p>
    <w:p w:rsidR="00FF047F" w:rsidRPr="00B360E0" w:rsidRDefault="00FF047F" w:rsidP="00B360E0">
      <w:pPr>
        <w:pStyle w:val="Default"/>
        <w:jc w:val="both"/>
      </w:pPr>
      <w:r w:rsidRPr="00B360E0">
        <w:t xml:space="preserve">Комментарий к статусу информирования: </w:t>
      </w:r>
    </w:p>
    <w:p w:rsidR="00FF047F" w:rsidRPr="00B360E0" w:rsidRDefault="00FF047F" w:rsidP="00B360E0">
      <w:pPr>
        <w:pStyle w:val="Default"/>
        <w:jc w:val="both"/>
      </w:pPr>
      <w:r w:rsidRPr="00B360E0">
        <w:rPr>
          <w:b/>
          <w:bCs/>
          <w:i/>
          <w:iCs/>
        </w:rPr>
        <w:t xml:space="preserve">«Вам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rsidR="005B3C52" w:rsidRPr="00B360E0" w:rsidRDefault="00FF047F" w:rsidP="00B360E0">
      <w:pPr>
        <w:spacing w:after="0" w:line="240" w:lineRule="auto"/>
        <w:jc w:val="both"/>
        <w:rPr>
          <w:rFonts w:ascii="Times New Roman" w:hAnsi="Times New Roman" w:cs="Times New Roman"/>
          <w:b/>
          <w:bCs/>
          <w:i/>
          <w:iCs/>
          <w:sz w:val="24"/>
          <w:szCs w:val="24"/>
        </w:rPr>
      </w:pPr>
      <w:r w:rsidRPr="00B360E0">
        <w:rPr>
          <w:rFonts w:ascii="Times New Roman" w:hAnsi="Times New Roman" w:cs="Times New Roman"/>
          <w:b/>
          <w:bCs/>
          <w:i/>
          <w:iCs/>
          <w:sz w:val="24"/>
          <w:szCs w:val="24"/>
        </w:rPr>
        <w:t>Вам необходимо ____________ (описывается порядок действия заявителя после выставления статуса с указ</w:t>
      </w:r>
      <w:r w:rsidR="00B360E0">
        <w:rPr>
          <w:rFonts w:ascii="Times New Roman" w:hAnsi="Times New Roman" w:cs="Times New Roman"/>
          <w:b/>
          <w:bCs/>
          <w:i/>
          <w:iCs/>
          <w:sz w:val="24"/>
          <w:szCs w:val="24"/>
        </w:rPr>
        <w:t>анием срока выполнения действия)</w:t>
      </w:r>
    </w:p>
    <w:p w:rsidR="00FF047F" w:rsidRPr="00B360E0" w:rsidRDefault="00FF047F" w:rsidP="00FF047F">
      <w:pPr>
        <w:spacing w:after="0" w:line="240" w:lineRule="auto"/>
        <w:rPr>
          <w:rFonts w:ascii="Times New Roman" w:hAnsi="Times New Roman" w:cs="Times New Roman"/>
          <w:b/>
          <w:bCs/>
          <w:i/>
          <w:iCs/>
          <w:sz w:val="24"/>
          <w:szCs w:val="24"/>
        </w:rPr>
      </w:pPr>
    </w:p>
    <w:p w:rsidR="00FF047F" w:rsidRPr="00B360E0" w:rsidRDefault="00FF047F" w:rsidP="00FF047F">
      <w:pPr>
        <w:spacing w:after="0" w:line="240" w:lineRule="auto"/>
        <w:rPr>
          <w:rFonts w:ascii="Times New Roman" w:hAnsi="Times New Roman" w:cs="Times New Roman"/>
          <w:b/>
          <w:bCs/>
          <w:i/>
          <w:iCs/>
          <w:sz w:val="24"/>
          <w:szCs w:val="24"/>
        </w:rPr>
      </w:pPr>
    </w:p>
    <w:p w:rsidR="00FF047F" w:rsidRPr="00B360E0" w:rsidRDefault="00FF047F" w:rsidP="00FF047F">
      <w:pPr>
        <w:spacing w:after="0" w:line="240" w:lineRule="auto"/>
        <w:rPr>
          <w:rFonts w:ascii="Times New Roman" w:hAnsi="Times New Roman" w:cs="Times New Roman"/>
          <w:b/>
          <w:bCs/>
          <w:i/>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Default="00FF047F"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Pr="00B360E0" w:rsidRDefault="00B360E0"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Default="00FF047F" w:rsidP="00FF047F">
      <w:pPr>
        <w:spacing w:after="0" w:line="240" w:lineRule="auto"/>
        <w:rPr>
          <w:rFonts w:ascii="Times New Roman" w:hAnsi="Times New Roman" w:cs="Times New Roman"/>
          <w:b/>
          <w:bCs/>
          <w:iCs/>
          <w:sz w:val="28"/>
          <w:szCs w:val="28"/>
        </w:rPr>
      </w:pPr>
    </w:p>
    <w:p w:rsidR="00FF047F" w:rsidRDefault="00FF047F" w:rsidP="00FF047F">
      <w:pPr>
        <w:spacing w:after="0" w:line="240" w:lineRule="auto"/>
        <w:rPr>
          <w:rFonts w:ascii="Times New Roman" w:hAnsi="Times New Roman" w:cs="Times New Roman"/>
          <w:b/>
          <w:bCs/>
          <w:iCs/>
          <w:sz w:val="28"/>
          <w:szCs w:val="28"/>
        </w:rPr>
      </w:pPr>
    </w:p>
    <w:p w:rsidR="00FF047F" w:rsidRDefault="00FF047F" w:rsidP="00FF047F">
      <w:pPr>
        <w:spacing w:after="0" w:line="240" w:lineRule="auto"/>
        <w:rPr>
          <w:rFonts w:ascii="Times New Roman" w:hAnsi="Times New Roman" w:cs="Times New Roman"/>
          <w:b/>
          <w:bCs/>
          <w:iCs/>
          <w:sz w:val="28"/>
          <w:szCs w:val="28"/>
        </w:rPr>
      </w:pPr>
    </w:p>
    <w:p w:rsidR="00FF047F" w:rsidRDefault="00FF047F" w:rsidP="00FF047F">
      <w:pPr>
        <w:spacing w:after="0" w:line="240" w:lineRule="auto"/>
        <w:rPr>
          <w:rFonts w:ascii="Times New Roman" w:hAnsi="Times New Roman" w:cs="Times New Roman"/>
          <w:b/>
          <w:bCs/>
          <w:iCs/>
          <w:sz w:val="28"/>
          <w:szCs w:val="28"/>
        </w:rPr>
      </w:pPr>
    </w:p>
    <w:p w:rsidR="00FF047F" w:rsidRDefault="00FF047F" w:rsidP="00FF047F">
      <w:pPr>
        <w:spacing w:after="0" w:line="240" w:lineRule="auto"/>
        <w:rPr>
          <w:rFonts w:ascii="Times New Roman" w:hAnsi="Times New Roman" w:cs="Times New Roman"/>
          <w:b/>
          <w:bCs/>
          <w:iCs/>
          <w:sz w:val="28"/>
          <w:szCs w:val="28"/>
        </w:rPr>
      </w:pPr>
    </w:p>
    <w:p w:rsidR="00FF047F" w:rsidRDefault="00FF047F" w:rsidP="00FF047F">
      <w:pPr>
        <w:spacing w:after="0" w:line="240" w:lineRule="auto"/>
        <w:rPr>
          <w:rFonts w:ascii="Times New Roman" w:hAnsi="Times New Roman" w:cs="Times New Roman"/>
          <w:b/>
          <w:bCs/>
          <w:i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F047F" w:rsidTr="00B92C9D">
        <w:tc>
          <w:tcPr>
            <w:tcW w:w="4785" w:type="dxa"/>
          </w:tcPr>
          <w:p w:rsidR="00FF047F" w:rsidRDefault="00FF047F" w:rsidP="00B92C9D">
            <w:pPr>
              <w:rPr>
                <w:rFonts w:ascii="Times New Roman" w:hAnsi="Times New Roman" w:cs="Times New Roman"/>
                <w:sz w:val="24"/>
                <w:szCs w:val="24"/>
              </w:rPr>
            </w:pPr>
          </w:p>
        </w:tc>
        <w:tc>
          <w:tcPr>
            <w:tcW w:w="4786" w:type="dxa"/>
          </w:tcPr>
          <w:p w:rsidR="00FF047F" w:rsidRDefault="00FF047F" w:rsidP="00FF047F">
            <w:pPr>
              <w:rPr>
                <w:rFonts w:ascii="Times New Roman" w:hAnsi="Times New Roman" w:cs="Times New Roman"/>
                <w:sz w:val="24"/>
                <w:szCs w:val="24"/>
              </w:rPr>
            </w:pPr>
            <w:r>
              <w:rPr>
                <w:rFonts w:ascii="Times New Roman" w:hAnsi="Times New Roman" w:cs="Times New Roman"/>
                <w:sz w:val="24"/>
                <w:szCs w:val="24"/>
              </w:rPr>
              <w:t xml:space="preserve">Приложение № 4 к административному регламенту </w:t>
            </w:r>
          </w:p>
        </w:tc>
      </w:tr>
    </w:tbl>
    <w:p w:rsidR="00FF047F" w:rsidRDefault="00FF047F" w:rsidP="00FF047F">
      <w:pPr>
        <w:spacing w:after="0" w:line="240" w:lineRule="auto"/>
        <w:rPr>
          <w:rFonts w:ascii="Times New Roman" w:hAnsi="Times New Roman" w:cs="Times New Roman"/>
          <w:sz w:val="24"/>
          <w:szCs w:val="24"/>
        </w:rPr>
      </w:pPr>
    </w:p>
    <w:p w:rsidR="00FF047F" w:rsidRPr="00B360E0" w:rsidRDefault="00FF047F" w:rsidP="00FF047F">
      <w:pPr>
        <w:spacing w:after="0" w:line="240" w:lineRule="auto"/>
        <w:rPr>
          <w:rFonts w:ascii="Times New Roman" w:hAnsi="Times New Roman" w:cs="Times New Roman"/>
          <w:sz w:val="24"/>
          <w:szCs w:val="24"/>
        </w:rPr>
      </w:pPr>
    </w:p>
    <w:p w:rsidR="007041EA" w:rsidRPr="00B360E0" w:rsidRDefault="00FF047F" w:rsidP="00FF047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Форма решения о предоставлении муниципальной услуги</w:t>
      </w:r>
    </w:p>
    <w:p w:rsidR="00FF047F" w:rsidRPr="00B360E0" w:rsidRDefault="00FF047F" w:rsidP="00FF047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 xml:space="preserve"> (в бумажной форме)</w:t>
      </w:r>
    </w:p>
    <w:p w:rsidR="00FF047F" w:rsidRPr="00B360E0" w:rsidRDefault="00FF047F" w:rsidP="00FF047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_______________________</w:t>
      </w:r>
      <w:r w:rsidR="007041EA" w:rsidRPr="00B360E0">
        <w:rPr>
          <w:rFonts w:ascii="Times New Roman" w:hAnsi="Times New Roman" w:cs="Times New Roman"/>
          <w:sz w:val="24"/>
          <w:szCs w:val="24"/>
        </w:rPr>
        <w:t>_____________________</w:t>
      </w:r>
      <w:r w:rsidRPr="00B360E0">
        <w:rPr>
          <w:rFonts w:ascii="Times New Roman" w:hAnsi="Times New Roman" w:cs="Times New Roman"/>
          <w:sz w:val="24"/>
          <w:szCs w:val="24"/>
        </w:rPr>
        <w:t>_________________________</w:t>
      </w:r>
    </w:p>
    <w:p w:rsidR="00FF047F" w:rsidRPr="00B360E0" w:rsidRDefault="00FF047F" w:rsidP="007041EA">
      <w:pPr>
        <w:spacing w:after="0" w:line="240" w:lineRule="auto"/>
        <w:jc w:val="center"/>
        <w:rPr>
          <w:rFonts w:ascii="Times New Roman" w:hAnsi="Times New Roman" w:cs="Times New Roman"/>
          <w:sz w:val="24"/>
          <w:szCs w:val="24"/>
        </w:rPr>
      </w:pPr>
      <w:r w:rsidRPr="00B360E0">
        <w:rPr>
          <w:rFonts w:ascii="Times New Roman" w:hAnsi="Times New Roman" w:cs="Times New Roman"/>
          <w:sz w:val="24"/>
          <w:szCs w:val="24"/>
        </w:rPr>
        <w:t>Наименование уполномоченного органа</w:t>
      </w:r>
    </w:p>
    <w:p w:rsidR="007041EA" w:rsidRPr="00B360E0" w:rsidRDefault="007041EA" w:rsidP="00FF047F">
      <w:pPr>
        <w:spacing w:after="0" w:line="240" w:lineRule="auto"/>
        <w:rPr>
          <w:rFonts w:ascii="Times New Roman" w:hAnsi="Times New Roman" w:cs="Times New Roman"/>
          <w:sz w:val="24"/>
          <w:szCs w:val="24"/>
        </w:rPr>
      </w:pPr>
    </w:p>
    <w:p w:rsidR="00FF047F" w:rsidRPr="00B360E0" w:rsidRDefault="00FF047F" w:rsidP="007041EA">
      <w:pPr>
        <w:spacing w:after="0" w:line="240" w:lineRule="auto"/>
        <w:jc w:val="right"/>
        <w:rPr>
          <w:rFonts w:ascii="Times New Roman" w:hAnsi="Times New Roman" w:cs="Times New Roman"/>
          <w:sz w:val="24"/>
          <w:szCs w:val="24"/>
        </w:rPr>
      </w:pPr>
      <w:r w:rsidRPr="00B360E0">
        <w:rPr>
          <w:rFonts w:ascii="Times New Roman" w:hAnsi="Times New Roman" w:cs="Times New Roman"/>
          <w:sz w:val="24"/>
          <w:szCs w:val="24"/>
        </w:rPr>
        <w:t>Кому: ________________</w:t>
      </w:r>
    </w:p>
    <w:p w:rsidR="00FF047F" w:rsidRPr="00B360E0" w:rsidRDefault="00FF047F" w:rsidP="007041EA">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РЕШЕНИЕ</w:t>
      </w:r>
    </w:p>
    <w:p w:rsidR="007041EA" w:rsidRPr="00B360E0" w:rsidRDefault="00FF047F" w:rsidP="007041EA">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 xml:space="preserve">о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w:t>
      </w:r>
    </w:p>
    <w:p w:rsidR="00FF047F" w:rsidRPr="00B360E0" w:rsidRDefault="00FF047F" w:rsidP="007041EA">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(в бумажной форме)</w:t>
      </w:r>
    </w:p>
    <w:p w:rsidR="00FF047F" w:rsidRPr="00B360E0" w:rsidRDefault="00FF047F" w:rsidP="00FF047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от ___________№ ________</w:t>
      </w:r>
    </w:p>
    <w:p w:rsidR="007041EA" w:rsidRPr="00B360E0" w:rsidRDefault="007041EA" w:rsidP="00FF047F">
      <w:pPr>
        <w:spacing w:after="0" w:line="240" w:lineRule="auto"/>
        <w:rPr>
          <w:rFonts w:ascii="Times New Roman" w:hAnsi="Times New Roman" w:cs="Times New Roman"/>
          <w:sz w:val="24"/>
          <w:szCs w:val="24"/>
        </w:rPr>
      </w:pPr>
    </w:p>
    <w:p w:rsidR="00FF047F" w:rsidRPr="00B360E0" w:rsidRDefault="00FF047F" w:rsidP="00FF047F">
      <w:pPr>
        <w:spacing w:after="0" w:line="240" w:lineRule="auto"/>
        <w:rPr>
          <w:rFonts w:ascii="Times New Roman" w:hAnsi="Times New Roman" w:cs="Times New Roman"/>
          <w:sz w:val="24"/>
          <w:szCs w:val="24"/>
        </w:rPr>
      </w:pPr>
      <w:proofErr w:type="gramStart"/>
      <w:r w:rsidRPr="00B360E0">
        <w:rPr>
          <w:rFonts w:ascii="Times New Roman" w:hAnsi="Times New Roman" w:cs="Times New Roman"/>
          <w:sz w:val="24"/>
          <w:szCs w:val="24"/>
        </w:rPr>
        <w:t>Вам предоставлено место в 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w:t>
      </w:r>
      <w:proofErr w:type="gramEnd"/>
      <w:r w:rsidRPr="00B360E0">
        <w:rPr>
          <w:rFonts w:ascii="Times New Roman" w:hAnsi="Times New Roman" w:cs="Times New Roman"/>
          <w:sz w:val="24"/>
          <w:szCs w:val="24"/>
        </w:rPr>
        <w:t xml:space="preserve"> присмотра и ухода в соответствии с ________________________ (указываются реквизиты документа о направлении ребенка в дошкольную образовательную организацию).</w:t>
      </w:r>
    </w:p>
    <w:p w:rsidR="007041EA" w:rsidRPr="00B360E0" w:rsidRDefault="007041EA" w:rsidP="00FF047F">
      <w:pPr>
        <w:spacing w:after="0" w:line="240" w:lineRule="auto"/>
        <w:rPr>
          <w:rFonts w:ascii="Times New Roman" w:hAnsi="Times New Roman" w:cs="Times New Roman"/>
          <w:sz w:val="24"/>
          <w:szCs w:val="24"/>
        </w:rPr>
      </w:pPr>
    </w:p>
    <w:p w:rsidR="00FF047F" w:rsidRPr="00B360E0" w:rsidRDefault="00FF047F" w:rsidP="00FF047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Вам необходимо ____________ (описывается порядок действия заявителя с указанием срока выполнения действия).</w:t>
      </w:r>
    </w:p>
    <w:p w:rsidR="00FF047F" w:rsidRPr="00B360E0" w:rsidRDefault="00FF047F" w:rsidP="00FF047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______________________________</w:t>
      </w:r>
    </w:p>
    <w:p w:rsidR="00FF047F" w:rsidRPr="00B360E0" w:rsidRDefault="00FF047F" w:rsidP="00FF047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Должность и ФИО сотрудника</w:t>
      </w:r>
    </w:p>
    <w:p w:rsidR="008C63A9" w:rsidRPr="00B360E0" w:rsidRDefault="008C63A9" w:rsidP="00FF047F">
      <w:pPr>
        <w:spacing w:after="0" w:line="240" w:lineRule="auto"/>
        <w:rPr>
          <w:rFonts w:ascii="Times New Roman" w:hAnsi="Times New Roman" w:cs="Times New Roman"/>
          <w:sz w:val="24"/>
          <w:szCs w:val="24"/>
        </w:rPr>
      </w:pPr>
    </w:p>
    <w:p w:rsidR="008C63A9" w:rsidRDefault="008C63A9" w:rsidP="00FF047F">
      <w:pPr>
        <w:spacing w:after="0" w:line="240" w:lineRule="auto"/>
        <w:rPr>
          <w:rFonts w:ascii="Times New Roman" w:hAnsi="Times New Roman" w:cs="Times New Roman"/>
          <w:sz w:val="24"/>
          <w:szCs w:val="24"/>
        </w:rPr>
      </w:pPr>
    </w:p>
    <w:p w:rsidR="00B360E0" w:rsidRDefault="00B360E0" w:rsidP="00FF047F">
      <w:pPr>
        <w:spacing w:after="0" w:line="240" w:lineRule="auto"/>
        <w:rPr>
          <w:rFonts w:ascii="Times New Roman" w:hAnsi="Times New Roman" w:cs="Times New Roman"/>
          <w:sz w:val="24"/>
          <w:szCs w:val="24"/>
        </w:rPr>
      </w:pPr>
    </w:p>
    <w:p w:rsidR="00B360E0" w:rsidRPr="00B360E0" w:rsidRDefault="00B360E0" w:rsidP="00FF047F">
      <w:pPr>
        <w:spacing w:after="0" w:line="240" w:lineRule="auto"/>
        <w:rPr>
          <w:rFonts w:ascii="Times New Roman" w:hAnsi="Times New Roman" w:cs="Times New Roman"/>
          <w:sz w:val="24"/>
          <w:szCs w:val="24"/>
        </w:rPr>
      </w:pPr>
    </w:p>
    <w:p w:rsidR="008C63A9" w:rsidRPr="00B360E0" w:rsidRDefault="008C63A9" w:rsidP="00FF047F">
      <w:pPr>
        <w:spacing w:after="0" w:line="240" w:lineRule="auto"/>
        <w:rPr>
          <w:rFonts w:ascii="Times New Roman" w:hAnsi="Times New Roman" w:cs="Times New Roman"/>
          <w:sz w:val="24"/>
          <w:szCs w:val="24"/>
        </w:rPr>
      </w:pPr>
    </w:p>
    <w:p w:rsidR="008C63A9" w:rsidRPr="00B360E0" w:rsidRDefault="008C63A9" w:rsidP="00FF047F">
      <w:pPr>
        <w:spacing w:after="0" w:line="240" w:lineRule="auto"/>
        <w:rPr>
          <w:rFonts w:ascii="Times New Roman" w:hAnsi="Times New Roman" w:cs="Times New Roman"/>
          <w:sz w:val="24"/>
          <w:szCs w:val="24"/>
        </w:rPr>
      </w:pPr>
    </w:p>
    <w:p w:rsidR="008C63A9" w:rsidRPr="00B360E0" w:rsidRDefault="008C63A9" w:rsidP="00FF047F">
      <w:pPr>
        <w:spacing w:after="0" w:line="240" w:lineRule="auto"/>
        <w:rPr>
          <w:rFonts w:ascii="Times New Roman" w:hAnsi="Times New Roman" w:cs="Times New Roman"/>
          <w:sz w:val="24"/>
          <w:szCs w:val="24"/>
        </w:rPr>
      </w:pPr>
    </w:p>
    <w:p w:rsidR="008C63A9" w:rsidRPr="00B360E0" w:rsidRDefault="008C63A9" w:rsidP="00FF047F">
      <w:pPr>
        <w:spacing w:after="0" w:line="240" w:lineRule="auto"/>
        <w:rPr>
          <w:rFonts w:ascii="Times New Roman" w:hAnsi="Times New Roman" w:cs="Times New Roman"/>
          <w:sz w:val="24"/>
          <w:szCs w:val="24"/>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C63A9" w:rsidTr="00B92C9D">
        <w:tc>
          <w:tcPr>
            <w:tcW w:w="4785" w:type="dxa"/>
          </w:tcPr>
          <w:p w:rsidR="008C63A9" w:rsidRDefault="008C63A9" w:rsidP="00B92C9D">
            <w:pPr>
              <w:rPr>
                <w:rFonts w:ascii="Times New Roman" w:hAnsi="Times New Roman" w:cs="Times New Roman"/>
                <w:sz w:val="24"/>
                <w:szCs w:val="24"/>
              </w:rPr>
            </w:pPr>
          </w:p>
        </w:tc>
        <w:tc>
          <w:tcPr>
            <w:tcW w:w="4786" w:type="dxa"/>
          </w:tcPr>
          <w:p w:rsidR="008C63A9" w:rsidRDefault="008C63A9" w:rsidP="00B92C9D">
            <w:pPr>
              <w:rPr>
                <w:rFonts w:ascii="Times New Roman" w:hAnsi="Times New Roman" w:cs="Times New Roman"/>
                <w:sz w:val="24"/>
                <w:szCs w:val="24"/>
              </w:rPr>
            </w:pPr>
            <w:r>
              <w:rPr>
                <w:rFonts w:ascii="Times New Roman" w:hAnsi="Times New Roman" w:cs="Times New Roman"/>
                <w:sz w:val="24"/>
                <w:szCs w:val="24"/>
              </w:rPr>
              <w:t xml:space="preserve">Приложение № 5 к административному регламенту </w:t>
            </w:r>
          </w:p>
        </w:tc>
      </w:tr>
    </w:tbl>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8C63A9">
      <w:pPr>
        <w:pStyle w:val="Default"/>
        <w:jc w:val="center"/>
        <w:rPr>
          <w:b/>
          <w:bCs/>
          <w:sz w:val="28"/>
          <w:szCs w:val="28"/>
        </w:rPr>
      </w:pPr>
    </w:p>
    <w:p w:rsidR="008C63A9" w:rsidRPr="00B360E0" w:rsidRDefault="008C63A9" w:rsidP="008C63A9">
      <w:pPr>
        <w:pStyle w:val="Default"/>
        <w:jc w:val="center"/>
        <w:rPr>
          <w:b/>
          <w:bCs/>
        </w:rPr>
      </w:pPr>
    </w:p>
    <w:p w:rsidR="008C63A9" w:rsidRPr="00B360E0" w:rsidRDefault="008C63A9" w:rsidP="008C63A9">
      <w:pPr>
        <w:pStyle w:val="Default"/>
        <w:jc w:val="center"/>
      </w:pPr>
      <w:r w:rsidRPr="00B360E0">
        <w:rPr>
          <w:b/>
          <w:bCs/>
        </w:rPr>
        <w:t xml:space="preserve">Форма уведомления об отказе в предоставлении промежуточного результата муниципальной услуги (постановки на учет) в электронной форме </w:t>
      </w:r>
    </w:p>
    <w:p w:rsidR="008C63A9" w:rsidRPr="00B360E0" w:rsidRDefault="008C63A9" w:rsidP="008C63A9">
      <w:pPr>
        <w:pStyle w:val="Default"/>
      </w:pPr>
    </w:p>
    <w:p w:rsidR="008C63A9" w:rsidRPr="00B360E0" w:rsidRDefault="008C63A9" w:rsidP="008C63A9">
      <w:pPr>
        <w:pStyle w:val="Default"/>
      </w:pPr>
    </w:p>
    <w:p w:rsidR="008C63A9" w:rsidRPr="00B360E0" w:rsidRDefault="008C63A9" w:rsidP="008C63A9">
      <w:pPr>
        <w:pStyle w:val="Default"/>
      </w:pPr>
      <w:r w:rsidRPr="00B360E0">
        <w:t xml:space="preserve">Статус информирования: </w:t>
      </w:r>
      <w:r w:rsidRPr="00B360E0">
        <w:rPr>
          <w:b/>
          <w:bCs/>
          <w:i/>
          <w:iCs/>
        </w:rPr>
        <w:t xml:space="preserve">Отказано в предоставлении услуги </w:t>
      </w:r>
    </w:p>
    <w:p w:rsidR="008C63A9" w:rsidRPr="00B360E0" w:rsidRDefault="008C63A9" w:rsidP="008C63A9">
      <w:pPr>
        <w:pStyle w:val="Default"/>
      </w:pPr>
    </w:p>
    <w:p w:rsidR="008C63A9" w:rsidRPr="00B360E0" w:rsidRDefault="008C63A9" w:rsidP="008C63A9">
      <w:pPr>
        <w:pStyle w:val="Default"/>
      </w:pPr>
      <w:r w:rsidRPr="00B360E0">
        <w:t xml:space="preserve">Комментарий к статусу информирования: </w:t>
      </w:r>
    </w:p>
    <w:p w:rsidR="008C63A9" w:rsidRPr="00B360E0" w:rsidRDefault="008C63A9" w:rsidP="008C63A9">
      <w:pPr>
        <w:pStyle w:val="Default"/>
      </w:pPr>
      <w:r w:rsidRPr="00B360E0">
        <w:rPr>
          <w:b/>
          <w:bCs/>
          <w:i/>
          <w:iCs/>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rsidR="008C63A9" w:rsidRPr="00B360E0" w:rsidRDefault="008C63A9" w:rsidP="008C63A9">
      <w:pPr>
        <w:spacing w:after="0" w:line="240" w:lineRule="auto"/>
        <w:rPr>
          <w:rFonts w:ascii="Times New Roman" w:hAnsi="Times New Roman" w:cs="Times New Roman"/>
          <w:b/>
          <w:bCs/>
          <w:iCs/>
          <w:sz w:val="24"/>
          <w:szCs w:val="24"/>
        </w:rPr>
      </w:pPr>
    </w:p>
    <w:p w:rsidR="008C63A9" w:rsidRPr="00B360E0" w:rsidRDefault="008C63A9" w:rsidP="008C63A9">
      <w:pPr>
        <w:spacing w:after="0" w:line="240" w:lineRule="auto"/>
        <w:rPr>
          <w:rFonts w:ascii="Times New Roman" w:hAnsi="Times New Roman" w:cs="Times New Roman"/>
          <w:b/>
          <w:sz w:val="24"/>
          <w:szCs w:val="24"/>
        </w:rPr>
      </w:pPr>
      <w:r w:rsidRPr="00B360E0">
        <w:rPr>
          <w:rFonts w:ascii="Times New Roman" w:hAnsi="Times New Roman" w:cs="Times New Roman"/>
          <w:b/>
          <w:bCs/>
          <w:iCs/>
          <w:sz w:val="24"/>
          <w:szCs w:val="24"/>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8C63A9" w:rsidRPr="00B360E0" w:rsidRDefault="008C63A9">
      <w:pPr>
        <w:spacing w:after="0" w:line="240" w:lineRule="auto"/>
        <w:rPr>
          <w:rFonts w:ascii="Times New Roman" w:hAnsi="Times New Roman" w:cs="Times New Roman"/>
          <w:b/>
          <w:sz w:val="24"/>
          <w:szCs w:val="24"/>
        </w:rPr>
      </w:pPr>
    </w:p>
    <w:p w:rsidR="004C5E2D" w:rsidRPr="00B360E0" w:rsidRDefault="004C5E2D">
      <w:pPr>
        <w:spacing w:after="0" w:line="240" w:lineRule="auto"/>
        <w:rPr>
          <w:rFonts w:ascii="Times New Roman" w:hAnsi="Times New Roman" w:cs="Times New Roman"/>
          <w:b/>
          <w:sz w:val="24"/>
          <w:szCs w:val="24"/>
        </w:rPr>
      </w:pPr>
    </w:p>
    <w:p w:rsidR="004C5E2D" w:rsidRPr="00B360E0" w:rsidRDefault="004C5E2D">
      <w:pPr>
        <w:spacing w:after="0" w:line="240" w:lineRule="auto"/>
        <w:rPr>
          <w:rFonts w:ascii="Times New Roman" w:hAnsi="Times New Roman" w:cs="Times New Roman"/>
          <w:b/>
          <w:sz w:val="24"/>
          <w:szCs w:val="24"/>
        </w:rPr>
      </w:pPr>
    </w:p>
    <w:p w:rsidR="004C5E2D" w:rsidRPr="00B360E0" w:rsidRDefault="004C5E2D">
      <w:pPr>
        <w:spacing w:after="0" w:line="240" w:lineRule="auto"/>
        <w:rPr>
          <w:rFonts w:ascii="Times New Roman" w:hAnsi="Times New Roman" w:cs="Times New Roman"/>
          <w:b/>
          <w:sz w:val="24"/>
          <w:szCs w:val="24"/>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B360E0" w:rsidRDefault="00B360E0">
      <w:pPr>
        <w:spacing w:after="0" w:line="240" w:lineRule="auto"/>
        <w:rPr>
          <w:rFonts w:ascii="Times New Roman" w:hAnsi="Times New Roman" w:cs="Times New Roman"/>
          <w:b/>
          <w:sz w:val="16"/>
          <w:szCs w:val="16"/>
        </w:rPr>
      </w:pPr>
    </w:p>
    <w:p w:rsidR="00B360E0" w:rsidRDefault="00B360E0">
      <w:pPr>
        <w:spacing w:after="0" w:line="240" w:lineRule="auto"/>
        <w:rPr>
          <w:rFonts w:ascii="Times New Roman" w:hAnsi="Times New Roman" w:cs="Times New Roman"/>
          <w:b/>
          <w:sz w:val="16"/>
          <w:szCs w:val="16"/>
        </w:rPr>
      </w:pPr>
    </w:p>
    <w:p w:rsidR="00B360E0" w:rsidRDefault="00B360E0">
      <w:pPr>
        <w:spacing w:after="0" w:line="240" w:lineRule="auto"/>
        <w:rPr>
          <w:rFonts w:ascii="Times New Roman" w:hAnsi="Times New Roman" w:cs="Times New Roman"/>
          <w:b/>
          <w:sz w:val="16"/>
          <w:szCs w:val="16"/>
        </w:rPr>
      </w:pPr>
    </w:p>
    <w:p w:rsidR="00B360E0" w:rsidRDefault="00B360E0">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C5E2D" w:rsidTr="00B92C9D">
        <w:tc>
          <w:tcPr>
            <w:tcW w:w="4785" w:type="dxa"/>
          </w:tcPr>
          <w:p w:rsidR="004C5E2D" w:rsidRDefault="004C5E2D" w:rsidP="00B92C9D">
            <w:pPr>
              <w:rPr>
                <w:rFonts w:ascii="Times New Roman" w:hAnsi="Times New Roman" w:cs="Times New Roman"/>
                <w:sz w:val="24"/>
                <w:szCs w:val="24"/>
              </w:rPr>
            </w:pPr>
          </w:p>
        </w:tc>
        <w:tc>
          <w:tcPr>
            <w:tcW w:w="4786" w:type="dxa"/>
          </w:tcPr>
          <w:p w:rsidR="004C5E2D" w:rsidRDefault="004C5E2D" w:rsidP="004C5E2D">
            <w:pPr>
              <w:rPr>
                <w:rFonts w:ascii="Times New Roman" w:hAnsi="Times New Roman" w:cs="Times New Roman"/>
                <w:sz w:val="24"/>
                <w:szCs w:val="24"/>
              </w:rPr>
            </w:pPr>
            <w:r>
              <w:rPr>
                <w:rFonts w:ascii="Times New Roman" w:hAnsi="Times New Roman" w:cs="Times New Roman"/>
                <w:sz w:val="24"/>
                <w:szCs w:val="24"/>
              </w:rPr>
              <w:t xml:space="preserve">Приложение № 6 к административному регламенту </w:t>
            </w:r>
          </w:p>
        </w:tc>
      </w:tr>
    </w:tbl>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Pr="00B360E0" w:rsidRDefault="004C5E2D" w:rsidP="00C6501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Форма решения об отказе в предоставлении промежуточного результата муниципальной услуги (в бумажной форме)</w:t>
      </w:r>
    </w:p>
    <w:p w:rsidR="004C5E2D" w:rsidRPr="00B360E0" w:rsidRDefault="004C5E2D" w:rsidP="00C6501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________________________________________________________</w:t>
      </w:r>
    </w:p>
    <w:p w:rsidR="004C5E2D" w:rsidRPr="00B360E0" w:rsidRDefault="004C5E2D" w:rsidP="00C6501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 xml:space="preserve">Наименование уполномоченного органа </w:t>
      </w:r>
    </w:p>
    <w:p w:rsidR="00C6501F" w:rsidRPr="00B360E0" w:rsidRDefault="00C6501F" w:rsidP="004C5E2D">
      <w:pPr>
        <w:spacing w:after="0" w:line="240" w:lineRule="auto"/>
        <w:rPr>
          <w:rFonts w:ascii="Times New Roman" w:hAnsi="Times New Roman" w:cs="Times New Roman"/>
          <w:b/>
          <w:sz w:val="24"/>
          <w:szCs w:val="24"/>
        </w:rPr>
      </w:pPr>
    </w:p>
    <w:p w:rsidR="004C5E2D" w:rsidRPr="00B360E0" w:rsidRDefault="004C5E2D" w:rsidP="00C6501F">
      <w:pPr>
        <w:spacing w:after="0" w:line="240" w:lineRule="auto"/>
        <w:jc w:val="right"/>
        <w:rPr>
          <w:rFonts w:ascii="Times New Roman" w:hAnsi="Times New Roman" w:cs="Times New Roman"/>
          <w:b/>
          <w:sz w:val="24"/>
          <w:szCs w:val="24"/>
        </w:rPr>
      </w:pPr>
      <w:r w:rsidRPr="00B360E0">
        <w:rPr>
          <w:rFonts w:ascii="Times New Roman" w:hAnsi="Times New Roman" w:cs="Times New Roman"/>
          <w:b/>
          <w:sz w:val="24"/>
          <w:szCs w:val="24"/>
        </w:rPr>
        <w:t>Кому: ____________</w:t>
      </w:r>
    </w:p>
    <w:p w:rsidR="004C5E2D" w:rsidRPr="00B360E0" w:rsidRDefault="004C5E2D" w:rsidP="00C6501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РЕШЕНИЕ</w:t>
      </w:r>
    </w:p>
    <w:p w:rsidR="004C5E2D" w:rsidRPr="00B360E0" w:rsidRDefault="004C5E2D" w:rsidP="00C6501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об отказе в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C6501F" w:rsidRPr="00B360E0" w:rsidRDefault="00C6501F" w:rsidP="004C5E2D">
      <w:pPr>
        <w:spacing w:after="0" w:line="240" w:lineRule="auto"/>
        <w:rPr>
          <w:rFonts w:ascii="Times New Roman" w:hAnsi="Times New Roman" w:cs="Times New Roman"/>
          <w:b/>
          <w:sz w:val="24"/>
          <w:szCs w:val="24"/>
        </w:rPr>
      </w:pPr>
    </w:p>
    <w:p w:rsidR="004C5E2D" w:rsidRPr="00B360E0" w:rsidRDefault="004C5E2D" w:rsidP="004C5E2D">
      <w:pPr>
        <w:spacing w:after="0" w:line="240" w:lineRule="auto"/>
        <w:rPr>
          <w:rFonts w:ascii="Times New Roman" w:hAnsi="Times New Roman" w:cs="Times New Roman"/>
          <w:b/>
          <w:sz w:val="24"/>
          <w:szCs w:val="24"/>
        </w:rPr>
      </w:pPr>
      <w:r w:rsidRPr="00B360E0">
        <w:rPr>
          <w:rFonts w:ascii="Times New Roman" w:hAnsi="Times New Roman" w:cs="Times New Roman"/>
          <w:b/>
          <w:sz w:val="24"/>
          <w:szCs w:val="24"/>
        </w:rPr>
        <w:t>от ____________</w:t>
      </w:r>
      <w:r w:rsidR="00C6501F" w:rsidRPr="00B360E0">
        <w:rPr>
          <w:rFonts w:ascii="Times New Roman" w:hAnsi="Times New Roman" w:cs="Times New Roman"/>
          <w:b/>
          <w:sz w:val="24"/>
          <w:szCs w:val="24"/>
        </w:rPr>
        <w:t xml:space="preserve">                                                                   № </w:t>
      </w:r>
      <w:r w:rsidRPr="00B360E0">
        <w:rPr>
          <w:rFonts w:ascii="Times New Roman" w:hAnsi="Times New Roman" w:cs="Times New Roman"/>
          <w:b/>
          <w:sz w:val="24"/>
          <w:szCs w:val="24"/>
        </w:rPr>
        <w:t xml:space="preserve"> _____________</w:t>
      </w:r>
    </w:p>
    <w:p w:rsidR="00C6501F" w:rsidRPr="00B360E0" w:rsidRDefault="00C6501F" w:rsidP="004C5E2D">
      <w:pPr>
        <w:spacing w:after="0" w:line="240" w:lineRule="auto"/>
        <w:rPr>
          <w:rFonts w:ascii="Times New Roman" w:hAnsi="Times New Roman" w:cs="Times New Roman"/>
          <w:b/>
          <w:sz w:val="24"/>
          <w:szCs w:val="24"/>
        </w:rPr>
      </w:pPr>
    </w:p>
    <w:p w:rsidR="004C5E2D" w:rsidRPr="00B360E0" w:rsidRDefault="004C5E2D" w:rsidP="004C5E2D">
      <w:pPr>
        <w:spacing w:after="0" w:line="240" w:lineRule="auto"/>
        <w:rPr>
          <w:rFonts w:ascii="Times New Roman" w:hAnsi="Times New Roman" w:cs="Times New Roman"/>
          <w:b/>
          <w:sz w:val="24"/>
          <w:szCs w:val="24"/>
        </w:rPr>
      </w:pPr>
      <w:r w:rsidRPr="00B360E0">
        <w:rPr>
          <w:rFonts w:ascii="Times New Roman" w:hAnsi="Times New Roman" w:cs="Times New Roman"/>
          <w:b/>
          <w:sz w:val="24"/>
          <w:szCs w:val="24"/>
        </w:rP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w:t>
      </w:r>
    </w:p>
    <w:p w:rsidR="004C5E2D" w:rsidRPr="00B360E0" w:rsidRDefault="004C5E2D" w:rsidP="004C5E2D">
      <w:pPr>
        <w:spacing w:after="0" w:line="240" w:lineRule="auto"/>
        <w:rPr>
          <w:rFonts w:ascii="Times New Roman" w:hAnsi="Times New Roman" w:cs="Times New Roman"/>
          <w:b/>
          <w:sz w:val="24"/>
          <w:szCs w:val="24"/>
        </w:rPr>
      </w:pPr>
      <w:r w:rsidRPr="00B360E0">
        <w:rPr>
          <w:rFonts w:ascii="Times New Roman" w:hAnsi="Times New Roman" w:cs="Times New Roman"/>
          <w:b/>
          <w:sz w:val="24"/>
          <w:szCs w:val="24"/>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4C5E2D" w:rsidRPr="00B360E0" w:rsidRDefault="004C5E2D" w:rsidP="004C5E2D">
      <w:pPr>
        <w:spacing w:after="0" w:line="240" w:lineRule="auto"/>
        <w:rPr>
          <w:rFonts w:ascii="Times New Roman" w:hAnsi="Times New Roman" w:cs="Times New Roman"/>
          <w:b/>
          <w:sz w:val="24"/>
          <w:szCs w:val="24"/>
        </w:rPr>
      </w:pPr>
      <w:r w:rsidRPr="00B360E0">
        <w:rPr>
          <w:rFonts w:ascii="Times New Roman" w:hAnsi="Times New Roman" w:cs="Times New Roman"/>
          <w:b/>
          <w:sz w:val="24"/>
          <w:szCs w:val="24"/>
        </w:rPr>
        <w:t>__________________________________________</w:t>
      </w:r>
    </w:p>
    <w:p w:rsidR="004C5E2D" w:rsidRPr="00B360E0" w:rsidRDefault="004C5E2D" w:rsidP="004C5E2D">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Должность и ФИО сотрудника, принявшего решение</w:t>
      </w: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43346" w:rsidTr="00B92C9D">
        <w:tc>
          <w:tcPr>
            <w:tcW w:w="4785" w:type="dxa"/>
          </w:tcPr>
          <w:p w:rsidR="00643346" w:rsidRDefault="00643346" w:rsidP="00B92C9D">
            <w:pPr>
              <w:rPr>
                <w:rFonts w:ascii="Times New Roman" w:hAnsi="Times New Roman" w:cs="Times New Roman"/>
                <w:sz w:val="24"/>
                <w:szCs w:val="24"/>
              </w:rPr>
            </w:pPr>
          </w:p>
        </w:tc>
        <w:tc>
          <w:tcPr>
            <w:tcW w:w="4786" w:type="dxa"/>
          </w:tcPr>
          <w:p w:rsidR="00643346" w:rsidRDefault="00643346" w:rsidP="00643346">
            <w:pPr>
              <w:rPr>
                <w:rFonts w:ascii="Times New Roman" w:hAnsi="Times New Roman" w:cs="Times New Roman"/>
                <w:sz w:val="24"/>
                <w:szCs w:val="24"/>
              </w:rPr>
            </w:pPr>
            <w:r>
              <w:rPr>
                <w:rFonts w:ascii="Times New Roman" w:hAnsi="Times New Roman" w:cs="Times New Roman"/>
                <w:sz w:val="24"/>
                <w:szCs w:val="24"/>
              </w:rPr>
              <w:t xml:space="preserve">Приложение № 7 к административному регламенту </w:t>
            </w:r>
          </w:p>
        </w:tc>
      </w:tr>
    </w:tbl>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p w:rsidR="00643346" w:rsidRDefault="00643346" w:rsidP="00643346">
      <w:pPr>
        <w:pStyle w:val="Default"/>
        <w:jc w:val="center"/>
        <w:rPr>
          <w:sz w:val="28"/>
          <w:szCs w:val="28"/>
        </w:rPr>
      </w:pPr>
      <w:r>
        <w:rPr>
          <w:b/>
          <w:bCs/>
          <w:sz w:val="28"/>
          <w:szCs w:val="28"/>
        </w:rPr>
        <w:t>Форма заявления о предоставлении муниципальной услуги в электронном виде</w:t>
      </w:r>
    </w:p>
    <w:p w:rsidR="00643346" w:rsidRDefault="00643346" w:rsidP="00643346">
      <w:pPr>
        <w:pStyle w:val="Default"/>
        <w:jc w:val="right"/>
        <w:rPr>
          <w:sz w:val="28"/>
          <w:szCs w:val="28"/>
        </w:rPr>
      </w:pPr>
      <w:r>
        <w:rPr>
          <w:sz w:val="28"/>
          <w:szCs w:val="28"/>
        </w:rPr>
        <w:t>__________________________________</w:t>
      </w:r>
    </w:p>
    <w:p w:rsidR="00643346" w:rsidRDefault="00643346" w:rsidP="00643346">
      <w:pPr>
        <w:pStyle w:val="Default"/>
        <w:jc w:val="right"/>
        <w:rPr>
          <w:sz w:val="28"/>
          <w:szCs w:val="28"/>
        </w:rPr>
      </w:pPr>
      <w:r>
        <w:rPr>
          <w:sz w:val="28"/>
          <w:szCs w:val="28"/>
        </w:rPr>
        <w:t xml:space="preserve">____________________________________ </w:t>
      </w:r>
    </w:p>
    <w:p w:rsidR="00643346" w:rsidRDefault="00643346" w:rsidP="00643346">
      <w:pPr>
        <w:pStyle w:val="Default"/>
        <w:jc w:val="right"/>
        <w:rPr>
          <w:sz w:val="18"/>
          <w:szCs w:val="18"/>
        </w:rPr>
      </w:pPr>
      <w:proofErr w:type="gramStart"/>
      <w:r>
        <w:rPr>
          <w:i/>
          <w:iCs/>
          <w:sz w:val="18"/>
          <w:szCs w:val="18"/>
        </w:rPr>
        <w:t xml:space="preserve">(фамилия, имя, отчество заявителя (последнее - при наличии), </w:t>
      </w:r>
      <w:proofErr w:type="gramEnd"/>
    </w:p>
    <w:p w:rsidR="00643346" w:rsidRDefault="00643346" w:rsidP="00643346">
      <w:pPr>
        <w:pStyle w:val="Default"/>
        <w:jc w:val="right"/>
        <w:rPr>
          <w:sz w:val="18"/>
          <w:szCs w:val="18"/>
        </w:rPr>
      </w:pPr>
      <w:r>
        <w:rPr>
          <w:i/>
          <w:iCs/>
          <w:sz w:val="18"/>
          <w:szCs w:val="18"/>
        </w:rPr>
        <w:t xml:space="preserve">данные документа, удостоверяющего личность, </w:t>
      </w:r>
    </w:p>
    <w:p w:rsidR="00643346" w:rsidRDefault="00643346" w:rsidP="00643346">
      <w:pPr>
        <w:pStyle w:val="Default"/>
        <w:jc w:val="right"/>
        <w:rPr>
          <w:sz w:val="18"/>
          <w:szCs w:val="18"/>
        </w:rPr>
      </w:pPr>
      <w:r>
        <w:rPr>
          <w:i/>
          <w:iCs/>
          <w:sz w:val="18"/>
          <w:szCs w:val="18"/>
        </w:rPr>
        <w:t xml:space="preserve">контактный телефон, почтовый адрес, адрес электронной почты) </w:t>
      </w:r>
    </w:p>
    <w:p w:rsidR="00643346" w:rsidRDefault="00643346" w:rsidP="00643346">
      <w:pPr>
        <w:pStyle w:val="Default"/>
        <w:jc w:val="center"/>
        <w:rPr>
          <w:b/>
          <w:bCs/>
          <w:sz w:val="23"/>
          <w:szCs w:val="23"/>
        </w:rPr>
      </w:pPr>
    </w:p>
    <w:p w:rsidR="00643346" w:rsidRDefault="00643346" w:rsidP="00643346">
      <w:pPr>
        <w:pStyle w:val="Default"/>
        <w:jc w:val="center"/>
        <w:rPr>
          <w:b/>
          <w:bCs/>
          <w:sz w:val="23"/>
          <w:szCs w:val="23"/>
        </w:rPr>
      </w:pPr>
    </w:p>
    <w:p w:rsidR="00643346" w:rsidRDefault="00643346" w:rsidP="00643346">
      <w:pPr>
        <w:pStyle w:val="Default"/>
        <w:jc w:val="center"/>
        <w:rPr>
          <w:b/>
          <w:bCs/>
          <w:sz w:val="23"/>
          <w:szCs w:val="23"/>
        </w:rPr>
      </w:pPr>
    </w:p>
    <w:p w:rsidR="00643346" w:rsidRPr="00643346" w:rsidRDefault="00643346" w:rsidP="00643346">
      <w:pPr>
        <w:pStyle w:val="Default"/>
        <w:jc w:val="center"/>
        <w:rPr>
          <w:sz w:val="28"/>
          <w:szCs w:val="28"/>
        </w:rPr>
      </w:pPr>
      <w:r w:rsidRPr="00643346">
        <w:rPr>
          <w:b/>
          <w:bCs/>
          <w:sz w:val="28"/>
          <w:szCs w:val="28"/>
        </w:rPr>
        <w:t>ЗАЯВЛЕНИЕ</w:t>
      </w:r>
    </w:p>
    <w:p w:rsidR="00F86BE7" w:rsidRDefault="00643346" w:rsidP="00643346">
      <w:pPr>
        <w:spacing w:after="0" w:line="240" w:lineRule="auto"/>
        <w:jc w:val="center"/>
        <w:rPr>
          <w:rFonts w:ascii="Times New Roman" w:hAnsi="Times New Roman" w:cs="Times New Roman"/>
          <w:b/>
          <w:bCs/>
          <w:sz w:val="28"/>
          <w:szCs w:val="28"/>
        </w:rPr>
      </w:pPr>
      <w:r w:rsidRPr="00643346">
        <w:rPr>
          <w:rFonts w:ascii="Times New Roman" w:hAnsi="Times New Roman" w:cs="Times New Roman"/>
          <w:b/>
          <w:bCs/>
          <w:sz w:val="28"/>
          <w:szCs w:val="28"/>
        </w:rPr>
        <w:t xml:space="preserve">о предоставлении муниципальной услуги </w:t>
      </w:r>
      <w:proofErr w:type="spellStart"/>
      <w:r w:rsidRPr="00643346">
        <w:rPr>
          <w:rFonts w:ascii="Times New Roman" w:hAnsi="Times New Roman" w:cs="Times New Roman"/>
          <w:b/>
          <w:bCs/>
          <w:sz w:val="28"/>
          <w:szCs w:val="28"/>
        </w:rPr>
        <w:t>вэлектроном</w:t>
      </w:r>
      <w:proofErr w:type="spellEnd"/>
      <w:r w:rsidRPr="00643346">
        <w:rPr>
          <w:rFonts w:ascii="Times New Roman" w:hAnsi="Times New Roman" w:cs="Times New Roman"/>
          <w:b/>
          <w:bCs/>
          <w:sz w:val="28"/>
          <w:szCs w:val="28"/>
        </w:rPr>
        <w:t xml:space="preserve"> виде</w:t>
      </w:r>
    </w:p>
    <w:p w:rsidR="00643346" w:rsidRDefault="00643346" w:rsidP="00643346">
      <w:pPr>
        <w:spacing w:after="0" w:line="240" w:lineRule="auto"/>
        <w:jc w:val="center"/>
        <w:rPr>
          <w:rFonts w:ascii="Times New Roman" w:hAnsi="Times New Roman" w:cs="Times New Roman"/>
          <w:b/>
          <w:bCs/>
          <w:sz w:val="28"/>
          <w:szCs w:val="28"/>
        </w:rPr>
      </w:pPr>
    </w:p>
    <w:tbl>
      <w:tblPr>
        <w:tblStyle w:val="aa"/>
        <w:tblW w:w="0" w:type="auto"/>
        <w:tblLook w:val="04A0"/>
      </w:tblPr>
      <w:tblGrid>
        <w:gridCol w:w="1597"/>
        <w:gridCol w:w="3028"/>
        <w:gridCol w:w="2323"/>
        <w:gridCol w:w="2623"/>
      </w:tblGrid>
      <w:tr w:rsidR="001342C8" w:rsidTr="00864078">
        <w:tc>
          <w:tcPr>
            <w:tcW w:w="1597" w:type="dxa"/>
          </w:tcPr>
          <w:p w:rsidR="001342C8" w:rsidRPr="00AF2D32" w:rsidRDefault="001342C8">
            <w:pPr>
              <w:pStyle w:val="Default"/>
            </w:pPr>
            <w:r w:rsidRPr="00AF2D32">
              <w:rPr>
                <w:b/>
                <w:bCs/>
              </w:rPr>
              <w:t xml:space="preserve">№ </w:t>
            </w:r>
            <w:proofErr w:type="gramStart"/>
            <w:r w:rsidRPr="00AF2D32">
              <w:rPr>
                <w:b/>
                <w:bCs/>
              </w:rPr>
              <w:t>п</w:t>
            </w:r>
            <w:proofErr w:type="gramEnd"/>
            <w:r w:rsidRPr="00AF2D32">
              <w:rPr>
                <w:b/>
                <w:bCs/>
              </w:rPr>
              <w:t xml:space="preserve">/п </w:t>
            </w:r>
          </w:p>
        </w:tc>
        <w:tc>
          <w:tcPr>
            <w:tcW w:w="3028" w:type="dxa"/>
          </w:tcPr>
          <w:p w:rsidR="001342C8" w:rsidRPr="00AF2D32" w:rsidRDefault="001342C8">
            <w:pPr>
              <w:pStyle w:val="Default"/>
            </w:pPr>
            <w:r w:rsidRPr="00AF2D32">
              <w:rPr>
                <w:b/>
                <w:bCs/>
              </w:rPr>
              <w:t xml:space="preserve">Перечень вопросов </w:t>
            </w:r>
          </w:p>
        </w:tc>
        <w:tc>
          <w:tcPr>
            <w:tcW w:w="4946" w:type="dxa"/>
            <w:gridSpan w:val="2"/>
          </w:tcPr>
          <w:p w:rsidR="001342C8" w:rsidRPr="00AF2D32" w:rsidRDefault="001342C8" w:rsidP="00643346">
            <w:pPr>
              <w:jc w:val="center"/>
              <w:rPr>
                <w:rFonts w:ascii="Times New Roman" w:hAnsi="Times New Roman" w:cs="Times New Roman"/>
                <w:sz w:val="24"/>
                <w:szCs w:val="24"/>
              </w:rPr>
            </w:pPr>
            <w:r w:rsidRPr="00AF2D32">
              <w:rPr>
                <w:rFonts w:ascii="Times New Roman" w:hAnsi="Times New Roman" w:cs="Times New Roman"/>
                <w:b/>
                <w:bCs/>
                <w:sz w:val="24"/>
                <w:szCs w:val="24"/>
              </w:rPr>
              <w:t xml:space="preserve">Ответы </w:t>
            </w:r>
          </w:p>
        </w:tc>
      </w:tr>
      <w:tr w:rsidR="001342C8" w:rsidTr="00864078">
        <w:tc>
          <w:tcPr>
            <w:tcW w:w="1597" w:type="dxa"/>
          </w:tcPr>
          <w:p w:rsidR="001342C8" w:rsidRPr="00AF2D32" w:rsidRDefault="00DA1A6A" w:rsidP="00643346">
            <w:pPr>
              <w:jc w:val="center"/>
              <w:rPr>
                <w:rFonts w:ascii="Times New Roman" w:hAnsi="Times New Roman" w:cs="Times New Roman"/>
                <w:sz w:val="24"/>
                <w:szCs w:val="24"/>
              </w:rPr>
            </w:pPr>
            <w:r w:rsidRPr="00AF2D32">
              <w:rPr>
                <w:rFonts w:ascii="Times New Roman" w:hAnsi="Times New Roman" w:cs="Times New Roman"/>
                <w:sz w:val="24"/>
                <w:szCs w:val="24"/>
              </w:rPr>
              <w:t>1</w:t>
            </w:r>
          </w:p>
        </w:tc>
        <w:tc>
          <w:tcPr>
            <w:tcW w:w="3028" w:type="dxa"/>
          </w:tcPr>
          <w:p w:rsidR="001342C8" w:rsidRPr="00AF2D32" w:rsidRDefault="001342C8" w:rsidP="001342C8">
            <w:pPr>
              <w:pStyle w:val="Default"/>
              <w:jc w:val="center"/>
            </w:pPr>
            <w:r w:rsidRPr="00AF2D32">
              <w:t xml:space="preserve">Вы являетесь родителем или законным представителем ребенка </w:t>
            </w:r>
          </w:p>
          <w:p w:rsidR="001342C8" w:rsidRPr="00AF2D32" w:rsidRDefault="001342C8" w:rsidP="00643346">
            <w:pPr>
              <w:jc w:val="center"/>
              <w:rPr>
                <w:rFonts w:ascii="Times New Roman" w:hAnsi="Times New Roman" w:cs="Times New Roman"/>
                <w:sz w:val="24"/>
                <w:szCs w:val="24"/>
              </w:rPr>
            </w:pPr>
          </w:p>
        </w:tc>
        <w:tc>
          <w:tcPr>
            <w:tcW w:w="2323" w:type="dxa"/>
          </w:tcPr>
          <w:p w:rsidR="001342C8" w:rsidRPr="00AF2D32" w:rsidRDefault="001342C8">
            <w:pPr>
              <w:pStyle w:val="Default"/>
            </w:pPr>
            <w:r w:rsidRPr="00AF2D32">
              <w:t xml:space="preserve">Родитель </w:t>
            </w:r>
          </w:p>
        </w:tc>
        <w:tc>
          <w:tcPr>
            <w:tcW w:w="2623" w:type="dxa"/>
          </w:tcPr>
          <w:p w:rsidR="001342C8" w:rsidRPr="00AF2D32" w:rsidRDefault="001342C8">
            <w:pPr>
              <w:pStyle w:val="Default"/>
            </w:pPr>
            <w:r w:rsidRPr="00AF2D32">
              <w:t xml:space="preserve">Законный представитель </w:t>
            </w:r>
          </w:p>
        </w:tc>
      </w:tr>
      <w:tr w:rsidR="001342C8" w:rsidTr="00864078">
        <w:tc>
          <w:tcPr>
            <w:tcW w:w="9571" w:type="dxa"/>
            <w:gridSpan w:val="4"/>
          </w:tcPr>
          <w:p w:rsidR="001342C8" w:rsidRPr="001342C8" w:rsidRDefault="001342C8" w:rsidP="001342C8">
            <w:pPr>
              <w:pStyle w:val="Default"/>
              <w:jc w:val="both"/>
            </w:pPr>
            <w:r w:rsidRPr="001342C8">
              <w:t xml:space="preserve">Автоматически заполняются данные из профиля пользователя ЕСИА: </w:t>
            </w:r>
          </w:p>
          <w:p w:rsidR="001342C8" w:rsidRPr="001342C8" w:rsidRDefault="001342C8" w:rsidP="001342C8">
            <w:pPr>
              <w:pStyle w:val="Default"/>
              <w:jc w:val="both"/>
            </w:pPr>
            <w:r w:rsidRPr="001342C8">
              <w:t xml:space="preserve">фамилия, имя, отчество (при наличии); </w:t>
            </w:r>
          </w:p>
          <w:p w:rsidR="001342C8" w:rsidRPr="001342C8" w:rsidRDefault="001342C8" w:rsidP="001342C8">
            <w:pPr>
              <w:pStyle w:val="Default"/>
              <w:jc w:val="both"/>
            </w:pPr>
            <w:r w:rsidRPr="001342C8">
              <w:t xml:space="preserve">паспортные данные (серия, номер, кем выдан, когда выдан) </w:t>
            </w:r>
          </w:p>
          <w:p w:rsidR="001342C8" w:rsidRPr="001342C8" w:rsidRDefault="001342C8" w:rsidP="001342C8">
            <w:pPr>
              <w:pStyle w:val="Default"/>
              <w:jc w:val="both"/>
            </w:pPr>
            <w:r w:rsidRPr="001342C8">
              <w:t xml:space="preserve">Если ЗАКОННЫЙ ПРЕДСТАВИТЕЛЬ, то дополнительно в электронном виде могут быть </w:t>
            </w:r>
            <w:proofErr w:type="gramStart"/>
            <w:r w:rsidRPr="001342C8">
              <w:t>предоставлены</w:t>
            </w:r>
            <w:proofErr w:type="gramEnd"/>
            <w:r w:rsidRPr="001342C8">
              <w:t xml:space="preserve"> документ (</w:t>
            </w:r>
            <w:proofErr w:type="spellStart"/>
            <w:r w:rsidRPr="001342C8">
              <w:t>ы</w:t>
            </w:r>
            <w:proofErr w:type="spellEnd"/>
            <w:r w:rsidRPr="001342C8">
              <w:t>), подтверждающий (</w:t>
            </w:r>
            <w:proofErr w:type="spellStart"/>
            <w:r w:rsidRPr="001342C8">
              <w:t>ие</w:t>
            </w:r>
            <w:proofErr w:type="spellEnd"/>
            <w:r w:rsidRPr="001342C8">
              <w:t xml:space="preserve">) представление прав ребенка. </w:t>
            </w:r>
          </w:p>
          <w:p w:rsidR="001342C8" w:rsidRDefault="001342C8" w:rsidP="001342C8">
            <w:pPr>
              <w:jc w:val="both"/>
              <w:rPr>
                <w:rFonts w:ascii="Times New Roman" w:hAnsi="Times New Roman" w:cs="Times New Roman"/>
                <w:sz w:val="28"/>
                <w:szCs w:val="28"/>
              </w:rPr>
            </w:pPr>
            <w:r w:rsidRPr="001342C8">
              <w:rPr>
                <w:rFonts w:ascii="Times New Roman" w:hAnsi="Times New Roman" w:cs="Times New Roman"/>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1342C8" w:rsidTr="00864078">
        <w:tc>
          <w:tcPr>
            <w:tcW w:w="1597" w:type="dxa"/>
          </w:tcPr>
          <w:p w:rsidR="001342C8" w:rsidRDefault="00DA1A6A" w:rsidP="00643346">
            <w:pPr>
              <w:jc w:val="center"/>
              <w:rPr>
                <w:rFonts w:ascii="Times New Roman" w:hAnsi="Times New Roman" w:cs="Times New Roman"/>
                <w:sz w:val="28"/>
                <w:szCs w:val="28"/>
              </w:rPr>
            </w:pPr>
            <w:r>
              <w:rPr>
                <w:rFonts w:ascii="Times New Roman" w:hAnsi="Times New Roman" w:cs="Times New Roman"/>
                <w:sz w:val="28"/>
                <w:szCs w:val="28"/>
              </w:rPr>
              <w:t>2</w:t>
            </w:r>
          </w:p>
        </w:tc>
        <w:tc>
          <w:tcPr>
            <w:tcW w:w="7974" w:type="dxa"/>
            <w:gridSpan w:val="3"/>
          </w:tcPr>
          <w:p w:rsidR="001342C8" w:rsidRPr="001342C8" w:rsidRDefault="001342C8" w:rsidP="001342C8">
            <w:pPr>
              <w:pStyle w:val="Default"/>
              <w:jc w:val="both"/>
            </w:pPr>
            <w:r w:rsidRPr="001342C8">
              <w:t xml:space="preserve">Персональные данные ребенка, на которого подается заявление о предоставлении услуги: </w:t>
            </w:r>
          </w:p>
          <w:p w:rsidR="001342C8" w:rsidRPr="001342C8" w:rsidRDefault="001342C8" w:rsidP="001342C8">
            <w:pPr>
              <w:pStyle w:val="Default"/>
              <w:jc w:val="both"/>
            </w:pPr>
            <w:r w:rsidRPr="001342C8">
              <w:t xml:space="preserve">фамилия, имя, отчество (при наличии); </w:t>
            </w:r>
          </w:p>
          <w:p w:rsidR="001342C8" w:rsidRPr="001342C8" w:rsidRDefault="001342C8" w:rsidP="001342C8">
            <w:pPr>
              <w:pStyle w:val="Default"/>
              <w:jc w:val="both"/>
            </w:pPr>
            <w:r w:rsidRPr="001342C8">
              <w:t xml:space="preserve">дата рождения; </w:t>
            </w:r>
          </w:p>
          <w:p w:rsidR="001342C8" w:rsidRPr="001342C8" w:rsidRDefault="001342C8" w:rsidP="001342C8">
            <w:pPr>
              <w:pStyle w:val="Default"/>
              <w:jc w:val="both"/>
            </w:pPr>
            <w:r w:rsidRPr="001342C8">
              <w:t xml:space="preserve">реквизиты свидетельства о рождении ребенка либо другого документа, </w:t>
            </w:r>
          </w:p>
          <w:p w:rsidR="001342C8" w:rsidRPr="001342C8" w:rsidRDefault="001342C8" w:rsidP="001342C8">
            <w:pPr>
              <w:pStyle w:val="Default"/>
              <w:jc w:val="both"/>
            </w:pPr>
            <w:r w:rsidRPr="001342C8">
              <w:t xml:space="preserve">удостоверяющего личность ребенка; </w:t>
            </w:r>
          </w:p>
          <w:p w:rsidR="001342C8" w:rsidRPr="001342C8" w:rsidRDefault="001342C8" w:rsidP="001342C8">
            <w:pPr>
              <w:jc w:val="both"/>
              <w:rPr>
                <w:sz w:val="24"/>
                <w:szCs w:val="24"/>
              </w:rPr>
            </w:pPr>
            <w:r w:rsidRPr="001342C8">
              <w:rPr>
                <w:rFonts w:ascii="Times New Roman" w:hAnsi="Times New Roman" w:cs="Times New Roman"/>
                <w:sz w:val="24"/>
                <w:szCs w:val="24"/>
              </w:rPr>
              <w:t>адрес места жительства.</w:t>
            </w:r>
          </w:p>
          <w:p w:rsidR="001342C8" w:rsidRDefault="001342C8" w:rsidP="001342C8">
            <w:pPr>
              <w:pStyle w:val="Default"/>
              <w:jc w:val="both"/>
              <w:rPr>
                <w:sz w:val="28"/>
                <w:szCs w:val="28"/>
              </w:rPr>
            </w:pPr>
            <w:r w:rsidRPr="001342C8">
              <w:t>При наличии данных о ребенке в профиле заявителя в ЕСИА, данные заполняются автоматически.</w:t>
            </w:r>
          </w:p>
        </w:tc>
      </w:tr>
      <w:tr w:rsidR="00864078" w:rsidTr="00864078">
        <w:tc>
          <w:tcPr>
            <w:tcW w:w="1597" w:type="dxa"/>
            <w:vMerge w:val="restart"/>
          </w:tcPr>
          <w:p w:rsidR="00864078" w:rsidRDefault="00864078" w:rsidP="00643346">
            <w:pPr>
              <w:jc w:val="center"/>
              <w:rPr>
                <w:rFonts w:ascii="Times New Roman" w:hAnsi="Times New Roman" w:cs="Times New Roman"/>
                <w:sz w:val="28"/>
                <w:szCs w:val="28"/>
              </w:rPr>
            </w:pPr>
            <w:r>
              <w:rPr>
                <w:rFonts w:ascii="Times New Roman" w:hAnsi="Times New Roman" w:cs="Times New Roman"/>
                <w:sz w:val="28"/>
                <w:szCs w:val="28"/>
              </w:rPr>
              <w:t>3</w:t>
            </w:r>
          </w:p>
        </w:tc>
        <w:tc>
          <w:tcPr>
            <w:tcW w:w="7974" w:type="dxa"/>
            <w:gridSpan w:val="3"/>
          </w:tcPr>
          <w:p w:rsidR="00864078" w:rsidRPr="00F04041" w:rsidRDefault="00864078" w:rsidP="00F04041">
            <w:pPr>
              <w:pStyle w:val="Default"/>
              <w:jc w:val="both"/>
            </w:pPr>
            <w:r w:rsidRPr="00F04041">
              <w:t xml:space="preserve">Желаемые параметры зачисления: </w:t>
            </w:r>
          </w:p>
          <w:p w:rsidR="00864078" w:rsidRPr="00F04041" w:rsidRDefault="00864078" w:rsidP="00F04041">
            <w:pPr>
              <w:pStyle w:val="Default"/>
              <w:jc w:val="both"/>
            </w:pPr>
            <w:r w:rsidRPr="00F04041">
              <w:t xml:space="preserve">желаемая дата приема; </w:t>
            </w:r>
          </w:p>
          <w:p w:rsidR="00864078" w:rsidRPr="00F04041" w:rsidRDefault="00864078" w:rsidP="00F04041">
            <w:pPr>
              <w:pStyle w:val="Default"/>
              <w:jc w:val="both"/>
            </w:pPr>
            <w:r w:rsidRPr="00F04041">
              <w:t xml:space="preserve">язык образования (выбор из списка); </w:t>
            </w:r>
          </w:p>
          <w:p w:rsidR="00864078" w:rsidRPr="00F04041" w:rsidRDefault="00864078" w:rsidP="00F04041">
            <w:pPr>
              <w:pStyle w:val="Default"/>
              <w:jc w:val="both"/>
            </w:pPr>
            <w:r w:rsidRPr="00F04041">
              <w:t xml:space="preserve">режим пребывания ребенка в группе (выбор из списка); </w:t>
            </w:r>
          </w:p>
          <w:p w:rsidR="00864078" w:rsidRPr="00F04041" w:rsidRDefault="00864078" w:rsidP="00F04041">
            <w:pPr>
              <w:pStyle w:val="Default"/>
              <w:jc w:val="both"/>
            </w:pPr>
            <w:r w:rsidRPr="00F04041">
              <w:t xml:space="preserve">направленность группы (выбор из списка); </w:t>
            </w:r>
          </w:p>
          <w:p w:rsidR="00864078" w:rsidRDefault="00864078" w:rsidP="00F04041">
            <w:pPr>
              <w:pStyle w:val="Default"/>
              <w:jc w:val="both"/>
              <w:rPr>
                <w:sz w:val="23"/>
                <w:szCs w:val="23"/>
              </w:rPr>
            </w:pPr>
            <w:r>
              <w:rPr>
                <w:i/>
                <w:iCs/>
                <w:sz w:val="23"/>
                <w:szCs w:val="23"/>
              </w:rPr>
              <w:t xml:space="preserve">Вид компенсирующей группы (выбор из списка при выборе групп компенсирующей направленности); </w:t>
            </w:r>
          </w:p>
          <w:p w:rsidR="00864078" w:rsidRDefault="00864078" w:rsidP="00F04041">
            <w:pPr>
              <w:pStyle w:val="Default"/>
              <w:jc w:val="both"/>
              <w:rPr>
                <w:sz w:val="23"/>
                <w:szCs w:val="23"/>
              </w:rPr>
            </w:pPr>
            <w:r>
              <w:rPr>
                <w:i/>
                <w:iCs/>
                <w:sz w:val="23"/>
                <w:szCs w:val="23"/>
              </w:rPr>
              <w:t xml:space="preserve">Реквизиты документа, подтверждающего потребность в </w:t>
            </w:r>
            <w:proofErr w:type="gramStart"/>
            <w:r>
              <w:rPr>
                <w:i/>
                <w:iCs/>
                <w:sz w:val="23"/>
                <w:szCs w:val="23"/>
              </w:rPr>
              <w:t>обучении по</w:t>
            </w:r>
            <w:proofErr w:type="gramEnd"/>
            <w:r>
              <w:rPr>
                <w:i/>
                <w:iCs/>
                <w:sz w:val="23"/>
                <w:szCs w:val="23"/>
              </w:rPr>
              <w:t xml:space="preserve"> адаптированной программе (при наличии); </w:t>
            </w:r>
          </w:p>
          <w:p w:rsidR="00864078" w:rsidRDefault="00864078" w:rsidP="00F04041">
            <w:pPr>
              <w:pStyle w:val="Default"/>
              <w:jc w:val="both"/>
              <w:rPr>
                <w:sz w:val="23"/>
                <w:szCs w:val="23"/>
              </w:rPr>
            </w:pPr>
            <w:r>
              <w:rPr>
                <w:i/>
                <w:iCs/>
                <w:sz w:val="23"/>
                <w:szCs w:val="23"/>
              </w:rPr>
              <w:t xml:space="preserve">Профиль оздоровительной группы (выбор из списка при выборе групп оздоровительной направленности) </w:t>
            </w:r>
          </w:p>
          <w:p w:rsidR="00864078" w:rsidRDefault="00864078" w:rsidP="00F04041">
            <w:pPr>
              <w:pStyle w:val="Default"/>
              <w:jc w:val="both"/>
              <w:rPr>
                <w:sz w:val="23"/>
                <w:szCs w:val="23"/>
              </w:rPr>
            </w:pPr>
            <w:proofErr w:type="gramStart"/>
            <w:r>
              <w:rPr>
                <w:i/>
                <w:iCs/>
                <w:sz w:val="23"/>
                <w:szCs w:val="23"/>
              </w:rPr>
              <w:t xml:space="preserve">Реквизиты документа, подтверждающего потребность в оздоровительной группы (при наличии). </w:t>
            </w:r>
            <w:proofErr w:type="gramEnd"/>
          </w:p>
          <w:p w:rsidR="00864078" w:rsidRPr="00F04041" w:rsidRDefault="00864078" w:rsidP="00F04041">
            <w:pPr>
              <w:pStyle w:val="Default"/>
              <w:jc w:val="both"/>
            </w:pPr>
            <w:proofErr w:type="spellStart"/>
            <w:r w:rsidRPr="00F04041">
              <w:lastRenderedPageBreak/>
              <w:t>Вслучае</w:t>
            </w:r>
            <w:proofErr w:type="spellEnd"/>
            <w:r w:rsidRPr="00F04041">
              <w:t xml:space="preserve">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864078" w:rsidRPr="00F04041" w:rsidRDefault="00864078" w:rsidP="00F04041">
            <w:pPr>
              <w:pStyle w:val="Default"/>
              <w:jc w:val="both"/>
            </w:pPr>
            <w:r w:rsidRPr="00F04041">
              <w:t xml:space="preserve">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864078" w:rsidRDefault="00864078" w:rsidP="00F04041">
            <w:pPr>
              <w:jc w:val="both"/>
              <w:rPr>
                <w:sz w:val="28"/>
                <w:szCs w:val="28"/>
              </w:rPr>
            </w:pPr>
            <w:r w:rsidRPr="00F04041">
              <w:rPr>
                <w:rFonts w:ascii="Times New Roman" w:hAnsi="Times New Roman" w:cs="Times New Roman"/>
                <w:sz w:val="24"/>
                <w:szCs w:val="24"/>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44"/>
            </w:tblGrid>
            <w:tr w:rsidR="00864078" w:rsidTr="00DE0BD0">
              <w:tc>
                <w:tcPr>
                  <w:tcW w:w="4204" w:type="dxa"/>
                </w:tcPr>
                <w:tbl>
                  <w:tblPr>
                    <w:tblStyle w:val="aa"/>
                    <w:tblW w:w="7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4"/>
                    <w:gridCol w:w="4394"/>
                  </w:tblGrid>
                  <w:tr w:rsidR="00864078" w:rsidTr="00DE0BD0">
                    <w:tc>
                      <w:tcPr>
                        <w:tcW w:w="3034" w:type="dxa"/>
                      </w:tcPr>
                      <w:p w:rsidR="00864078" w:rsidRPr="00DE0BD0" w:rsidRDefault="00864078">
                        <w:pPr>
                          <w:pStyle w:val="Default"/>
                          <w:rPr>
                            <w:sz w:val="18"/>
                            <w:szCs w:val="18"/>
                          </w:rPr>
                        </w:pPr>
                        <w:r w:rsidRPr="00DE0BD0">
                          <w:rPr>
                            <w:i/>
                            <w:iCs/>
                            <w:sz w:val="18"/>
                            <w:szCs w:val="18"/>
                          </w:rPr>
                          <w:t xml:space="preserve">Перечень дошкольных образовательных организаций, выбранных для приема </w:t>
                        </w:r>
                      </w:p>
                    </w:tc>
                    <w:tc>
                      <w:tcPr>
                        <w:tcW w:w="4394" w:type="dxa"/>
                      </w:tcPr>
                      <w:p w:rsidR="00864078" w:rsidRPr="00DE0BD0" w:rsidRDefault="00864078" w:rsidP="00DE0BD0">
                        <w:pPr>
                          <w:rPr>
                            <w:rFonts w:ascii="Times New Roman" w:hAnsi="Times New Roman" w:cs="Times New Roman"/>
                            <w:sz w:val="18"/>
                            <w:szCs w:val="18"/>
                          </w:rPr>
                        </w:pPr>
                        <w:proofErr w:type="gramStart"/>
                        <w:r w:rsidRPr="00DE0BD0">
                          <w:rPr>
                            <w:rFonts w:ascii="Times New Roman" w:hAnsi="Times New Roman" w:cs="Times New Roman"/>
                            <w:i/>
                            <w:iCs/>
                            <w:sz w:val="18"/>
                            <w:szCs w:val="18"/>
                          </w:rPr>
                          <w:t xml:space="preserve">множественный выбор из списка муниципальных образовательных организаций, а также иных организаций в рамках соглашений, в том числе о государственно-частном, </w:t>
                        </w:r>
                        <w:proofErr w:type="spellStart"/>
                        <w:r w:rsidRPr="00DE0BD0">
                          <w:rPr>
                            <w:rFonts w:ascii="Times New Roman" w:hAnsi="Times New Roman" w:cs="Times New Roman"/>
                            <w:i/>
                            <w:iCs/>
                            <w:sz w:val="18"/>
                            <w:szCs w:val="18"/>
                          </w:rPr>
                          <w:t>муниципально-частном</w:t>
                        </w:r>
                        <w:proofErr w:type="spellEnd"/>
                        <w:r w:rsidRPr="00DE0BD0">
                          <w:rPr>
                            <w:rFonts w:ascii="Times New Roman" w:hAnsi="Times New Roman" w:cs="Times New Roman"/>
                            <w:i/>
                            <w:iCs/>
                            <w:sz w:val="18"/>
                            <w:szCs w:val="18"/>
                          </w:rPr>
                          <w:t xml:space="preserve">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bl>
                <w:p w:rsidR="00864078" w:rsidRDefault="00864078" w:rsidP="00F04041">
                  <w:pPr>
                    <w:jc w:val="both"/>
                    <w:rPr>
                      <w:rFonts w:ascii="Times New Roman" w:hAnsi="Times New Roman" w:cs="Times New Roman"/>
                      <w:sz w:val="28"/>
                      <w:szCs w:val="28"/>
                    </w:rPr>
                  </w:pPr>
                </w:p>
              </w:tc>
            </w:tr>
          </w:tbl>
          <w:p w:rsidR="00864078" w:rsidRDefault="00864078" w:rsidP="00F04041">
            <w:pPr>
              <w:jc w:val="both"/>
              <w:rPr>
                <w:rFonts w:ascii="Times New Roman" w:hAnsi="Times New Roman" w:cs="Times New Roman"/>
                <w:sz w:val="28"/>
                <w:szCs w:val="28"/>
              </w:rPr>
            </w:pPr>
          </w:p>
        </w:tc>
      </w:tr>
      <w:tr w:rsidR="00864078" w:rsidTr="00864078">
        <w:tc>
          <w:tcPr>
            <w:tcW w:w="1597" w:type="dxa"/>
            <w:vMerge/>
          </w:tcPr>
          <w:p w:rsidR="00864078" w:rsidRDefault="00864078" w:rsidP="00643346">
            <w:pPr>
              <w:jc w:val="center"/>
              <w:rPr>
                <w:rFonts w:ascii="Times New Roman" w:hAnsi="Times New Roman" w:cs="Times New Roman"/>
                <w:sz w:val="28"/>
                <w:szCs w:val="28"/>
              </w:rPr>
            </w:pPr>
          </w:p>
        </w:tc>
        <w:tc>
          <w:tcPr>
            <w:tcW w:w="5351" w:type="dxa"/>
            <w:gridSpan w:val="2"/>
            <w:tcBorders>
              <w:right w:val="single" w:sz="4" w:space="0" w:color="auto"/>
            </w:tcBorders>
          </w:tcPr>
          <w:p w:rsidR="00864078" w:rsidRPr="00FE0388" w:rsidRDefault="00864078" w:rsidP="00643346">
            <w:pPr>
              <w:jc w:val="center"/>
              <w:rPr>
                <w:rFonts w:ascii="Times New Roman" w:hAnsi="Times New Roman" w:cs="Times New Roman"/>
                <w:i/>
                <w:sz w:val="16"/>
                <w:szCs w:val="16"/>
              </w:rPr>
            </w:pPr>
            <w:r w:rsidRPr="00FE0388">
              <w:rPr>
                <w:rFonts w:ascii="Times New Roman" w:hAnsi="Times New Roman" w:cs="Times New Roman"/>
                <w:i/>
                <w:sz w:val="16"/>
                <w:szCs w:val="16"/>
              </w:rPr>
              <w:t>Согласие на направление в другую дошкольную образовательную организацию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623" w:type="dxa"/>
            <w:tcBorders>
              <w:left w:val="single" w:sz="4" w:space="0" w:color="auto"/>
            </w:tcBorders>
          </w:tcPr>
          <w:p w:rsidR="00864078" w:rsidRPr="00FE0388" w:rsidRDefault="00864078" w:rsidP="00643346">
            <w:pPr>
              <w:jc w:val="center"/>
              <w:rPr>
                <w:rFonts w:ascii="Times New Roman" w:hAnsi="Times New Roman" w:cs="Times New Roman"/>
                <w:i/>
                <w:sz w:val="16"/>
                <w:szCs w:val="16"/>
              </w:rPr>
            </w:pPr>
            <w:r w:rsidRPr="00FE0388">
              <w:rPr>
                <w:rFonts w:ascii="Times New Roman" w:hAnsi="Times New Roman" w:cs="Times New Roman"/>
                <w:i/>
                <w:sz w:val="16"/>
                <w:szCs w:val="16"/>
              </w:rPr>
              <w:t>Бинарная отметка «ДА/</w:t>
            </w:r>
            <w:proofErr w:type="gramStart"/>
            <w:r w:rsidRPr="00FE0388">
              <w:rPr>
                <w:rFonts w:ascii="Times New Roman" w:hAnsi="Times New Roman" w:cs="Times New Roman"/>
                <w:i/>
                <w:sz w:val="16"/>
                <w:szCs w:val="16"/>
              </w:rPr>
              <w:t>НЕТ</w:t>
            </w:r>
            <w:proofErr w:type="gramEnd"/>
            <w:r>
              <w:rPr>
                <w:rFonts w:ascii="Times New Roman" w:hAnsi="Times New Roman" w:cs="Times New Roman"/>
                <w:i/>
                <w:sz w:val="16"/>
                <w:szCs w:val="16"/>
              </w:rPr>
              <w:t xml:space="preserve"> может заполняться при выборе группы не общеразвивающей направленности,</w:t>
            </w:r>
            <w:r w:rsidRPr="00FE0388">
              <w:rPr>
                <w:rFonts w:ascii="Times New Roman" w:hAnsi="Times New Roman" w:cs="Times New Roman"/>
                <w:i/>
                <w:sz w:val="16"/>
                <w:szCs w:val="16"/>
              </w:rPr>
              <w:t>, по умолчанию «НЕТ»</w:t>
            </w:r>
          </w:p>
        </w:tc>
      </w:tr>
      <w:tr w:rsidR="00864078" w:rsidTr="00864078">
        <w:tc>
          <w:tcPr>
            <w:tcW w:w="1597" w:type="dxa"/>
            <w:vMerge/>
          </w:tcPr>
          <w:p w:rsidR="00864078" w:rsidRDefault="00864078" w:rsidP="00643346">
            <w:pPr>
              <w:jc w:val="center"/>
              <w:rPr>
                <w:rFonts w:ascii="Times New Roman" w:hAnsi="Times New Roman" w:cs="Times New Roman"/>
                <w:sz w:val="28"/>
                <w:szCs w:val="28"/>
              </w:rPr>
            </w:pPr>
          </w:p>
        </w:tc>
        <w:tc>
          <w:tcPr>
            <w:tcW w:w="3028" w:type="dxa"/>
          </w:tcPr>
          <w:p w:rsidR="00864078" w:rsidRPr="00DA1A6A" w:rsidRDefault="00864078" w:rsidP="00643346">
            <w:pPr>
              <w:jc w:val="center"/>
              <w:rPr>
                <w:rFonts w:ascii="Times New Roman" w:hAnsi="Times New Roman" w:cs="Times New Roman"/>
                <w:i/>
                <w:sz w:val="16"/>
                <w:szCs w:val="16"/>
              </w:rPr>
            </w:pPr>
            <w:r w:rsidRPr="00DA1A6A">
              <w:rPr>
                <w:rFonts w:ascii="Times New Roman" w:hAnsi="Times New Roman" w:cs="Times New Roman"/>
                <w:i/>
                <w:sz w:val="16"/>
                <w:szCs w:val="16"/>
              </w:rPr>
              <w:t>Согласие на общеразвивающую группу</w:t>
            </w:r>
          </w:p>
        </w:tc>
        <w:tc>
          <w:tcPr>
            <w:tcW w:w="4946" w:type="dxa"/>
            <w:gridSpan w:val="2"/>
          </w:tcPr>
          <w:p w:rsidR="00864078" w:rsidRDefault="00864078" w:rsidP="00643346">
            <w:pPr>
              <w:jc w:val="center"/>
              <w:rPr>
                <w:rFonts w:ascii="Times New Roman" w:hAnsi="Times New Roman" w:cs="Times New Roman"/>
                <w:sz w:val="28"/>
                <w:szCs w:val="28"/>
              </w:rPr>
            </w:pPr>
            <w:r w:rsidRPr="00FE0388">
              <w:rPr>
                <w:rFonts w:ascii="Times New Roman" w:hAnsi="Times New Roman" w:cs="Times New Roman"/>
                <w:i/>
                <w:sz w:val="16"/>
                <w:szCs w:val="16"/>
              </w:rPr>
              <w:t>Бинарная отметка «ДА/НЕТ», по умолчанию «НЕТ»</w:t>
            </w:r>
          </w:p>
        </w:tc>
      </w:tr>
      <w:tr w:rsidR="00864078" w:rsidTr="00864078">
        <w:tc>
          <w:tcPr>
            <w:tcW w:w="1597" w:type="dxa"/>
            <w:vMerge/>
          </w:tcPr>
          <w:p w:rsidR="00864078" w:rsidRDefault="00864078" w:rsidP="00643346">
            <w:pPr>
              <w:jc w:val="center"/>
              <w:rPr>
                <w:rFonts w:ascii="Times New Roman" w:hAnsi="Times New Roman" w:cs="Times New Roman"/>
                <w:sz w:val="28"/>
                <w:szCs w:val="28"/>
              </w:rPr>
            </w:pPr>
          </w:p>
        </w:tc>
        <w:tc>
          <w:tcPr>
            <w:tcW w:w="3028" w:type="dxa"/>
          </w:tcPr>
          <w:p w:rsidR="00864078" w:rsidRPr="00DA1A6A" w:rsidRDefault="00864078" w:rsidP="00643346">
            <w:pPr>
              <w:jc w:val="center"/>
              <w:rPr>
                <w:rFonts w:ascii="Times New Roman" w:hAnsi="Times New Roman" w:cs="Times New Roman"/>
                <w:i/>
                <w:sz w:val="16"/>
                <w:szCs w:val="16"/>
              </w:rPr>
            </w:pPr>
            <w:r w:rsidRPr="00DA1A6A">
              <w:rPr>
                <w:rFonts w:ascii="Times New Roman" w:hAnsi="Times New Roman" w:cs="Times New Roman"/>
                <w:i/>
                <w:sz w:val="16"/>
                <w:szCs w:val="16"/>
              </w:rPr>
              <w:t>Согласие на группу присмотра и ухода</w:t>
            </w:r>
          </w:p>
        </w:tc>
        <w:tc>
          <w:tcPr>
            <w:tcW w:w="4946" w:type="dxa"/>
            <w:gridSpan w:val="2"/>
          </w:tcPr>
          <w:p w:rsidR="00864078" w:rsidRDefault="00864078" w:rsidP="00643346">
            <w:pPr>
              <w:jc w:val="center"/>
              <w:rPr>
                <w:rFonts w:ascii="Times New Roman" w:hAnsi="Times New Roman" w:cs="Times New Roman"/>
                <w:sz w:val="28"/>
                <w:szCs w:val="28"/>
              </w:rPr>
            </w:pPr>
            <w:r w:rsidRPr="00FE0388">
              <w:rPr>
                <w:rFonts w:ascii="Times New Roman" w:hAnsi="Times New Roman" w:cs="Times New Roman"/>
                <w:i/>
                <w:sz w:val="16"/>
                <w:szCs w:val="16"/>
              </w:rPr>
              <w:t>Бинарная отметка «ДА/НЕТ», по умолчанию «НЕТ»</w:t>
            </w:r>
          </w:p>
        </w:tc>
      </w:tr>
      <w:tr w:rsidR="00864078" w:rsidTr="00864078">
        <w:tc>
          <w:tcPr>
            <w:tcW w:w="1597" w:type="dxa"/>
            <w:vMerge/>
          </w:tcPr>
          <w:p w:rsidR="00864078" w:rsidRDefault="00864078" w:rsidP="00643346">
            <w:pPr>
              <w:jc w:val="center"/>
              <w:rPr>
                <w:rFonts w:ascii="Times New Roman" w:hAnsi="Times New Roman" w:cs="Times New Roman"/>
                <w:sz w:val="28"/>
                <w:szCs w:val="28"/>
              </w:rPr>
            </w:pPr>
          </w:p>
        </w:tc>
        <w:tc>
          <w:tcPr>
            <w:tcW w:w="3028" w:type="dxa"/>
          </w:tcPr>
          <w:p w:rsidR="00864078" w:rsidRPr="00DA1A6A" w:rsidRDefault="00864078" w:rsidP="00643346">
            <w:pPr>
              <w:jc w:val="center"/>
              <w:rPr>
                <w:rFonts w:ascii="Times New Roman" w:hAnsi="Times New Roman" w:cs="Times New Roman"/>
                <w:i/>
                <w:sz w:val="16"/>
                <w:szCs w:val="16"/>
              </w:rPr>
            </w:pPr>
            <w:r w:rsidRPr="00DA1A6A">
              <w:rPr>
                <w:rFonts w:ascii="Times New Roman" w:hAnsi="Times New Roman" w:cs="Times New Roman"/>
                <w:i/>
                <w:sz w:val="16"/>
                <w:szCs w:val="16"/>
              </w:rPr>
              <w:t>Согласие на кратковременный режим пребывания</w:t>
            </w:r>
          </w:p>
        </w:tc>
        <w:tc>
          <w:tcPr>
            <w:tcW w:w="4946" w:type="dxa"/>
            <w:gridSpan w:val="2"/>
          </w:tcPr>
          <w:p w:rsidR="00864078" w:rsidRDefault="00864078" w:rsidP="00643346">
            <w:pPr>
              <w:jc w:val="center"/>
              <w:rPr>
                <w:rFonts w:ascii="Times New Roman" w:hAnsi="Times New Roman" w:cs="Times New Roman"/>
                <w:sz w:val="28"/>
                <w:szCs w:val="28"/>
              </w:rPr>
            </w:pPr>
            <w:r w:rsidRPr="00FE0388">
              <w:rPr>
                <w:rFonts w:ascii="Times New Roman" w:hAnsi="Times New Roman" w:cs="Times New Roman"/>
                <w:i/>
                <w:sz w:val="16"/>
                <w:szCs w:val="16"/>
              </w:rPr>
              <w:t>Бинарная отметка «ДА/НЕТ», по умолчанию «НЕТ</w:t>
            </w:r>
            <w:proofErr w:type="gramStart"/>
            <w:r w:rsidRPr="00FE0388">
              <w:rPr>
                <w:rFonts w:ascii="Times New Roman" w:hAnsi="Times New Roman" w:cs="Times New Roman"/>
                <w:i/>
                <w:sz w:val="16"/>
                <w:szCs w:val="16"/>
              </w:rPr>
              <w:t>»</w:t>
            </w:r>
            <w:r>
              <w:rPr>
                <w:rFonts w:ascii="Times New Roman" w:hAnsi="Times New Roman" w:cs="Times New Roman"/>
                <w:i/>
                <w:sz w:val="16"/>
                <w:szCs w:val="16"/>
              </w:rPr>
              <w:t>м</w:t>
            </w:r>
            <w:proofErr w:type="gramEnd"/>
            <w:r>
              <w:rPr>
                <w:rFonts w:ascii="Times New Roman" w:hAnsi="Times New Roman" w:cs="Times New Roman"/>
                <w:i/>
                <w:sz w:val="16"/>
                <w:szCs w:val="16"/>
              </w:rPr>
              <w:t>ожет заполняться при выборе режимов более 5 часов в день</w:t>
            </w:r>
          </w:p>
        </w:tc>
      </w:tr>
      <w:tr w:rsidR="00864078" w:rsidTr="00864078">
        <w:tc>
          <w:tcPr>
            <w:tcW w:w="1597" w:type="dxa"/>
            <w:vMerge/>
          </w:tcPr>
          <w:p w:rsidR="00864078" w:rsidRDefault="00864078" w:rsidP="00643346">
            <w:pPr>
              <w:jc w:val="center"/>
              <w:rPr>
                <w:rFonts w:ascii="Times New Roman" w:hAnsi="Times New Roman" w:cs="Times New Roman"/>
                <w:sz w:val="28"/>
                <w:szCs w:val="28"/>
              </w:rPr>
            </w:pPr>
          </w:p>
        </w:tc>
        <w:tc>
          <w:tcPr>
            <w:tcW w:w="3028" w:type="dxa"/>
          </w:tcPr>
          <w:p w:rsidR="00864078" w:rsidRPr="00DA1A6A" w:rsidRDefault="00864078" w:rsidP="00FE0388">
            <w:pPr>
              <w:jc w:val="center"/>
              <w:rPr>
                <w:rFonts w:ascii="Times New Roman" w:hAnsi="Times New Roman" w:cs="Times New Roman"/>
                <w:i/>
                <w:sz w:val="16"/>
                <w:szCs w:val="16"/>
              </w:rPr>
            </w:pPr>
            <w:r w:rsidRPr="00DA1A6A">
              <w:rPr>
                <w:rFonts w:ascii="Times New Roman" w:hAnsi="Times New Roman" w:cs="Times New Roman"/>
                <w:i/>
                <w:sz w:val="16"/>
                <w:szCs w:val="16"/>
              </w:rPr>
              <w:t xml:space="preserve">Согласие на </w:t>
            </w:r>
            <w:proofErr w:type="gramStart"/>
            <w:r w:rsidRPr="00DA1A6A">
              <w:rPr>
                <w:rFonts w:ascii="Times New Roman" w:hAnsi="Times New Roman" w:cs="Times New Roman"/>
                <w:i/>
                <w:sz w:val="16"/>
                <w:szCs w:val="16"/>
              </w:rPr>
              <w:t>группу полного дня</w:t>
            </w:r>
            <w:proofErr w:type="gramEnd"/>
          </w:p>
        </w:tc>
        <w:tc>
          <w:tcPr>
            <w:tcW w:w="4946" w:type="dxa"/>
            <w:gridSpan w:val="2"/>
          </w:tcPr>
          <w:p w:rsidR="00864078" w:rsidRDefault="00864078" w:rsidP="00643346">
            <w:pPr>
              <w:jc w:val="center"/>
              <w:rPr>
                <w:rFonts w:ascii="Times New Roman" w:hAnsi="Times New Roman" w:cs="Times New Roman"/>
                <w:sz w:val="28"/>
                <w:szCs w:val="28"/>
              </w:rPr>
            </w:pPr>
            <w:r w:rsidRPr="00FE0388">
              <w:rPr>
                <w:rFonts w:ascii="Times New Roman" w:hAnsi="Times New Roman" w:cs="Times New Roman"/>
                <w:i/>
                <w:sz w:val="16"/>
                <w:szCs w:val="16"/>
              </w:rPr>
              <w:t>Бинарная отметка «ДА/НЕТ», по умолчанию «НЕТ»</w:t>
            </w:r>
          </w:p>
          <w:p w:rsidR="00864078" w:rsidRDefault="00864078" w:rsidP="0044118E">
            <w:pPr>
              <w:jc w:val="center"/>
              <w:rPr>
                <w:rFonts w:ascii="Times New Roman" w:hAnsi="Times New Roman" w:cs="Times New Roman"/>
                <w:sz w:val="28"/>
                <w:szCs w:val="28"/>
              </w:rPr>
            </w:pPr>
            <w:r>
              <w:rPr>
                <w:rFonts w:ascii="Times New Roman" w:hAnsi="Times New Roman" w:cs="Times New Roman"/>
                <w:i/>
                <w:sz w:val="16"/>
                <w:szCs w:val="16"/>
              </w:rPr>
              <w:t xml:space="preserve">заполняется при выборе группы по режиму, </w:t>
            </w:r>
            <w:proofErr w:type="gramStart"/>
            <w:r>
              <w:rPr>
                <w:rFonts w:ascii="Times New Roman" w:hAnsi="Times New Roman" w:cs="Times New Roman"/>
                <w:i/>
                <w:sz w:val="16"/>
                <w:szCs w:val="16"/>
              </w:rPr>
              <w:t>отличному полного дня</w:t>
            </w:r>
            <w:proofErr w:type="gramEnd"/>
          </w:p>
        </w:tc>
      </w:tr>
      <w:tr w:rsidR="00DA1A6A" w:rsidTr="00864078">
        <w:tc>
          <w:tcPr>
            <w:tcW w:w="1597" w:type="dxa"/>
          </w:tcPr>
          <w:p w:rsidR="00DA1A6A" w:rsidRDefault="00DA1A6A" w:rsidP="00643346">
            <w:pPr>
              <w:jc w:val="center"/>
              <w:rPr>
                <w:rFonts w:ascii="Times New Roman" w:hAnsi="Times New Roman" w:cs="Times New Roman"/>
                <w:sz w:val="28"/>
                <w:szCs w:val="28"/>
              </w:rPr>
            </w:pPr>
            <w:r>
              <w:rPr>
                <w:rFonts w:ascii="Times New Roman" w:hAnsi="Times New Roman" w:cs="Times New Roman"/>
                <w:sz w:val="28"/>
                <w:szCs w:val="28"/>
              </w:rPr>
              <w:t>4</w:t>
            </w:r>
          </w:p>
        </w:tc>
        <w:tc>
          <w:tcPr>
            <w:tcW w:w="3028" w:type="dxa"/>
          </w:tcPr>
          <w:p w:rsidR="00DA1A6A" w:rsidRPr="00864078" w:rsidRDefault="00DA1A6A">
            <w:pPr>
              <w:pStyle w:val="Default"/>
            </w:pPr>
            <w:r w:rsidRPr="00864078">
              <w:t>Есть ли у Вас другие дети (брат</w:t>
            </w:r>
            <w:proofErr w:type="gramStart"/>
            <w:r w:rsidRPr="00864078">
              <w:t xml:space="preserve"> (-</w:t>
            </w:r>
            <w:proofErr w:type="spellStart"/>
            <w:proofErr w:type="gramEnd"/>
            <w:r w:rsidRPr="00864078">
              <w:t>ья</w:t>
            </w:r>
            <w:proofErr w:type="spellEnd"/>
            <w:r w:rsidRPr="00864078">
              <w:t>) или сестра (-</w:t>
            </w:r>
            <w:proofErr w:type="spellStart"/>
            <w:r w:rsidRPr="00864078">
              <w:t>ы</w:t>
            </w:r>
            <w:proofErr w:type="spellEnd"/>
            <w:r w:rsidRPr="00864078">
              <w:t xml:space="preserve">) ребенка, которому требуется место), которые уже обучаются в выбранных для приема образовательных организациях? </w:t>
            </w:r>
          </w:p>
        </w:tc>
        <w:tc>
          <w:tcPr>
            <w:tcW w:w="2323" w:type="dxa"/>
          </w:tcPr>
          <w:p w:rsidR="00DA1A6A" w:rsidRDefault="00DA1A6A">
            <w:pPr>
              <w:pStyle w:val="Default"/>
              <w:rPr>
                <w:sz w:val="28"/>
                <w:szCs w:val="28"/>
              </w:rPr>
            </w:pPr>
            <w:r>
              <w:rPr>
                <w:sz w:val="28"/>
                <w:szCs w:val="28"/>
              </w:rPr>
              <w:t xml:space="preserve">Да </w:t>
            </w:r>
          </w:p>
        </w:tc>
        <w:tc>
          <w:tcPr>
            <w:tcW w:w="2623" w:type="dxa"/>
          </w:tcPr>
          <w:p w:rsidR="00DA1A6A" w:rsidRDefault="00DA1A6A">
            <w:pPr>
              <w:pStyle w:val="Default"/>
              <w:rPr>
                <w:sz w:val="28"/>
                <w:szCs w:val="28"/>
              </w:rPr>
            </w:pPr>
            <w:r>
              <w:rPr>
                <w:sz w:val="28"/>
                <w:szCs w:val="28"/>
              </w:rPr>
              <w:t xml:space="preserve">Нет </w:t>
            </w:r>
          </w:p>
        </w:tc>
      </w:tr>
      <w:tr w:rsidR="00864078" w:rsidTr="00FB7AA6">
        <w:tc>
          <w:tcPr>
            <w:tcW w:w="9571" w:type="dxa"/>
            <w:gridSpan w:val="4"/>
          </w:tcPr>
          <w:p w:rsidR="00864078" w:rsidRPr="00864078" w:rsidRDefault="00864078" w:rsidP="00864078">
            <w:pPr>
              <w:pStyle w:val="Default"/>
            </w:pPr>
            <w:r w:rsidRPr="00864078">
              <w:t xml:space="preserve">Если ДА, то укажите их ФИО и наименование организации, в которой он (она, они) обучаются. </w:t>
            </w:r>
          </w:p>
          <w:p w:rsidR="00864078" w:rsidRPr="00864078" w:rsidRDefault="00864078" w:rsidP="00864078">
            <w:pPr>
              <w:rPr>
                <w:rFonts w:ascii="Times New Roman" w:hAnsi="Times New Roman" w:cs="Times New Roman"/>
                <w:sz w:val="24"/>
                <w:szCs w:val="24"/>
              </w:rPr>
            </w:pPr>
            <w:r w:rsidRPr="00864078">
              <w:rPr>
                <w:rFonts w:ascii="Times New Roman" w:hAnsi="Times New Roman" w:cs="Times New Roman"/>
                <w:sz w:val="24"/>
                <w:szCs w:val="24"/>
              </w:rPr>
              <w:t xml:space="preserve">Если НЕТ, переход к шагу № 5 </w:t>
            </w:r>
          </w:p>
        </w:tc>
      </w:tr>
      <w:tr w:rsidR="00864078" w:rsidTr="00864078">
        <w:tc>
          <w:tcPr>
            <w:tcW w:w="1597" w:type="dxa"/>
          </w:tcPr>
          <w:p w:rsidR="00864078" w:rsidRPr="00864078" w:rsidRDefault="00864078">
            <w:pPr>
              <w:pStyle w:val="Default"/>
            </w:pPr>
            <w:r w:rsidRPr="00864078">
              <w:t xml:space="preserve">5. </w:t>
            </w:r>
          </w:p>
        </w:tc>
        <w:tc>
          <w:tcPr>
            <w:tcW w:w="3028" w:type="dxa"/>
          </w:tcPr>
          <w:p w:rsidR="00864078" w:rsidRPr="00864078" w:rsidRDefault="00864078">
            <w:pPr>
              <w:pStyle w:val="Default"/>
            </w:pPr>
            <w:proofErr w:type="gramStart"/>
            <w:r w:rsidRPr="00864078">
              <w:t xml:space="preserve">Есть ли у Вас право на специальные меры поддержки (право </w:t>
            </w:r>
            <w:proofErr w:type="gramEnd"/>
          </w:p>
          <w:p w:rsidR="00864078" w:rsidRPr="00864078" w:rsidRDefault="00864078">
            <w:pPr>
              <w:pStyle w:val="Default"/>
            </w:pPr>
            <w:r w:rsidRPr="00864078">
              <w:t xml:space="preserve">на внеочередное или первоочередное зачисление) </w:t>
            </w:r>
          </w:p>
        </w:tc>
        <w:tc>
          <w:tcPr>
            <w:tcW w:w="2323" w:type="dxa"/>
          </w:tcPr>
          <w:p w:rsidR="00864078" w:rsidRPr="00864078" w:rsidRDefault="00864078">
            <w:pPr>
              <w:pStyle w:val="Default"/>
            </w:pPr>
            <w:r w:rsidRPr="00864078">
              <w:t xml:space="preserve">Да </w:t>
            </w:r>
          </w:p>
        </w:tc>
        <w:tc>
          <w:tcPr>
            <w:tcW w:w="2623" w:type="dxa"/>
          </w:tcPr>
          <w:p w:rsidR="00864078" w:rsidRPr="00864078" w:rsidRDefault="00864078">
            <w:pPr>
              <w:pStyle w:val="Default"/>
            </w:pPr>
            <w:r w:rsidRPr="00864078">
              <w:t xml:space="preserve">Нет </w:t>
            </w:r>
          </w:p>
        </w:tc>
      </w:tr>
      <w:tr w:rsidR="00864078" w:rsidTr="00FB7AA6">
        <w:tc>
          <w:tcPr>
            <w:tcW w:w="9571" w:type="dxa"/>
            <w:gridSpan w:val="4"/>
          </w:tcPr>
          <w:p w:rsidR="00864078" w:rsidRPr="00864078" w:rsidRDefault="00864078" w:rsidP="00AF2D32">
            <w:pPr>
              <w:pStyle w:val="Default"/>
            </w:pPr>
            <w:r w:rsidRPr="00864078">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tc>
      </w:tr>
    </w:tbl>
    <w:p w:rsidR="00B92C9D" w:rsidRDefault="00B92C9D" w:rsidP="00643346">
      <w:pPr>
        <w:spacing w:after="0" w:line="240" w:lineRule="auto"/>
        <w:jc w:val="center"/>
        <w:rPr>
          <w:rFonts w:ascii="Times New Roman" w:hAnsi="Times New Roman" w:cs="Times New Roman"/>
          <w:sz w:val="28"/>
          <w:szCs w:val="28"/>
        </w:rPr>
      </w:pPr>
    </w:p>
    <w:p w:rsidR="00AF2D32" w:rsidRDefault="00AF2D32" w:rsidP="00643346">
      <w:pPr>
        <w:spacing w:after="0" w:line="240" w:lineRule="auto"/>
        <w:jc w:val="center"/>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92C9D" w:rsidTr="00B92C9D">
        <w:tc>
          <w:tcPr>
            <w:tcW w:w="4785" w:type="dxa"/>
          </w:tcPr>
          <w:p w:rsidR="00B92C9D" w:rsidRDefault="00B92C9D" w:rsidP="00B92C9D">
            <w:pPr>
              <w:rPr>
                <w:rFonts w:ascii="Times New Roman" w:hAnsi="Times New Roman" w:cs="Times New Roman"/>
                <w:sz w:val="24"/>
                <w:szCs w:val="24"/>
              </w:rPr>
            </w:pPr>
          </w:p>
        </w:tc>
        <w:tc>
          <w:tcPr>
            <w:tcW w:w="4786" w:type="dxa"/>
          </w:tcPr>
          <w:p w:rsidR="00B92C9D" w:rsidRDefault="00B92C9D" w:rsidP="00B92C9D">
            <w:pPr>
              <w:rPr>
                <w:rFonts w:ascii="Times New Roman" w:hAnsi="Times New Roman" w:cs="Times New Roman"/>
                <w:sz w:val="24"/>
                <w:szCs w:val="24"/>
              </w:rPr>
            </w:pPr>
            <w:r>
              <w:rPr>
                <w:rFonts w:ascii="Times New Roman" w:hAnsi="Times New Roman" w:cs="Times New Roman"/>
                <w:sz w:val="24"/>
                <w:szCs w:val="24"/>
              </w:rPr>
              <w:t xml:space="preserve">Приложение № 8 к административному регламенту </w:t>
            </w:r>
          </w:p>
        </w:tc>
      </w:tr>
    </w:tbl>
    <w:p w:rsidR="00B92C9D" w:rsidRDefault="00B92C9D" w:rsidP="00643346">
      <w:pPr>
        <w:spacing w:after="0" w:line="240" w:lineRule="auto"/>
        <w:jc w:val="center"/>
        <w:rPr>
          <w:rFonts w:ascii="Times New Roman" w:hAnsi="Times New Roman" w:cs="Times New Roman"/>
          <w:sz w:val="28"/>
          <w:szCs w:val="28"/>
        </w:rPr>
      </w:pPr>
    </w:p>
    <w:p w:rsidR="00B92C9D" w:rsidRDefault="00B92C9D" w:rsidP="00643346">
      <w:pPr>
        <w:spacing w:after="0" w:line="240" w:lineRule="auto"/>
        <w:jc w:val="center"/>
        <w:rPr>
          <w:rFonts w:ascii="Times New Roman" w:hAnsi="Times New Roman" w:cs="Times New Roman"/>
          <w:sz w:val="28"/>
          <w:szCs w:val="28"/>
        </w:rPr>
      </w:pPr>
    </w:p>
    <w:p w:rsidR="00B92C9D" w:rsidRDefault="00B92C9D" w:rsidP="00B92C9D">
      <w:pPr>
        <w:pStyle w:val="Default"/>
        <w:jc w:val="center"/>
        <w:rPr>
          <w:sz w:val="23"/>
          <w:szCs w:val="23"/>
        </w:rPr>
      </w:pPr>
      <w:r>
        <w:rPr>
          <w:b/>
          <w:bCs/>
          <w:sz w:val="23"/>
          <w:szCs w:val="23"/>
        </w:rPr>
        <w:t>ЗАЯВЛЕНИЕ</w:t>
      </w:r>
    </w:p>
    <w:p w:rsidR="00B92C9D" w:rsidRDefault="00B92C9D" w:rsidP="00B92C9D">
      <w:pPr>
        <w:pStyle w:val="Default"/>
        <w:jc w:val="center"/>
        <w:rPr>
          <w:b/>
          <w:bCs/>
          <w:sz w:val="23"/>
          <w:szCs w:val="23"/>
        </w:rPr>
      </w:pPr>
      <w:r>
        <w:rPr>
          <w:b/>
          <w:bCs/>
          <w:sz w:val="23"/>
          <w:szCs w:val="23"/>
        </w:rPr>
        <w:t>о предоставлении муниципальной услуги на бумажном носителе</w:t>
      </w:r>
    </w:p>
    <w:p w:rsidR="00B92C9D" w:rsidRDefault="00B92C9D" w:rsidP="00B92C9D">
      <w:pPr>
        <w:pStyle w:val="Default"/>
        <w:jc w:val="center"/>
        <w:rPr>
          <w:sz w:val="23"/>
          <w:szCs w:val="23"/>
        </w:rPr>
      </w:pPr>
    </w:p>
    <w:p w:rsidR="00B92C9D" w:rsidRPr="00B92C9D" w:rsidRDefault="00B92C9D" w:rsidP="00864078">
      <w:pPr>
        <w:pStyle w:val="Default"/>
        <w:ind w:firstLine="708"/>
        <w:jc w:val="both"/>
      </w:pPr>
      <w:r w:rsidRPr="00B92C9D">
        <w:rPr>
          <w:b/>
        </w:rPr>
        <w:t>Я</w:t>
      </w:r>
      <w:proofErr w:type="gramStart"/>
      <w:r w:rsidRPr="00B92C9D">
        <w:rPr>
          <w:b/>
        </w:rPr>
        <w:t>,</w:t>
      </w:r>
      <w:r w:rsidRPr="00B92C9D">
        <w:rPr>
          <w:i/>
          <w:iCs/>
        </w:rPr>
        <w:t>(</w:t>
      </w:r>
      <w:proofErr w:type="gramEnd"/>
      <w:r w:rsidRPr="00B92C9D">
        <w:rPr>
          <w:i/>
          <w:iCs/>
        </w:rPr>
        <w:t>ФИО родителя (законного представителя), паспортные данные (реквизиты документа, подтверждающего представительство)</w:t>
      </w:r>
      <w:r w:rsidRPr="00B92C9D">
        <w:t xml:space="preserve">, </w:t>
      </w:r>
      <w:proofErr w:type="spellStart"/>
      <w:r w:rsidRPr="00B92C9D">
        <w:rPr>
          <w:b/>
        </w:rPr>
        <w:t>как</w:t>
      </w:r>
      <w:r w:rsidRPr="00B92C9D">
        <w:rPr>
          <w:i/>
          <w:iCs/>
        </w:rPr>
        <w:t>родитель</w:t>
      </w:r>
      <w:proofErr w:type="spellEnd"/>
      <w:r w:rsidRPr="00B92C9D">
        <w:rPr>
          <w:i/>
          <w:iCs/>
        </w:rPr>
        <w:t xml:space="preserve"> (законный представитель), </w:t>
      </w:r>
      <w:r w:rsidRPr="00B92C9D">
        <w:rPr>
          <w:b/>
        </w:rPr>
        <w:t xml:space="preserve">прошу поставить на учет в качестве нуждающегося в предоставлении места в </w:t>
      </w:r>
      <w:r w:rsidRPr="00B92C9D">
        <w:rPr>
          <w:b/>
          <w:iCs/>
        </w:rPr>
        <w:t>муниципальной</w:t>
      </w:r>
      <w:r w:rsidR="00F82CAF">
        <w:rPr>
          <w:b/>
          <w:iCs/>
        </w:rPr>
        <w:t xml:space="preserve"> </w:t>
      </w:r>
      <w:r w:rsidRPr="00B92C9D">
        <w:rPr>
          <w:b/>
        </w:rPr>
        <w:t>образовательной организации, а также направить на обучение с</w:t>
      </w:r>
      <w:r w:rsidRPr="00B92C9D">
        <w:rPr>
          <w:i/>
          <w:iCs/>
        </w:rPr>
        <w:t xml:space="preserve">(желаемая дата обучения) </w:t>
      </w:r>
      <w:r w:rsidRPr="00B92C9D">
        <w:rPr>
          <w:b/>
          <w:iCs/>
        </w:rPr>
        <w:t>муниципальную</w:t>
      </w:r>
      <w:r w:rsidR="00F82CAF">
        <w:rPr>
          <w:b/>
          <w:iCs/>
        </w:rPr>
        <w:t xml:space="preserve"> </w:t>
      </w:r>
      <w:r w:rsidRPr="00B92C9D">
        <w:rPr>
          <w:b/>
        </w:rPr>
        <w:t>образовательную</w:t>
      </w:r>
      <w:r w:rsidR="00F82CAF">
        <w:rPr>
          <w:b/>
        </w:rPr>
        <w:t xml:space="preserve"> </w:t>
      </w:r>
      <w:r w:rsidRPr="00B92C9D">
        <w:rPr>
          <w:b/>
        </w:rPr>
        <w:t>организацию</w:t>
      </w:r>
      <w:r w:rsidRPr="00B92C9D">
        <w:rPr>
          <w:i/>
          <w:iCs/>
        </w:rPr>
        <w:t xml:space="preserve">(наименование образовательной организации) </w:t>
      </w:r>
      <w:r w:rsidRPr="00B92C9D">
        <w:rPr>
          <w:b/>
        </w:rPr>
        <w:t>с предоставлением возможности обучения</w:t>
      </w:r>
      <w:r w:rsidRPr="00B92C9D">
        <w:rPr>
          <w:i/>
          <w:iCs/>
        </w:rPr>
        <w:t xml:space="preserve">(указать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w:t>
      </w:r>
      <w:r w:rsidRPr="00B92C9D">
        <w:rPr>
          <w:b/>
        </w:rPr>
        <w:t>проживающего по адрес</w:t>
      </w:r>
      <w:proofErr w:type="gramStart"/>
      <w:r w:rsidRPr="00B92C9D">
        <w:rPr>
          <w:b/>
        </w:rPr>
        <w:t>у</w:t>
      </w:r>
      <w:r w:rsidRPr="00B92C9D">
        <w:rPr>
          <w:i/>
          <w:iCs/>
        </w:rPr>
        <w:t>(</w:t>
      </w:r>
      <w:proofErr w:type="gramEnd"/>
      <w:r w:rsidRPr="00B92C9D">
        <w:rPr>
          <w:i/>
          <w:iCs/>
        </w:rPr>
        <w:t xml:space="preserve">адрес места жительства). </w:t>
      </w:r>
    </w:p>
    <w:p w:rsidR="00B92C9D" w:rsidRPr="00B92C9D" w:rsidRDefault="00B92C9D" w:rsidP="00864078">
      <w:pPr>
        <w:pStyle w:val="Default"/>
        <w:jc w:val="both"/>
      </w:pPr>
      <w:r w:rsidRPr="00B92C9D">
        <w:rPr>
          <w:b/>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w:t>
      </w:r>
      <w:proofErr w:type="gramStart"/>
      <w:r w:rsidRPr="00B92C9D">
        <w:rPr>
          <w:b/>
        </w:rPr>
        <w:t>и</w:t>
      </w:r>
      <w:r w:rsidRPr="00B92C9D">
        <w:rPr>
          <w:i/>
          <w:iCs/>
        </w:rPr>
        <w:t>(</w:t>
      </w:r>
      <w:proofErr w:type="gramEnd"/>
      <w:r w:rsidRPr="00B92C9D">
        <w:rPr>
          <w:i/>
          <w:iCs/>
        </w:rPr>
        <w:t xml:space="preserve">указываются в порядке приоритета). </w:t>
      </w:r>
    </w:p>
    <w:p w:rsidR="00B92C9D" w:rsidRPr="00B92C9D" w:rsidRDefault="00B92C9D" w:rsidP="00864078">
      <w:pPr>
        <w:pStyle w:val="Default"/>
        <w:jc w:val="both"/>
        <w:rPr>
          <w:b/>
        </w:rPr>
      </w:pPr>
      <w:r w:rsidRPr="00B92C9D">
        <w:rPr>
          <w:b/>
        </w:rPr>
        <w:t xml:space="preserve">В связи с положенными мне специальными мерами поддержки (право на внеочередное или первоочередное зачисление) прошу оказать </w:t>
      </w:r>
      <w:proofErr w:type="spellStart"/>
      <w:r w:rsidRPr="00B92C9D">
        <w:rPr>
          <w:b/>
        </w:rPr>
        <w:t>даннуюуслугу</w:t>
      </w:r>
      <w:r w:rsidRPr="00B92C9D">
        <w:rPr>
          <w:i/>
          <w:iCs/>
        </w:rPr>
        <w:t>во</w:t>
      </w:r>
      <w:proofErr w:type="spellEnd"/>
      <w:r w:rsidRPr="00B92C9D">
        <w:rPr>
          <w:i/>
          <w:iCs/>
        </w:rPr>
        <w:t xml:space="preserve"> внеочередном (первоочередном) </w:t>
      </w:r>
      <w:r w:rsidRPr="00B92C9D">
        <w:rPr>
          <w:b/>
        </w:rPr>
        <w:t xml:space="preserve">порядке. Соответствующие документы, подтверждающие право, прилагаются. </w:t>
      </w:r>
    </w:p>
    <w:p w:rsidR="00B92C9D" w:rsidRPr="00B92C9D" w:rsidRDefault="00B92C9D" w:rsidP="00864078">
      <w:pPr>
        <w:pStyle w:val="Default"/>
        <w:jc w:val="both"/>
      </w:pPr>
      <w:proofErr w:type="gramStart"/>
      <w:r w:rsidRPr="00B92C9D">
        <w:rPr>
          <w:b/>
        </w:rPr>
        <w:t>В образовательной организации</w:t>
      </w:r>
      <w:r w:rsidRPr="00B92C9D">
        <w:t xml:space="preserve"> (</w:t>
      </w:r>
      <w:r w:rsidRPr="00B92C9D">
        <w:rPr>
          <w:i/>
          <w:iCs/>
        </w:rPr>
        <w:t xml:space="preserve">наименование образовательной организации из указанной в приоритете) </w:t>
      </w:r>
      <w:r w:rsidRPr="00B92C9D">
        <w:rPr>
          <w:b/>
        </w:rPr>
        <w:t>обучается брат (сестра</w:t>
      </w:r>
      <w:r w:rsidRPr="00B92C9D">
        <w:t xml:space="preserve">) </w:t>
      </w:r>
      <w:r w:rsidRPr="00B92C9D">
        <w:rPr>
          <w:i/>
          <w:iCs/>
        </w:rPr>
        <w:t xml:space="preserve">(ФИО ребенка, в отношении которого подается заявление) </w:t>
      </w:r>
      <w:r w:rsidRPr="00B92C9D">
        <w:t xml:space="preserve">– </w:t>
      </w:r>
      <w:r w:rsidRPr="00B92C9D">
        <w:rPr>
          <w:i/>
          <w:iCs/>
        </w:rPr>
        <w:t>ФИО (брата (сестры)</w:t>
      </w:r>
      <w:r w:rsidRPr="00B92C9D">
        <w:t xml:space="preserve">. </w:t>
      </w:r>
      <w:proofErr w:type="gramEnd"/>
    </w:p>
    <w:p w:rsidR="00B92C9D" w:rsidRDefault="00B92C9D" w:rsidP="00864078">
      <w:pPr>
        <w:pStyle w:val="Default"/>
        <w:jc w:val="both"/>
        <w:rPr>
          <w:i/>
          <w:iCs/>
        </w:rPr>
      </w:pPr>
      <w:r w:rsidRPr="00B92C9D">
        <w:rPr>
          <w:b/>
        </w:rPr>
        <w:t>Контактные данные</w:t>
      </w:r>
      <w:r w:rsidRPr="00B92C9D">
        <w:t xml:space="preserve">: </w:t>
      </w:r>
      <w:r w:rsidRPr="00B92C9D">
        <w:rPr>
          <w:i/>
          <w:iCs/>
        </w:rPr>
        <w:t xml:space="preserve">номер телефона, адрес электронной почты (при наличии) родителей (законных представителей). </w:t>
      </w:r>
    </w:p>
    <w:p w:rsidR="00B92C9D" w:rsidRDefault="00B92C9D" w:rsidP="00864078">
      <w:pPr>
        <w:pStyle w:val="Default"/>
        <w:jc w:val="both"/>
        <w:rPr>
          <w:i/>
          <w:iCs/>
        </w:rPr>
      </w:pPr>
    </w:p>
    <w:p w:rsidR="00B92C9D" w:rsidRDefault="00B92C9D" w:rsidP="00B92C9D">
      <w:pPr>
        <w:pStyle w:val="Default"/>
        <w:rPr>
          <w:sz w:val="23"/>
          <w:szCs w:val="23"/>
        </w:rPr>
      </w:pPr>
      <w:r>
        <w:rPr>
          <w:sz w:val="23"/>
          <w:szCs w:val="23"/>
        </w:rPr>
        <w:t xml:space="preserve">Приложение: _______________________________________________________________________. </w:t>
      </w:r>
    </w:p>
    <w:p w:rsidR="00B92C9D" w:rsidRDefault="00B92C9D" w:rsidP="00B92C9D">
      <w:pPr>
        <w:pStyle w:val="Default"/>
        <w:jc w:val="center"/>
        <w:rPr>
          <w:i/>
          <w:iCs/>
          <w:sz w:val="18"/>
          <w:szCs w:val="18"/>
        </w:rPr>
      </w:pPr>
      <w:r>
        <w:rPr>
          <w:i/>
          <w:iCs/>
          <w:sz w:val="18"/>
          <w:szCs w:val="18"/>
        </w:rPr>
        <w:t>документы, которые представил заявитель</w:t>
      </w:r>
    </w:p>
    <w:p w:rsidR="00B92C9D" w:rsidRPr="00B92C9D" w:rsidRDefault="00B92C9D" w:rsidP="00B92C9D">
      <w:pPr>
        <w:pStyle w:val="Default"/>
      </w:pPr>
      <w:r w:rsidRPr="00B92C9D">
        <w:t xml:space="preserve">О </w:t>
      </w:r>
      <w:r w:rsidRPr="00B92C9D">
        <w:rPr>
          <w:b/>
          <w:bCs/>
        </w:rPr>
        <w:t xml:space="preserve">результате </w:t>
      </w:r>
      <w:r w:rsidRPr="00B92C9D">
        <w:t xml:space="preserve">предоставления муниципальной услуги прошу сообщить мне: </w:t>
      </w:r>
    </w:p>
    <w:p w:rsidR="00B92C9D" w:rsidRPr="00B92C9D" w:rsidRDefault="00B92C9D" w:rsidP="00B92C9D">
      <w:pPr>
        <w:pStyle w:val="Default"/>
      </w:pPr>
      <w:r w:rsidRPr="00B92C9D">
        <w:t>по телефону</w:t>
      </w:r>
      <w:proofErr w:type="gramStart"/>
      <w:r w:rsidRPr="00B92C9D">
        <w:t xml:space="preserve">: ________________________; </w:t>
      </w:r>
      <w:proofErr w:type="gramEnd"/>
    </w:p>
    <w:p w:rsidR="00B92C9D" w:rsidRPr="00B92C9D" w:rsidRDefault="00B92C9D" w:rsidP="00B92C9D">
      <w:pPr>
        <w:pStyle w:val="Default"/>
      </w:pPr>
      <w:r w:rsidRPr="00B92C9D">
        <w:t>по почтовому адресу</w:t>
      </w:r>
      <w:proofErr w:type="gramStart"/>
      <w:r w:rsidRPr="00B92C9D">
        <w:t xml:space="preserve">: ________________________; </w:t>
      </w:r>
      <w:proofErr w:type="gramEnd"/>
    </w:p>
    <w:p w:rsidR="00B92C9D" w:rsidRPr="00B92C9D" w:rsidRDefault="00B92C9D" w:rsidP="00B92C9D">
      <w:pPr>
        <w:pStyle w:val="Default"/>
      </w:pPr>
      <w:r w:rsidRPr="00B92C9D">
        <w:t>по адресу электронной почты</w:t>
      </w:r>
      <w:proofErr w:type="gramStart"/>
      <w:r w:rsidRPr="00B92C9D">
        <w:t xml:space="preserve">: ________________________; </w:t>
      </w:r>
      <w:proofErr w:type="gramEnd"/>
    </w:p>
    <w:p w:rsidR="00B92C9D" w:rsidRPr="00B92C9D" w:rsidRDefault="00B92C9D" w:rsidP="00B92C9D">
      <w:pPr>
        <w:pStyle w:val="Default"/>
      </w:pPr>
      <w:r w:rsidRPr="00B92C9D">
        <w:t xml:space="preserve">через МФЦ: ________________________. </w:t>
      </w:r>
    </w:p>
    <w:p w:rsidR="00B92C9D" w:rsidRPr="00B92C9D" w:rsidRDefault="00B92C9D" w:rsidP="00B92C9D">
      <w:pPr>
        <w:pStyle w:val="Default"/>
      </w:pPr>
      <w:r w:rsidRPr="00B92C9D">
        <w:rPr>
          <w:i/>
          <w:iCs/>
        </w:rPr>
        <w:t xml:space="preserve">(нужное вписать) </w:t>
      </w:r>
    </w:p>
    <w:p w:rsidR="00B92C9D" w:rsidRPr="00B92C9D" w:rsidRDefault="00B92C9D" w:rsidP="00B92C9D">
      <w:pPr>
        <w:pStyle w:val="Default"/>
      </w:pPr>
      <w:r w:rsidRPr="00B92C9D">
        <w:t xml:space="preserve">__________________________________ ____________________________________________ </w:t>
      </w:r>
    </w:p>
    <w:p w:rsidR="00B92C9D" w:rsidRPr="00B92C9D" w:rsidRDefault="00B92C9D" w:rsidP="00B92C9D">
      <w:pPr>
        <w:pStyle w:val="Default"/>
      </w:pPr>
      <w:r w:rsidRPr="00B92C9D">
        <w:rPr>
          <w:i/>
          <w:iCs/>
        </w:rPr>
        <w:t xml:space="preserve">(заявитель) (Подпись) </w:t>
      </w:r>
    </w:p>
    <w:p w:rsidR="00B92C9D" w:rsidRDefault="00B92C9D" w:rsidP="00B92C9D">
      <w:pPr>
        <w:pStyle w:val="Default"/>
        <w:jc w:val="center"/>
      </w:pPr>
      <w:r w:rsidRPr="00B92C9D">
        <w:t>Дата: «__» ________ 20_ г.</w:t>
      </w:r>
    </w:p>
    <w:p w:rsidR="00B92C9D" w:rsidRDefault="00B92C9D" w:rsidP="00B92C9D">
      <w:pPr>
        <w:pStyle w:val="Default"/>
        <w:jc w:val="center"/>
      </w:pPr>
    </w:p>
    <w:p w:rsidR="00B92C9D" w:rsidRDefault="00B92C9D" w:rsidP="00B92C9D">
      <w:pPr>
        <w:pStyle w:val="Default"/>
        <w:jc w:val="center"/>
      </w:pPr>
    </w:p>
    <w:p w:rsidR="00B92C9D" w:rsidRDefault="00B92C9D" w:rsidP="00B92C9D">
      <w:pPr>
        <w:pStyle w:val="Default"/>
        <w:jc w:val="center"/>
      </w:pPr>
    </w:p>
    <w:p w:rsidR="00B92C9D" w:rsidRDefault="00B92C9D" w:rsidP="00B92C9D">
      <w:pPr>
        <w:pStyle w:val="Default"/>
        <w:jc w:val="center"/>
      </w:pPr>
    </w:p>
    <w:p w:rsidR="00B92C9D" w:rsidRDefault="00B92C9D" w:rsidP="00B92C9D">
      <w:pPr>
        <w:pStyle w:val="Default"/>
        <w:jc w:val="center"/>
      </w:pPr>
    </w:p>
    <w:p w:rsidR="00B92C9D" w:rsidRDefault="00B92C9D" w:rsidP="00B92C9D">
      <w:pPr>
        <w:pStyle w:val="Default"/>
        <w:jc w:val="center"/>
      </w:pPr>
    </w:p>
    <w:p w:rsidR="002B50A5" w:rsidRDefault="002B50A5" w:rsidP="00B92C9D">
      <w:pPr>
        <w:pStyle w:val="Default"/>
        <w:jc w:val="center"/>
      </w:pPr>
    </w:p>
    <w:p w:rsidR="002B50A5" w:rsidRDefault="002B50A5" w:rsidP="00B92C9D">
      <w:pPr>
        <w:pStyle w:val="Default"/>
        <w:jc w:val="cente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92C9D" w:rsidTr="00B92C9D">
        <w:tc>
          <w:tcPr>
            <w:tcW w:w="4785" w:type="dxa"/>
          </w:tcPr>
          <w:p w:rsidR="00B92C9D" w:rsidRDefault="00B92C9D" w:rsidP="00B92C9D">
            <w:pPr>
              <w:rPr>
                <w:rFonts w:ascii="Times New Roman" w:hAnsi="Times New Roman" w:cs="Times New Roman"/>
                <w:sz w:val="24"/>
                <w:szCs w:val="24"/>
              </w:rPr>
            </w:pPr>
          </w:p>
        </w:tc>
        <w:tc>
          <w:tcPr>
            <w:tcW w:w="4786" w:type="dxa"/>
          </w:tcPr>
          <w:p w:rsidR="00B92C9D" w:rsidRDefault="00B92C9D" w:rsidP="00B92C9D">
            <w:pPr>
              <w:rPr>
                <w:rFonts w:ascii="Times New Roman" w:hAnsi="Times New Roman" w:cs="Times New Roman"/>
                <w:sz w:val="24"/>
                <w:szCs w:val="24"/>
              </w:rPr>
            </w:pPr>
            <w:r>
              <w:rPr>
                <w:rFonts w:ascii="Times New Roman" w:hAnsi="Times New Roman" w:cs="Times New Roman"/>
                <w:sz w:val="24"/>
                <w:szCs w:val="24"/>
              </w:rPr>
              <w:t xml:space="preserve">Приложение № 9 к административному регламенту </w:t>
            </w:r>
          </w:p>
        </w:tc>
      </w:tr>
    </w:tbl>
    <w:p w:rsidR="00B92C9D" w:rsidRDefault="00B92C9D">
      <w:pPr>
        <w:pStyle w:val="Default"/>
        <w:jc w:val="center"/>
      </w:pPr>
    </w:p>
    <w:p w:rsidR="00B92C9D" w:rsidRPr="00B360E0" w:rsidRDefault="00B92C9D" w:rsidP="00B92C9D">
      <w:pPr>
        <w:pStyle w:val="Default"/>
        <w:jc w:val="center"/>
        <w:rPr>
          <w:b/>
        </w:rPr>
      </w:pPr>
      <w:r w:rsidRPr="00B360E0">
        <w:rPr>
          <w:b/>
        </w:rPr>
        <w:t xml:space="preserve">Форма решения об отказе в приеме документов, необходимых </w:t>
      </w:r>
      <w:proofErr w:type="gramStart"/>
      <w:r w:rsidRPr="00B360E0">
        <w:rPr>
          <w:b/>
        </w:rPr>
        <w:t>для</w:t>
      </w:r>
      <w:proofErr w:type="gramEnd"/>
    </w:p>
    <w:p w:rsidR="00B92C9D" w:rsidRPr="00B360E0" w:rsidRDefault="00B92C9D" w:rsidP="00B92C9D">
      <w:pPr>
        <w:pStyle w:val="Default"/>
        <w:jc w:val="center"/>
        <w:rPr>
          <w:b/>
        </w:rPr>
      </w:pPr>
      <w:r w:rsidRPr="00B360E0">
        <w:rPr>
          <w:b/>
        </w:rPr>
        <w:t>предоставления услуги</w:t>
      </w:r>
    </w:p>
    <w:p w:rsidR="00B92C9D" w:rsidRPr="00B360E0" w:rsidRDefault="00B92C9D" w:rsidP="00B92C9D">
      <w:pPr>
        <w:pStyle w:val="Default"/>
        <w:jc w:val="center"/>
      </w:pPr>
      <w:r w:rsidRPr="00B360E0">
        <w:t>_____________________________________________________________________________</w:t>
      </w:r>
    </w:p>
    <w:p w:rsidR="00B92C9D" w:rsidRPr="00B360E0" w:rsidRDefault="00B92C9D" w:rsidP="00B92C9D">
      <w:pPr>
        <w:pStyle w:val="Default"/>
        <w:jc w:val="center"/>
      </w:pPr>
      <w:r w:rsidRPr="00B360E0">
        <w:t xml:space="preserve">Наименование уполномоченного органа </w:t>
      </w:r>
    </w:p>
    <w:p w:rsidR="00B92C9D" w:rsidRPr="00B360E0" w:rsidRDefault="00B92C9D" w:rsidP="00B92C9D">
      <w:pPr>
        <w:pStyle w:val="Default"/>
        <w:jc w:val="right"/>
      </w:pPr>
      <w:r w:rsidRPr="00B360E0">
        <w:t>Кому: ____________</w:t>
      </w:r>
    </w:p>
    <w:p w:rsidR="00B92C9D" w:rsidRPr="00B360E0" w:rsidRDefault="00B92C9D" w:rsidP="00B92C9D">
      <w:pPr>
        <w:pStyle w:val="Default"/>
        <w:jc w:val="center"/>
        <w:rPr>
          <w:b/>
        </w:rPr>
      </w:pPr>
      <w:r w:rsidRPr="00B360E0">
        <w:rPr>
          <w:b/>
        </w:rPr>
        <w:t>РЕШЕНИЕ</w:t>
      </w:r>
    </w:p>
    <w:p w:rsidR="00B92C9D" w:rsidRPr="00B360E0" w:rsidRDefault="00B92C9D" w:rsidP="00B92C9D">
      <w:pPr>
        <w:pStyle w:val="Default"/>
        <w:jc w:val="center"/>
        <w:rPr>
          <w:b/>
        </w:rPr>
      </w:pPr>
      <w:r w:rsidRPr="00B360E0">
        <w:rPr>
          <w:b/>
        </w:rPr>
        <w:t>об отказе в приёме документов, необходимых для предоставления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B92C9D" w:rsidRPr="00B360E0" w:rsidRDefault="00B92C9D" w:rsidP="00B92C9D">
      <w:pPr>
        <w:pStyle w:val="Default"/>
        <w:jc w:val="center"/>
        <w:rPr>
          <w:b/>
        </w:rPr>
      </w:pPr>
    </w:p>
    <w:p w:rsidR="00B92C9D" w:rsidRPr="00B360E0" w:rsidRDefault="00B92C9D" w:rsidP="00B92C9D">
      <w:pPr>
        <w:pStyle w:val="Default"/>
        <w:jc w:val="center"/>
      </w:pPr>
      <w:r w:rsidRPr="00B360E0">
        <w:t>от ____________                                                                                           № ____________</w:t>
      </w:r>
    </w:p>
    <w:p w:rsidR="00B92C9D" w:rsidRPr="00B360E0" w:rsidRDefault="00B92C9D" w:rsidP="00B92C9D">
      <w:pPr>
        <w:pStyle w:val="Default"/>
        <w:jc w:val="center"/>
      </w:pPr>
    </w:p>
    <w:p w:rsidR="00B92C9D" w:rsidRPr="00B360E0" w:rsidRDefault="00B92C9D" w:rsidP="00B92C9D">
      <w:pPr>
        <w:pStyle w:val="Default"/>
        <w:jc w:val="both"/>
      </w:pPr>
      <w:r w:rsidRPr="00B360E0">
        <w:t xml:space="preserve">Рассмотрев Ваше заявление </w:t>
      </w:r>
      <w:proofErr w:type="gramStart"/>
      <w:r w:rsidRPr="00B360E0">
        <w:t>от</w:t>
      </w:r>
      <w:proofErr w:type="gramEnd"/>
      <w:r w:rsidRPr="00B360E0">
        <w:t xml:space="preserve"> _______ № ______________ и прилагаемые к нему документы, уполномоченным органом __________________________________________________________________</w:t>
      </w:r>
    </w:p>
    <w:p w:rsidR="00B92C9D" w:rsidRPr="00B360E0" w:rsidRDefault="00B92C9D" w:rsidP="00B92C9D">
      <w:pPr>
        <w:pStyle w:val="Default"/>
        <w:jc w:val="both"/>
      </w:pPr>
      <w:r w:rsidRPr="00B360E0">
        <w:t>наименование уполномоченного органа исполнительной власти субъекта Российской Федерации или органа местного самоуправления</w:t>
      </w:r>
    </w:p>
    <w:p w:rsidR="00B92C9D" w:rsidRPr="00B360E0" w:rsidRDefault="00B92C9D" w:rsidP="00B92C9D">
      <w:pPr>
        <w:pStyle w:val="Default"/>
        <w:jc w:val="both"/>
      </w:pPr>
      <w:r w:rsidRPr="00B360E0">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Style w:val="aa"/>
        <w:tblW w:w="0" w:type="auto"/>
        <w:tblLook w:val="04A0"/>
      </w:tblPr>
      <w:tblGrid>
        <w:gridCol w:w="3190"/>
        <w:gridCol w:w="3190"/>
        <w:gridCol w:w="3191"/>
      </w:tblGrid>
      <w:tr w:rsidR="00B92C9D" w:rsidRPr="00B360E0" w:rsidTr="00B92C9D">
        <w:tc>
          <w:tcPr>
            <w:tcW w:w="3190" w:type="dxa"/>
          </w:tcPr>
          <w:p w:rsidR="00B92C9D" w:rsidRPr="00B360E0" w:rsidRDefault="00B92C9D" w:rsidP="00415725">
            <w:pPr>
              <w:pStyle w:val="Default"/>
              <w:jc w:val="center"/>
            </w:pPr>
            <w:r w:rsidRPr="00B360E0">
              <w:t>№ пункта административного регламента</w:t>
            </w:r>
          </w:p>
          <w:p w:rsidR="00B92C9D" w:rsidRPr="00B360E0" w:rsidRDefault="00B92C9D" w:rsidP="00415725">
            <w:pPr>
              <w:pStyle w:val="Default"/>
              <w:jc w:val="center"/>
            </w:pPr>
          </w:p>
        </w:tc>
        <w:tc>
          <w:tcPr>
            <w:tcW w:w="3190" w:type="dxa"/>
          </w:tcPr>
          <w:p w:rsidR="00B92C9D" w:rsidRPr="00B360E0" w:rsidRDefault="00B92C9D" w:rsidP="00415725">
            <w:pPr>
              <w:pStyle w:val="Default"/>
              <w:jc w:val="center"/>
            </w:pPr>
            <w:r w:rsidRPr="00B360E0">
              <w:t>Наименование основания для отказа в соответствии со стандартом</w:t>
            </w:r>
          </w:p>
          <w:p w:rsidR="00B92C9D" w:rsidRPr="00B360E0" w:rsidRDefault="00B92C9D" w:rsidP="00415725">
            <w:pPr>
              <w:pStyle w:val="Default"/>
              <w:jc w:val="center"/>
            </w:pPr>
          </w:p>
        </w:tc>
        <w:tc>
          <w:tcPr>
            <w:tcW w:w="3191" w:type="dxa"/>
          </w:tcPr>
          <w:p w:rsidR="00027EEA" w:rsidRPr="00B360E0" w:rsidRDefault="00B92C9D" w:rsidP="00415725">
            <w:pPr>
              <w:pStyle w:val="Default"/>
              <w:jc w:val="center"/>
            </w:pPr>
            <w:r w:rsidRPr="00B360E0">
              <w:t>Разъяснение причин отказа в приеме и регистрации документов</w:t>
            </w:r>
            <w:r w:rsidR="00027EEA" w:rsidRPr="00B360E0">
              <w:t xml:space="preserve"> (Заполняется в соответствии с действующим Административным регламентом)</w:t>
            </w:r>
          </w:p>
          <w:p w:rsidR="00B92C9D" w:rsidRPr="00B360E0" w:rsidRDefault="00B92C9D" w:rsidP="00415725">
            <w:pPr>
              <w:pStyle w:val="Default"/>
              <w:jc w:val="center"/>
            </w:pPr>
          </w:p>
        </w:tc>
      </w:tr>
    </w:tbl>
    <w:p w:rsidR="00B92C9D" w:rsidRPr="00B360E0" w:rsidRDefault="00B92C9D" w:rsidP="00B92C9D">
      <w:pPr>
        <w:pStyle w:val="Default"/>
        <w:jc w:val="both"/>
      </w:pPr>
    </w:p>
    <w:p w:rsidR="00B92C9D" w:rsidRPr="00B360E0" w:rsidRDefault="00B92C9D" w:rsidP="00B92C9D">
      <w:pPr>
        <w:pStyle w:val="Default"/>
        <w:jc w:val="both"/>
      </w:pPr>
      <w:r w:rsidRPr="00B360E0">
        <w:t>Дополнительная информация: _______________________________________.</w:t>
      </w:r>
    </w:p>
    <w:p w:rsidR="00B92C9D" w:rsidRPr="00B360E0" w:rsidRDefault="00B92C9D" w:rsidP="00B92C9D">
      <w:pPr>
        <w:pStyle w:val="Default"/>
        <w:jc w:val="both"/>
      </w:pPr>
      <w:r w:rsidRPr="00B360E0">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92C9D" w:rsidRPr="00B360E0" w:rsidRDefault="00B92C9D" w:rsidP="00B92C9D">
      <w:pPr>
        <w:pStyle w:val="Default"/>
        <w:jc w:val="both"/>
      </w:pPr>
    </w:p>
    <w:p w:rsidR="00027EEA" w:rsidRPr="00B360E0" w:rsidRDefault="00027EEA" w:rsidP="00B92C9D">
      <w:pPr>
        <w:pStyle w:val="Default"/>
        <w:jc w:val="both"/>
      </w:pPr>
      <w:r w:rsidRPr="00B360E0">
        <w:t>Данный отказ может быть обжалован в досудебном порядке путем направления жалобы в уполномоченный орган, а также в судебном порядке.</w:t>
      </w:r>
    </w:p>
    <w:p w:rsidR="00027EEA" w:rsidRPr="00B360E0" w:rsidRDefault="00027EEA" w:rsidP="00B92C9D">
      <w:pPr>
        <w:pStyle w:val="Default"/>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27EEA" w:rsidRPr="00B360E0" w:rsidTr="00AB6FE0">
        <w:tc>
          <w:tcPr>
            <w:tcW w:w="4785" w:type="dxa"/>
          </w:tcPr>
          <w:p w:rsidR="00027EEA" w:rsidRPr="00B360E0" w:rsidRDefault="00027EEA" w:rsidP="00B92C9D">
            <w:pPr>
              <w:pStyle w:val="Default"/>
              <w:pBdr>
                <w:bottom w:val="single" w:sz="12" w:space="1" w:color="auto"/>
              </w:pBdr>
              <w:jc w:val="both"/>
            </w:pPr>
          </w:p>
          <w:p w:rsidR="00AB6FE0" w:rsidRPr="00B360E0" w:rsidRDefault="00AB6FE0" w:rsidP="00AB6FE0">
            <w:pPr>
              <w:pStyle w:val="Default"/>
              <w:jc w:val="both"/>
            </w:pPr>
            <w:r w:rsidRPr="00B360E0">
              <w:rPr>
                <w:i/>
                <w:iCs/>
              </w:rPr>
              <w:t xml:space="preserve">Должность и ФИО сотрудника, принявшего решение </w:t>
            </w:r>
          </w:p>
          <w:p w:rsidR="00027EEA" w:rsidRPr="00B360E0" w:rsidRDefault="00027EEA" w:rsidP="00B92C9D">
            <w:pPr>
              <w:pStyle w:val="Default"/>
              <w:jc w:val="both"/>
            </w:pPr>
          </w:p>
        </w:tc>
        <w:tc>
          <w:tcPr>
            <w:tcW w:w="4786" w:type="dxa"/>
          </w:tcPr>
          <w:p w:rsidR="00027EEA" w:rsidRPr="00B360E0" w:rsidRDefault="00027EEA" w:rsidP="00AB6FE0">
            <w:pPr>
              <w:pStyle w:val="Default"/>
              <w:jc w:val="center"/>
            </w:pPr>
            <w:r w:rsidRPr="00B360E0">
              <w:t xml:space="preserve">Сведения </w:t>
            </w:r>
            <w:proofErr w:type="gramStart"/>
            <w:r w:rsidRPr="00B360E0">
              <w:t>об</w:t>
            </w:r>
            <w:proofErr w:type="gramEnd"/>
          </w:p>
          <w:p w:rsidR="00027EEA" w:rsidRPr="00B360E0" w:rsidRDefault="00027EEA" w:rsidP="00AB6FE0">
            <w:pPr>
              <w:pStyle w:val="Default"/>
              <w:jc w:val="center"/>
            </w:pPr>
            <w:r w:rsidRPr="00B360E0">
              <w:t>электронной</w:t>
            </w:r>
          </w:p>
          <w:p w:rsidR="00027EEA" w:rsidRPr="00B360E0" w:rsidRDefault="00027EEA" w:rsidP="00AB6FE0">
            <w:pPr>
              <w:pStyle w:val="Default"/>
              <w:jc w:val="center"/>
            </w:pPr>
            <w:r w:rsidRPr="00B360E0">
              <w:t>подписи</w:t>
            </w:r>
          </w:p>
        </w:tc>
      </w:tr>
    </w:tbl>
    <w:p w:rsidR="00027EEA" w:rsidRDefault="00027EEA" w:rsidP="00B92C9D">
      <w:pPr>
        <w:pStyle w:val="Default"/>
        <w:jc w:val="both"/>
        <w:rPr>
          <w:sz w:val="28"/>
          <w:szCs w:val="28"/>
        </w:rPr>
      </w:pPr>
    </w:p>
    <w:p w:rsidR="00AB6FE0" w:rsidRDefault="00AB6FE0" w:rsidP="00B92C9D">
      <w:pPr>
        <w:pStyle w:val="Default"/>
        <w:jc w:val="both"/>
        <w:rPr>
          <w:sz w:val="28"/>
          <w:szCs w:val="28"/>
        </w:rPr>
        <w:sectPr w:rsidR="00AB6FE0" w:rsidSect="004658E1">
          <w:pgSz w:w="11906" w:h="16838"/>
          <w:pgMar w:top="1134" w:right="850" w:bottom="1134" w:left="1701" w:header="708" w:footer="708"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6804"/>
      </w:tblGrid>
      <w:tr w:rsidR="00AB6FE0" w:rsidTr="00AB6FE0">
        <w:tc>
          <w:tcPr>
            <w:tcW w:w="7763" w:type="dxa"/>
          </w:tcPr>
          <w:p w:rsidR="00AB6FE0" w:rsidRDefault="00AB6FE0" w:rsidP="00867A1C">
            <w:pPr>
              <w:rPr>
                <w:rFonts w:ascii="Times New Roman" w:hAnsi="Times New Roman" w:cs="Times New Roman"/>
                <w:sz w:val="24"/>
                <w:szCs w:val="24"/>
              </w:rPr>
            </w:pPr>
          </w:p>
        </w:tc>
        <w:tc>
          <w:tcPr>
            <w:tcW w:w="6804" w:type="dxa"/>
          </w:tcPr>
          <w:p w:rsidR="00AB6FE0" w:rsidRDefault="00AB6FE0" w:rsidP="00415725">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415725">
              <w:rPr>
                <w:rFonts w:ascii="Times New Roman" w:hAnsi="Times New Roman" w:cs="Times New Roman"/>
                <w:sz w:val="24"/>
                <w:szCs w:val="24"/>
              </w:rPr>
              <w:t>10</w:t>
            </w:r>
            <w:r>
              <w:rPr>
                <w:rFonts w:ascii="Times New Roman" w:hAnsi="Times New Roman" w:cs="Times New Roman"/>
                <w:sz w:val="24"/>
                <w:szCs w:val="24"/>
              </w:rPr>
              <w:t xml:space="preserve"> к административному регламенту </w:t>
            </w:r>
          </w:p>
        </w:tc>
      </w:tr>
    </w:tbl>
    <w:p w:rsidR="00AB6FE0" w:rsidRDefault="00AB6FE0" w:rsidP="00B92C9D">
      <w:pPr>
        <w:pStyle w:val="Default"/>
        <w:jc w:val="both"/>
        <w:rPr>
          <w:b/>
          <w:bCs/>
          <w:sz w:val="23"/>
          <w:szCs w:val="23"/>
        </w:rPr>
      </w:pPr>
    </w:p>
    <w:p w:rsidR="00AB6FE0" w:rsidRDefault="00AB6FE0" w:rsidP="00B92C9D">
      <w:pPr>
        <w:pStyle w:val="Default"/>
        <w:jc w:val="both"/>
        <w:rPr>
          <w:b/>
          <w:bCs/>
          <w:sz w:val="23"/>
          <w:szCs w:val="23"/>
        </w:rPr>
      </w:pPr>
    </w:p>
    <w:p w:rsidR="00AB6FE0" w:rsidRDefault="00AB6FE0" w:rsidP="00B92C9D">
      <w:pPr>
        <w:pStyle w:val="Default"/>
        <w:jc w:val="both"/>
        <w:rPr>
          <w:b/>
          <w:bCs/>
          <w:sz w:val="23"/>
          <w:szCs w:val="23"/>
        </w:rPr>
      </w:pPr>
      <w:r>
        <w:rPr>
          <w:b/>
          <w:bCs/>
          <w:sz w:val="23"/>
          <w:szCs w:val="23"/>
        </w:rPr>
        <w:t>Состав, последовательность и сроки выполнения административных процедур (действий) при предоставлении муниципальной услуги</w:t>
      </w:r>
    </w:p>
    <w:p w:rsidR="00AB6FE0" w:rsidRDefault="00AB6FE0" w:rsidP="00B92C9D">
      <w:pPr>
        <w:pStyle w:val="Default"/>
        <w:jc w:val="both"/>
        <w:rPr>
          <w:b/>
          <w:bCs/>
          <w:sz w:val="23"/>
          <w:szCs w:val="23"/>
        </w:rPr>
      </w:pPr>
    </w:p>
    <w:tbl>
      <w:tblPr>
        <w:tblStyle w:val="aa"/>
        <w:tblW w:w="15276" w:type="dxa"/>
        <w:tblLayout w:type="fixed"/>
        <w:tblLook w:val="04A0"/>
      </w:tblPr>
      <w:tblGrid>
        <w:gridCol w:w="2265"/>
        <w:gridCol w:w="2214"/>
        <w:gridCol w:w="2095"/>
        <w:gridCol w:w="2150"/>
        <w:gridCol w:w="2150"/>
        <w:gridCol w:w="1567"/>
        <w:gridCol w:w="2835"/>
      </w:tblGrid>
      <w:tr w:rsidR="00AB6FE0" w:rsidTr="00DC4B4D">
        <w:tc>
          <w:tcPr>
            <w:tcW w:w="2265" w:type="dxa"/>
          </w:tcPr>
          <w:p w:rsidR="00AB6FE0" w:rsidRDefault="00AB6FE0" w:rsidP="00AB6FE0">
            <w:pPr>
              <w:pStyle w:val="Default"/>
              <w:jc w:val="both"/>
              <w:rPr>
                <w:sz w:val="23"/>
                <w:szCs w:val="23"/>
              </w:rPr>
            </w:pPr>
            <w:r>
              <w:rPr>
                <w:sz w:val="23"/>
                <w:szCs w:val="23"/>
              </w:rPr>
              <w:t xml:space="preserve">Основание для начала административной процедуры </w:t>
            </w:r>
          </w:p>
          <w:p w:rsidR="00AB6FE0" w:rsidRDefault="00AB6FE0" w:rsidP="00B92C9D">
            <w:pPr>
              <w:pStyle w:val="Default"/>
              <w:jc w:val="both"/>
              <w:rPr>
                <w:sz w:val="28"/>
                <w:szCs w:val="28"/>
              </w:rPr>
            </w:pPr>
          </w:p>
        </w:tc>
        <w:tc>
          <w:tcPr>
            <w:tcW w:w="2214" w:type="dxa"/>
          </w:tcPr>
          <w:p w:rsidR="00AB6FE0" w:rsidRDefault="00AB6FE0">
            <w:pPr>
              <w:pStyle w:val="Default"/>
              <w:rPr>
                <w:sz w:val="23"/>
                <w:szCs w:val="23"/>
              </w:rPr>
            </w:pPr>
            <w:r>
              <w:rPr>
                <w:sz w:val="23"/>
                <w:szCs w:val="23"/>
              </w:rPr>
              <w:t xml:space="preserve">Содержание административных действий </w:t>
            </w:r>
          </w:p>
        </w:tc>
        <w:tc>
          <w:tcPr>
            <w:tcW w:w="2095" w:type="dxa"/>
          </w:tcPr>
          <w:p w:rsidR="00AB6FE0" w:rsidRDefault="00AB6FE0">
            <w:pPr>
              <w:pStyle w:val="Default"/>
              <w:rPr>
                <w:sz w:val="23"/>
                <w:szCs w:val="23"/>
              </w:rPr>
            </w:pPr>
            <w:r>
              <w:rPr>
                <w:sz w:val="23"/>
                <w:szCs w:val="23"/>
              </w:rPr>
              <w:t xml:space="preserve">Срок выполнения административных действий </w:t>
            </w:r>
          </w:p>
        </w:tc>
        <w:tc>
          <w:tcPr>
            <w:tcW w:w="2150" w:type="dxa"/>
          </w:tcPr>
          <w:p w:rsidR="00AB6FE0" w:rsidRDefault="00AB6FE0">
            <w:pPr>
              <w:pStyle w:val="Default"/>
              <w:rPr>
                <w:sz w:val="23"/>
                <w:szCs w:val="23"/>
              </w:rPr>
            </w:pPr>
            <w:r>
              <w:rPr>
                <w:sz w:val="23"/>
                <w:szCs w:val="23"/>
              </w:rPr>
              <w:t xml:space="preserve">Должностное лицо, ответственное за выполнение административного действия </w:t>
            </w:r>
          </w:p>
        </w:tc>
        <w:tc>
          <w:tcPr>
            <w:tcW w:w="2150" w:type="dxa"/>
          </w:tcPr>
          <w:p w:rsidR="00AB6FE0" w:rsidRDefault="00AB6FE0">
            <w:pPr>
              <w:pStyle w:val="Default"/>
              <w:rPr>
                <w:sz w:val="23"/>
                <w:szCs w:val="23"/>
              </w:rPr>
            </w:pPr>
            <w:r>
              <w:rPr>
                <w:sz w:val="23"/>
                <w:szCs w:val="23"/>
              </w:rPr>
              <w:t xml:space="preserve">Место выполнения административного действия/ используемая информационная система </w:t>
            </w:r>
          </w:p>
        </w:tc>
        <w:tc>
          <w:tcPr>
            <w:tcW w:w="1567" w:type="dxa"/>
          </w:tcPr>
          <w:p w:rsidR="00AB6FE0" w:rsidRDefault="00AB6FE0" w:rsidP="00F82CAF">
            <w:pPr>
              <w:pStyle w:val="Default"/>
              <w:jc w:val="center"/>
              <w:rPr>
                <w:sz w:val="23"/>
                <w:szCs w:val="23"/>
              </w:rPr>
            </w:pPr>
            <w:r>
              <w:rPr>
                <w:sz w:val="23"/>
                <w:szCs w:val="23"/>
              </w:rPr>
              <w:t>Критерии принятия решения</w:t>
            </w:r>
          </w:p>
        </w:tc>
        <w:tc>
          <w:tcPr>
            <w:tcW w:w="2835" w:type="dxa"/>
          </w:tcPr>
          <w:p w:rsidR="00AB6FE0" w:rsidRDefault="00AB6FE0">
            <w:pPr>
              <w:pStyle w:val="Default"/>
              <w:rPr>
                <w:sz w:val="23"/>
                <w:szCs w:val="23"/>
              </w:rPr>
            </w:pPr>
            <w:r>
              <w:rPr>
                <w:sz w:val="23"/>
                <w:szCs w:val="23"/>
              </w:rPr>
              <w:t xml:space="preserve">Результат административного действия, способ фиксации </w:t>
            </w:r>
          </w:p>
        </w:tc>
      </w:tr>
      <w:tr w:rsidR="00AB6FE0" w:rsidTr="00DC4B4D">
        <w:tc>
          <w:tcPr>
            <w:tcW w:w="2265" w:type="dxa"/>
          </w:tcPr>
          <w:p w:rsidR="00AB6FE0" w:rsidRPr="00A532CC" w:rsidRDefault="00AB6FE0" w:rsidP="00A532CC">
            <w:pPr>
              <w:pStyle w:val="Default"/>
              <w:jc w:val="center"/>
            </w:pPr>
            <w:r w:rsidRPr="00A532CC">
              <w:t>1</w:t>
            </w:r>
          </w:p>
        </w:tc>
        <w:tc>
          <w:tcPr>
            <w:tcW w:w="2214" w:type="dxa"/>
          </w:tcPr>
          <w:p w:rsidR="00AB6FE0" w:rsidRPr="00A532CC" w:rsidRDefault="00AB6FE0" w:rsidP="00A532CC">
            <w:pPr>
              <w:pStyle w:val="Default"/>
              <w:jc w:val="center"/>
            </w:pPr>
            <w:r w:rsidRPr="00A532CC">
              <w:t>2</w:t>
            </w:r>
          </w:p>
        </w:tc>
        <w:tc>
          <w:tcPr>
            <w:tcW w:w="2095" w:type="dxa"/>
          </w:tcPr>
          <w:p w:rsidR="00AB6FE0" w:rsidRPr="00A532CC" w:rsidRDefault="00AB6FE0" w:rsidP="00A532CC">
            <w:pPr>
              <w:pStyle w:val="Default"/>
              <w:jc w:val="center"/>
            </w:pPr>
            <w:r w:rsidRPr="00A532CC">
              <w:t>3</w:t>
            </w:r>
          </w:p>
        </w:tc>
        <w:tc>
          <w:tcPr>
            <w:tcW w:w="2150" w:type="dxa"/>
          </w:tcPr>
          <w:p w:rsidR="00AB6FE0" w:rsidRPr="00A532CC" w:rsidRDefault="00AB6FE0" w:rsidP="00A532CC">
            <w:pPr>
              <w:pStyle w:val="Default"/>
              <w:jc w:val="center"/>
            </w:pPr>
            <w:r w:rsidRPr="00A532CC">
              <w:t>4</w:t>
            </w:r>
          </w:p>
        </w:tc>
        <w:tc>
          <w:tcPr>
            <w:tcW w:w="2150" w:type="dxa"/>
          </w:tcPr>
          <w:p w:rsidR="00AB6FE0" w:rsidRPr="00A532CC" w:rsidRDefault="00AB6FE0" w:rsidP="00A532CC">
            <w:pPr>
              <w:pStyle w:val="Default"/>
              <w:jc w:val="center"/>
            </w:pPr>
            <w:r w:rsidRPr="00A532CC">
              <w:t>5</w:t>
            </w:r>
          </w:p>
        </w:tc>
        <w:tc>
          <w:tcPr>
            <w:tcW w:w="1567" w:type="dxa"/>
          </w:tcPr>
          <w:p w:rsidR="00AB6FE0" w:rsidRPr="00A532CC" w:rsidRDefault="00AB6FE0" w:rsidP="00A532CC">
            <w:pPr>
              <w:pStyle w:val="Default"/>
              <w:jc w:val="center"/>
            </w:pPr>
            <w:r w:rsidRPr="00A532CC">
              <w:t>6</w:t>
            </w:r>
          </w:p>
        </w:tc>
        <w:tc>
          <w:tcPr>
            <w:tcW w:w="2835" w:type="dxa"/>
          </w:tcPr>
          <w:p w:rsidR="00AB6FE0" w:rsidRPr="00A532CC" w:rsidRDefault="00AB6FE0" w:rsidP="00A532CC">
            <w:pPr>
              <w:pStyle w:val="Default"/>
              <w:jc w:val="center"/>
            </w:pPr>
            <w:r w:rsidRPr="00A532CC">
              <w:t>7</w:t>
            </w:r>
          </w:p>
        </w:tc>
      </w:tr>
      <w:tr w:rsidR="00AB6FE0" w:rsidTr="00DC4B4D">
        <w:trPr>
          <w:trHeight w:val="409"/>
        </w:trPr>
        <w:tc>
          <w:tcPr>
            <w:tcW w:w="15276" w:type="dxa"/>
            <w:gridSpan w:val="7"/>
          </w:tcPr>
          <w:p w:rsidR="00AB6FE0" w:rsidRDefault="00AB6FE0" w:rsidP="00AB6FE0">
            <w:pPr>
              <w:pStyle w:val="Default"/>
              <w:jc w:val="center"/>
              <w:rPr>
                <w:sz w:val="28"/>
                <w:szCs w:val="28"/>
              </w:rPr>
            </w:pPr>
            <w:r>
              <w:rPr>
                <w:sz w:val="23"/>
                <w:szCs w:val="23"/>
              </w:rPr>
              <w:t>1. Прием и регистрация заявления</w:t>
            </w:r>
            <w:r>
              <w:rPr>
                <w:rStyle w:val="a9"/>
                <w:sz w:val="16"/>
                <w:szCs w:val="16"/>
              </w:rPr>
              <w:footnoteReference w:id="2"/>
            </w:r>
          </w:p>
        </w:tc>
      </w:tr>
      <w:tr w:rsidR="00A532CC" w:rsidTr="00DC4B4D">
        <w:tc>
          <w:tcPr>
            <w:tcW w:w="2265" w:type="dxa"/>
            <w:vMerge w:val="restart"/>
          </w:tcPr>
          <w:p w:rsidR="00A532CC" w:rsidRDefault="00A532CC" w:rsidP="00AB6FE0">
            <w:pPr>
              <w:pStyle w:val="Default"/>
              <w:rPr>
                <w:sz w:val="23"/>
                <w:szCs w:val="23"/>
              </w:rPr>
            </w:pPr>
            <w:r>
              <w:rPr>
                <w:sz w:val="23"/>
                <w:szCs w:val="23"/>
              </w:rPr>
              <w:t xml:space="preserve">Поступление заявления и документов для предоставления муниципальной услуги в Уполномоченный орган </w:t>
            </w:r>
          </w:p>
        </w:tc>
        <w:tc>
          <w:tcPr>
            <w:tcW w:w="2214" w:type="dxa"/>
          </w:tcPr>
          <w:p w:rsidR="00A532CC" w:rsidRDefault="00A532CC">
            <w:pPr>
              <w:pStyle w:val="Default"/>
              <w:rPr>
                <w:sz w:val="23"/>
                <w:szCs w:val="23"/>
              </w:rPr>
            </w:pPr>
            <w:r>
              <w:rPr>
                <w:sz w:val="23"/>
                <w:szCs w:val="23"/>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A532CC" w:rsidRDefault="00A532CC">
            <w:pPr>
              <w:pStyle w:val="Default"/>
              <w:rPr>
                <w:sz w:val="23"/>
                <w:szCs w:val="23"/>
              </w:rPr>
            </w:pPr>
            <w:r>
              <w:rPr>
                <w:sz w:val="23"/>
                <w:szCs w:val="23"/>
              </w:rPr>
              <w:t xml:space="preserve">Информирование заявителя о наличии оснований для отказа в приеме документов, предусмотренных пунктом 2.12 Административного регламента </w:t>
            </w:r>
            <w:r>
              <w:rPr>
                <w:i/>
                <w:iCs/>
                <w:sz w:val="23"/>
                <w:szCs w:val="23"/>
              </w:rPr>
              <w:t xml:space="preserve">(при поступлении </w:t>
            </w:r>
            <w:r>
              <w:rPr>
                <w:i/>
                <w:iCs/>
                <w:sz w:val="23"/>
                <w:szCs w:val="23"/>
              </w:rPr>
              <w:lastRenderedPageBreak/>
              <w:t xml:space="preserve">заявления на бумажном носителе). </w:t>
            </w:r>
          </w:p>
        </w:tc>
        <w:tc>
          <w:tcPr>
            <w:tcW w:w="2095" w:type="dxa"/>
          </w:tcPr>
          <w:p w:rsidR="00A532CC" w:rsidRDefault="00A532CC" w:rsidP="00F82CAF">
            <w:pPr>
              <w:pStyle w:val="Default"/>
              <w:jc w:val="center"/>
              <w:rPr>
                <w:sz w:val="23"/>
                <w:szCs w:val="23"/>
              </w:rPr>
            </w:pPr>
            <w:r>
              <w:rPr>
                <w:sz w:val="23"/>
                <w:szCs w:val="23"/>
              </w:rPr>
              <w:lastRenderedPageBreak/>
              <w:t>1 день</w:t>
            </w:r>
          </w:p>
        </w:tc>
        <w:tc>
          <w:tcPr>
            <w:tcW w:w="2150" w:type="dxa"/>
          </w:tcPr>
          <w:p w:rsidR="00A532CC" w:rsidRDefault="00A532CC">
            <w:pPr>
              <w:pStyle w:val="Default"/>
              <w:rPr>
                <w:sz w:val="23"/>
                <w:szCs w:val="23"/>
              </w:rPr>
            </w:pPr>
            <w:r>
              <w:rPr>
                <w:sz w:val="23"/>
                <w:szCs w:val="23"/>
              </w:rPr>
              <w:t xml:space="preserve">Ответственное должностное лицо Уполномоченного органа </w:t>
            </w:r>
          </w:p>
        </w:tc>
        <w:tc>
          <w:tcPr>
            <w:tcW w:w="2150" w:type="dxa"/>
          </w:tcPr>
          <w:p w:rsidR="00A532CC" w:rsidRPr="00F82CAF" w:rsidRDefault="00F82CAF" w:rsidP="00B92C9D">
            <w:pPr>
              <w:pStyle w:val="Default"/>
              <w:jc w:val="both"/>
            </w:pPr>
            <w:r w:rsidRPr="00F82CAF">
              <w:t xml:space="preserve">Уполномоченный орган </w:t>
            </w:r>
            <w:r>
              <w:t>/СМЭВ</w:t>
            </w:r>
          </w:p>
        </w:tc>
        <w:tc>
          <w:tcPr>
            <w:tcW w:w="1567" w:type="dxa"/>
          </w:tcPr>
          <w:p w:rsidR="00A532CC" w:rsidRDefault="00F82CAF" w:rsidP="00B92C9D">
            <w:pPr>
              <w:pStyle w:val="Default"/>
              <w:jc w:val="both"/>
              <w:rPr>
                <w:sz w:val="28"/>
                <w:szCs w:val="28"/>
              </w:rPr>
            </w:pPr>
            <w:r>
              <w:rPr>
                <w:sz w:val="23"/>
                <w:szCs w:val="23"/>
              </w:rPr>
              <w:t>наличие/отсутствие оснований для отказа</w:t>
            </w:r>
          </w:p>
        </w:tc>
        <w:tc>
          <w:tcPr>
            <w:tcW w:w="2835" w:type="dxa"/>
          </w:tcPr>
          <w:p w:rsidR="00A532CC" w:rsidRDefault="00F82CAF" w:rsidP="00F82CAF">
            <w:pPr>
              <w:pStyle w:val="Default"/>
              <w:jc w:val="both"/>
              <w:rPr>
                <w:sz w:val="28"/>
                <w:szCs w:val="28"/>
              </w:rPr>
            </w:pPr>
            <w:r>
              <w:rPr>
                <w:sz w:val="23"/>
                <w:szCs w:val="23"/>
              </w:rPr>
              <w:t xml:space="preserve">Информирование заявителя о наличии оснований для отказа в приеме документов, предусмотренных пунктом 2.12 Административного регламента </w:t>
            </w:r>
            <w:r>
              <w:rPr>
                <w:i/>
                <w:iCs/>
                <w:sz w:val="23"/>
                <w:szCs w:val="23"/>
              </w:rPr>
              <w:t xml:space="preserve">(при поступлении заявления на бумажном носителе). </w:t>
            </w:r>
          </w:p>
        </w:tc>
      </w:tr>
      <w:tr w:rsidR="00F82CAF" w:rsidTr="00DC4B4D">
        <w:tc>
          <w:tcPr>
            <w:tcW w:w="2265" w:type="dxa"/>
            <w:vMerge/>
          </w:tcPr>
          <w:p w:rsidR="00F82CAF" w:rsidRDefault="00F82CAF" w:rsidP="00B92C9D">
            <w:pPr>
              <w:pStyle w:val="Default"/>
              <w:jc w:val="both"/>
              <w:rPr>
                <w:sz w:val="28"/>
                <w:szCs w:val="28"/>
              </w:rPr>
            </w:pPr>
          </w:p>
        </w:tc>
        <w:tc>
          <w:tcPr>
            <w:tcW w:w="2214" w:type="dxa"/>
          </w:tcPr>
          <w:p w:rsidR="00F82CAF" w:rsidRDefault="00F82CAF" w:rsidP="00725334">
            <w:pPr>
              <w:pStyle w:val="Default"/>
              <w:jc w:val="both"/>
              <w:rPr>
                <w:sz w:val="23"/>
                <w:szCs w:val="23"/>
              </w:rPr>
            </w:pPr>
            <w:r>
              <w:rPr>
                <w:sz w:val="23"/>
                <w:szCs w:val="23"/>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rsidR="00F82CAF" w:rsidRDefault="00F82CAF" w:rsidP="00725334">
            <w:pPr>
              <w:pStyle w:val="Default"/>
              <w:jc w:val="both"/>
              <w:rPr>
                <w:sz w:val="23"/>
                <w:szCs w:val="23"/>
              </w:rPr>
            </w:pPr>
            <w:r>
              <w:rPr>
                <w:sz w:val="23"/>
                <w:szCs w:val="23"/>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w:t>
            </w:r>
            <w:r>
              <w:rPr>
                <w:sz w:val="23"/>
                <w:szCs w:val="23"/>
              </w:rPr>
              <w:lastRenderedPageBreak/>
              <w:t xml:space="preserve">отказа. </w:t>
            </w:r>
          </w:p>
          <w:p w:rsidR="00F82CAF" w:rsidRDefault="00F82CAF" w:rsidP="00725334">
            <w:pPr>
              <w:pStyle w:val="Default"/>
              <w:jc w:val="both"/>
              <w:rPr>
                <w:sz w:val="28"/>
                <w:szCs w:val="28"/>
              </w:rPr>
            </w:pPr>
            <w:r>
              <w:rPr>
                <w:i/>
                <w:iCs/>
                <w:sz w:val="23"/>
                <w:szCs w:val="23"/>
              </w:rPr>
              <w:t xml:space="preserve">(при поступлении заявления в электронном виде) </w:t>
            </w:r>
          </w:p>
        </w:tc>
        <w:tc>
          <w:tcPr>
            <w:tcW w:w="2095" w:type="dxa"/>
          </w:tcPr>
          <w:p w:rsidR="00F82CAF" w:rsidRDefault="00F82CAF" w:rsidP="00B92C9D">
            <w:pPr>
              <w:pStyle w:val="Default"/>
              <w:jc w:val="both"/>
              <w:rPr>
                <w:sz w:val="28"/>
                <w:szCs w:val="28"/>
              </w:rPr>
            </w:pPr>
            <w:r>
              <w:rPr>
                <w:sz w:val="23"/>
                <w:szCs w:val="23"/>
              </w:rPr>
              <w:lastRenderedPageBreak/>
              <w:t>1 день</w:t>
            </w:r>
          </w:p>
        </w:tc>
        <w:tc>
          <w:tcPr>
            <w:tcW w:w="2150" w:type="dxa"/>
          </w:tcPr>
          <w:p w:rsidR="00F82CAF" w:rsidRDefault="00F82CAF" w:rsidP="00F82CAF">
            <w:pPr>
              <w:pStyle w:val="Default"/>
              <w:rPr>
                <w:sz w:val="23"/>
                <w:szCs w:val="23"/>
              </w:rPr>
            </w:pPr>
            <w:r>
              <w:rPr>
                <w:sz w:val="23"/>
                <w:szCs w:val="23"/>
              </w:rPr>
              <w:t xml:space="preserve">Ответственное должностное лицо Уполномоченного органа </w:t>
            </w:r>
          </w:p>
        </w:tc>
        <w:tc>
          <w:tcPr>
            <w:tcW w:w="2150" w:type="dxa"/>
          </w:tcPr>
          <w:p w:rsidR="00F82CAF" w:rsidRPr="00F82CAF" w:rsidRDefault="00F82CAF" w:rsidP="00F82CAF">
            <w:pPr>
              <w:pStyle w:val="Default"/>
              <w:jc w:val="both"/>
            </w:pPr>
            <w:r w:rsidRPr="00F82CAF">
              <w:t xml:space="preserve">Уполномоченный орган </w:t>
            </w:r>
            <w:r>
              <w:t>/СМЭВ</w:t>
            </w:r>
          </w:p>
        </w:tc>
        <w:tc>
          <w:tcPr>
            <w:tcW w:w="1567" w:type="dxa"/>
          </w:tcPr>
          <w:p w:rsidR="00F82CAF" w:rsidRDefault="00F82CAF" w:rsidP="00B92C9D">
            <w:pPr>
              <w:pStyle w:val="Default"/>
              <w:jc w:val="both"/>
              <w:rPr>
                <w:sz w:val="28"/>
                <w:szCs w:val="28"/>
              </w:rPr>
            </w:pPr>
            <w:r>
              <w:rPr>
                <w:sz w:val="23"/>
                <w:szCs w:val="23"/>
              </w:rPr>
              <w:t>наличие/отсутствие оснований для отказа</w:t>
            </w:r>
          </w:p>
        </w:tc>
        <w:tc>
          <w:tcPr>
            <w:tcW w:w="2835" w:type="dxa"/>
          </w:tcPr>
          <w:p w:rsidR="00F82CAF" w:rsidRDefault="00F82CAF" w:rsidP="00F82CAF">
            <w:pPr>
              <w:pStyle w:val="Default"/>
              <w:jc w:val="both"/>
              <w:rPr>
                <w:sz w:val="23"/>
                <w:szCs w:val="23"/>
              </w:rPr>
            </w:pPr>
            <w:r>
              <w:rPr>
                <w:sz w:val="23"/>
                <w:szCs w:val="23"/>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p>
          <w:p w:rsidR="00F82CAF" w:rsidRDefault="00F82CAF" w:rsidP="00F82CAF">
            <w:pPr>
              <w:pStyle w:val="Default"/>
              <w:jc w:val="both"/>
              <w:rPr>
                <w:sz w:val="28"/>
                <w:szCs w:val="28"/>
              </w:rPr>
            </w:pPr>
            <w:proofErr w:type="gramStart"/>
            <w:r>
              <w:rPr>
                <w:i/>
                <w:iCs/>
                <w:sz w:val="23"/>
                <w:szCs w:val="23"/>
              </w:rPr>
              <w:t>(при поступлении заявления в</w:t>
            </w:r>
            <w:proofErr w:type="gramEnd"/>
          </w:p>
        </w:tc>
      </w:tr>
      <w:tr w:rsidR="00F82CAF" w:rsidTr="00DC4B4D">
        <w:tc>
          <w:tcPr>
            <w:tcW w:w="2265" w:type="dxa"/>
            <w:vMerge/>
          </w:tcPr>
          <w:p w:rsidR="00F82CAF" w:rsidRDefault="00F82CAF" w:rsidP="00B92C9D">
            <w:pPr>
              <w:pStyle w:val="Default"/>
              <w:jc w:val="both"/>
              <w:rPr>
                <w:sz w:val="28"/>
                <w:szCs w:val="28"/>
              </w:rPr>
            </w:pPr>
          </w:p>
        </w:tc>
        <w:tc>
          <w:tcPr>
            <w:tcW w:w="2214" w:type="dxa"/>
          </w:tcPr>
          <w:p w:rsidR="00F82CAF" w:rsidRDefault="00F82CAF" w:rsidP="00F82CAF">
            <w:pPr>
              <w:pStyle w:val="Default"/>
              <w:jc w:val="both"/>
              <w:rPr>
                <w:sz w:val="23"/>
                <w:szCs w:val="23"/>
              </w:rPr>
            </w:pPr>
            <w:r>
              <w:rPr>
                <w:sz w:val="23"/>
                <w:szCs w:val="23"/>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 </w:t>
            </w:r>
          </w:p>
        </w:tc>
        <w:tc>
          <w:tcPr>
            <w:tcW w:w="2095" w:type="dxa"/>
          </w:tcPr>
          <w:p w:rsidR="00F82CAF" w:rsidRDefault="00F82CAF">
            <w:pPr>
              <w:pStyle w:val="Default"/>
              <w:rPr>
                <w:sz w:val="23"/>
                <w:szCs w:val="23"/>
              </w:rPr>
            </w:pPr>
            <w:r>
              <w:rPr>
                <w:sz w:val="23"/>
                <w:szCs w:val="23"/>
              </w:rPr>
              <w:t xml:space="preserve">В тот же день, что и прием и проверка комплектности </w:t>
            </w:r>
          </w:p>
        </w:tc>
        <w:tc>
          <w:tcPr>
            <w:tcW w:w="2150" w:type="dxa"/>
          </w:tcPr>
          <w:p w:rsidR="00F82CAF" w:rsidRDefault="00F82CAF" w:rsidP="00F82CAF">
            <w:pPr>
              <w:pStyle w:val="Default"/>
              <w:rPr>
                <w:sz w:val="23"/>
                <w:szCs w:val="23"/>
              </w:rPr>
            </w:pPr>
            <w:r>
              <w:rPr>
                <w:sz w:val="23"/>
                <w:szCs w:val="23"/>
              </w:rPr>
              <w:t xml:space="preserve">Ответственное должностное лицо Уполномоченного органа </w:t>
            </w:r>
          </w:p>
        </w:tc>
        <w:tc>
          <w:tcPr>
            <w:tcW w:w="2150" w:type="dxa"/>
          </w:tcPr>
          <w:p w:rsidR="00F82CAF" w:rsidRPr="00F82CAF" w:rsidRDefault="00F82CAF" w:rsidP="00F82CAF">
            <w:pPr>
              <w:pStyle w:val="Default"/>
              <w:jc w:val="both"/>
            </w:pPr>
            <w:r w:rsidRPr="00F82CAF">
              <w:t xml:space="preserve">Уполномоченный орган </w:t>
            </w:r>
            <w:r>
              <w:t>/СМЭВ</w:t>
            </w:r>
          </w:p>
        </w:tc>
        <w:tc>
          <w:tcPr>
            <w:tcW w:w="1567" w:type="dxa"/>
          </w:tcPr>
          <w:p w:rsidR="00F82CAF" w:rsidRDefault="00F82CAF" w:rsidP="00B92C9D">
            <w:pPr>
              <w:pStyle w:val="Default"/>
              <w:jc w:val="both"/>
              <w:rPr>
                <w:sz w:val="28"/>
                <w:szCs w:val="28"/>
              </w:rPr>
            </w:pPr>
            <w:r>
              <w:rPr>
                <w:sz w:val="23"/>
                <w:szCs w:val="23"/>
              </w:rPr>
              <w:t>наличие/отсутствие оснований для отказа</w:t>
            </w:r>
          </w:p>
        </w:tc>
        <w:tc>
          <w:tcPr>
            <w:tcW w:w="2835" w:type="dxa"/>
          </w:tcPr>
          <w:p w:rsidR="00F82CAF" w:rsidRDefault="00F82CAF" w:rsidP="00B92C9D">
            <w:pPr>
              <w:pStyle w:val="Default"/>
              <w:jc w:val="both"/>
              <w:rPr>
                <w:sz w:val="28"/>
                <w:szCs w:val="28"/>
              </w:rPr>
            </w:pPr>
            <w:r>
              <w:rPr>
                <w:sz w:val="23"/>
                <w:szCs w:val="23"/>
              </w:rPr>
              <w:t>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r>
      <w:tr w:rsidR="00F82CAF" w:rsidTr="00DC4B4D">
        <w:tc>
          <w:tcPr>
            <w:tcW w:w="2265" w:type="dxa"/>
            <w:vMerge/>
          </w:tcPr>
          <w:p w:rsidR="00F82CAF" w:rsidRDefault="00F82CAF" w:rsidP="00B92C9D">
            <w:pPr>
              <w:pStyle w:val="Default"/>
              <w:jc w:val="both"/>
              <w:rPr>
                <w:sz w:val="28"/>
                <w:szCs w:val="28"/>
              </w:rPr>
            </w:pPr>
          </w:p>
        </w:tc>
        <w:tc>
          <w:tcPr>
            <w:tcW w:w="2214" w:type="dxa"/>
          </w:tcPr>
          <w:p w:rsidR="00F82CAF" w:rsidRDefault="00F82CAF">
            <w:pPr>
              <w:pStyle w:val="Default"/>
              <w:rPr>
                <w:sz w:val="23"/>
                <w:szCs w:val="23"/>
              </w:rPr>
            </w:pPr>
            <w:r>
              <w:rPr>
                <w:sz w:val="23"/>
                <w:szCs w:val="23"/>
              </w:rPr>
              <w:t xml:space="preserve">В случае отсутствия оснований для отказа в приеме документов, предусмотренных пунктом 2.12. Административного регламента, а также отказа в услуге в части </w:t>
            </w:r>
            <w:r>
              <w:rPr>
                <w:sz w:val="23"/>
                <w:szCs w:val="23"/>
              </w:rPr>
              <w:lastRenderedPageBreak/>
              <w:t>промежуточного результата в виде постановки на у</w:t>
            </w:r>
            <w:bookmarkStart w:id="0" w:name="_GoBack"/>
            <w:bookmarkEnd w:id="0"/>
            <w:r>
              <w:rPr>
                <w:sz w:val="23"/>
                <w:szCs w:val="23"/>
              </w:rPr>
              <w:t xml:space="preserve">чет, регистрация заявления в электронной базе данных по учету документов </w:t>
            </w:r>
          </w:p>
        </w:tc>
        <w:tc>
          <w:tcPr>
            <w:tcW w:w="2095" w:type="dxa"/>
          </w:tcPr>
          <w:p w:rsidR="00F82CAF" w:rsidRDefault="00F82CAF">
            <w:pPr>
              <w:pStyle w:val="Default"/>
              <w:rPr>
                <w:sz w:val="23"/>
                <w:szCs w:val="23"/>
              </w:rPr>
            </w:pPr>
            <w:r>
              <w:rPr>
                <w:sz w:val="23"/>
                <w:szCs w:val="23"/>
              </w:rPr>
              <w:lastRenderedPageBreak/>
              <w:t xml:space="preserve">В тот же день, что и прием и проверка комплектности </w:t>
            </w:r>
          </w:p>
        </w:tc>
        <w:tc>
          <w:tcPr>
            <w:tcW w:w="2150" w:type="dxa"/>
          </w:tcPr>
          <w:p w:rsidR="00F82CAF" w:rsidRDefault="00F82CAF" w:rsidP="00F82CAF">
            <w:pPr>
              <w:pStyle w:val="Default"/>
              <w:rPr>
                <w:sz w:val="23"/>
                <w:szCs w:val="23"/>
              </w:rPr>
            </w:pPr>
            <w:r>
              <w:rPr>
                <w:sz w:val="23"/>
                <w:szCs w:val="23"/>
              </w:rPr>
              <w:t xml:space="preserve">Ответственное должностное лицо Уполномоченного органа </w:t>
            </w:r>
          </w:p>
        </w:tc>
        <w:tc>
          <w:tcPr>
            <w:tcW w:w="2150" w:type="dxa"/>
          </w:tcPr>
          <w:p w:rsidR="00F82CAF" w:rsidRPr="00F82CAF" w:rsidRDefault="00F82CAF" w:rsidP="00F82CAF">
            <w:pPr>
              <w:pStyle w:val="Default"/>
              <w:jc w:val="both"/>
            </w:pPr>
            <w:r w:rsidRPr="00F82CAF">
              <w:t xml:space="preserve">Уполномоченный орган </w:t>
            </w:r>
            <w:r>
              <w:t>/СМЭВ</w:t>
            </w:r>
          </w:p>
        </w:tc>
        <w:tc>
          <w:tcPr>
            <w:tcW w:w="1567" w:type="dxa"/>
          </w:tcPr>
          <w:p w:rsidR="00F82CAF" w:rsidRDefault="00F82CAF" w:rsidP="00B92C9D">
            <w:pPr>
              <w:pStyle w:val="Default"/>
              <w:jc w:val="both"/>
              <w:rPr>
                <w:sz w:val="28"/>
                <w:szCs w:val="28"/>
              </w:rPr>
            </w:pPr>
            <w:r>
              <w:rPr>
                <w:sz w:val="23"/>
                <w:szCs w:val="23"/>
              </w:rPr>
              <w:t>наличие/отсутствие оснований для отказа</w:t>
            </w:r>
          </w:p>
        </w:tc>
        <w:tc>
          <w:tcPr>
            <w:tcW w:w="2835" w:type="dxa"/>
          </w:tcPr>
          <w:p w:rsidR="00F82CAF" w:rsidRDefault="00F82CAF" w:rsidP="00B92C9D">
            <w:pPr>
              <w:pStyle w:val="Default"/>
              <w:jc w:val="both"/>
              <w:rPr>
                <w:sz w:val="28"/>
                <w:szCs w:val="28"/>
              </w:rPr>
            </w:pPr>
            <w:r>
              <w:rPr>
                <w:sz w:val="23"/>
                <w:szCs w:val="23"/>
              </w:rPr>
              <w:t>регистрация заявления в электронной базе данных по учету документов</w:t>
            </w:r>
          </w:p>
        </w:tc>
      </w:tr>
      <w:tr w:rsidR="00725334" w:rsidTr="00DC4B4D">
        <w:tc>
          <w:tcPr>
            <w:tcW w:w="15276" w:type="dxa"/>
            <w:gridSpan w:val="7"/>
          </w:tcPr>
          <w:p w:rsidR="00725334" w:rsidRDefault="00725334" w:rsidP="00725334">
            <w:pPr>
              <w:pStyle w:val="Default"/>
              <w:jc w:val="center"/>
              <w:rPr>
                <w:sz w:val="28"/>
                <w:szCs w:val="28"/>
              </w:rPr>
            </w:pPr>
            <w:r>
              <w:rPr>
                <w:sz w:val="23"/>
                <w:szCs w:val="23"/>
              </w:rPr>
              <w:lastRenderedPageBreak/>
              <w:t>2. Получение сведений посредством СМЭВ</w:t>
            </w:r>
          </w:p>
        </w:tc>
      </w:tr>
      <w:tr w:rsidR="00721377" w:rsidTr="00DC4B4D">
        <w:tc>
          <w:tcPr>
            <w:tcW w:w="2265" w:type="dxa"/>
          </w:tcPr>
          <w:p w:rsidR="00721377" w:rsidRDefault="00721377" w:rsidP="00A532CC">
            <w:pPr>
              <w:pStyle w:val="Default"/>
              <w:jc w:val="center"/>
              <w:rPr>
                <w:sz w:val="23"/>
                <w:szCs w:val="23"/>
              </w:rPr>
            </w:pPr>
            <w:r>
              <w:rPr>
                <w:sz w:val="23"/>
                <w:szCs w:val="23"/>
              </w:rPr>
              <w:t>пакет зарегистрированных документов, поступивших должностному лицу,</w:t>
            </w:r>
          </w:p>
          <w:p w:rsidR="00721377" w:rsidRDefault="00721377" w:rsidP="00A532CC">
            <w:pPr>
              <w:pStyle w:val="Default"/>
              <w:jc w:val="center"/>
              <w:rPr>
                <w:sz w:val="28"/>
                <w:szCs w:val="28"/>
              </w:rPr>
            </w:pPr>
            <w:proofErr w:type="gramStart"/>
            <w:r>
              <w:rPr>
                <w:sz w:val="23"/>
                <w:szCs w:val="23"/>
              </w:rPr>
              <w:t>ответственному</w:t>
            </w:r>
            <w:proofErr w:type="gramEnd"/>
            <w:r>
              <w:rPr>
                <w:sz w:val="23"/>
                <w:szCs w:val="23"/>
              </w:rPr>
              <w:t xml:space="preserve"> за предоставление муниципальной услуги</w:t>
            </w:r>
          </w:p>
        </w:tc>
        <w:tc>
          <w:tcPr>
            <w:tcW w:w="2214" w:type="dxa"/>
          </w:tcPr>
          <w:p w:rsidR="00721377" w:rsidRDefault="00721377" w:rsidP="00A532CC">
            <w:pPr>
              <w:pStyle w:val="Default"/>
              <w:jc w:val="center"/>
              <w:rPr>
                <w:sz w:val="23"/>
                <w:szCs w:val="23"/>
              </w:rPr>
            </w:pPr>
            <w:r>
              <w:rPr>
                <w:sz w:val="23"/>
                <w:szCs w:val="23"/>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2095" w:type="dxa"/>
          </w:tcPr>
          <w:p w:rsidR="00721377" w:rsidRDefault="00721377" w:rsidP="00A532CC">
            <w:pPr>
              <w:pStyle w:val="Default"/>
              <w:jc w:val="center"/>
              <w:rPr>
                <w:sz w:val="23"/>
                <w:szCs w:val="23"/>
              </w:rPr>
            </w:pPr>
            <w:r>
              <w:rPr>
                <w:sz w:val="23"/>
                <w:szCs w:val="23"/>
              </w:rPr>
              <w:t>1 день</w:t>
            </w:r>
          </w:p>
        </w:tc>
        <w:tc>
          <w:tcPr>
            <w:tcW w:w="2150" w:type="dxa"/>
          </w:tcPr>
          <w:p w:rsidR="00721377" w:rsidRPr="00721377" w:rsidRDefault="00721377" w:rsidP="00721377">
            <w:pPr>
              <w:pStyle w:val="Default"/>
              <w:jc w:val="center"/>
              <w:rPr>
                <w:b/>
                <w:sz w:val="23"/>
                <w:szCs w:val="23"/>
              </w:rPr>
            </w:pPr>
            <w:r w:rsidRPr="00721377">
              <w:rPr>
                <w:b/>
                <w:sz w:val="23"/>
                <w:szCs w:val="23"/>
              </w:rPr>
              <w:t>_</w:t>
            </w:r>
          </w:p>
        </w:tc>
        <w:tc>
          <w:tcPr>
            <w:tcW w:w="2150" w:type="dxa"/>
          </w:tcPr>
          <w:p w:rsidR="00721377" w:rsidRPr="00721377" w:rsidRDefault="00721377" w:rsidP="00721377">
            <w:pPr>
              <w:jc w:val="center"/>
              <w:rPr>
                <w:b/>
              </w:rPr>
            </w:pPr>
            <w:r w:rsidRPr="00721377">
              <w:rPr>
                <w:b/>
                <w:sz w:val="23"/>
                <w:szCs w:val="23"/>
              </w:rPr>
              <w:t>_</w:t>
            </w:r>
          </w:p>
        </w:tc>
        <w:tc>
          <w:tcPr>
            <w:tcW w:w="1567" w:type="dxa"/>
          </w:tcPr>
          <w:p w:rsidR="00721377" w:rsidRPr="00721377" w:rsidRDefault="00721377" w:rsidP="00721377">
            <w:pPr>
              <w:jc w:val="center"/>
              <w:rPr>
                <w:b/>
              </w:rPr>
            </w:pPr>
            <w:r w:rsidRPr="00721377">
              <w:rPr>
                <w:b/>
                <w:sz w:val="23"/>
                <w:szCs w:val="23"/>
              </w:rPr>
              <w:t>_</w:t>
            </w:r>
          </w:p>
        </w:tc>
        <w:tc>
          <w:tcPr>
            <w:tcW w:w="2835" w:type="dxa"/>
          </w:tcPr>
          <w:p w:rsidR="00721377" w:rsidRPr="00721377" w:rsidRDefault="00721377" w:rsidP="00721377">
            <w:pPr>
              <w:jc w:val="center"/>
              <w:rPr>
                <w:b/>
              </w:rPr>
            </w:pPr>
            <w:r w:rsidRPr="00721377">
              <w:rPr>
                <w:b/>
                <w:sz w:val="23"/>
                <w:szCs w:val="23"/>
              </w:rPr>
              <w:t>_</w:t>
            </w:r>
          </w:p>
        </w:tc>
      </w:tr>
      <w:tr w:rsidR="00721377" w:rsidTr="00DC4B4D">
        <w:tc>
          <w:tcPr>
            <w:tcW w:w="2265" w:type="dxa"/>
          </w:tcPr>
          <w:p w:rsidR="00721377" w:rsidRDefault="00721377" w:rsidP="00A532CC">
            <w:pPr>
              <w:pStyle w:val="Default"/>
              <w:jc w:val="center"/>
              <w:rPr>
                <w:sz w:val="28"/>
                <w:szCs w:val="28"/>
              </w:rPr>
            </w:pPr>
          </w:p>
        </w:tc>
        <w:tc>
          <w:tcPr>
            <w:tcW w:w="2214" w:type="dxa"/>
          </w:tcPr>
          <w:p w:rsidR="00721377" w:rsidRDefault="00721377" w:rsidP="00A532CC">
            <w:pPr>
              <w:pStyle w:val="Default"/>
              <w:jc w:val="center"/>
              <w:rPr>
                <w:sz w:val="23"/>
                <w:szCs w:val="23"/>
              </w:rPr>
            </w:pPr>
            <w:r>
              <w:rPr>
                <w:sz w:val="23"/>
                <w:szCs w:val="23"/>
              </w:rPr>
              <w:t>автоматическое получение ответов на межведомственные запросы, формирование полного комплекта документов</w:t>
            </w:r>
          </w:p>
        </w:tc>
        <w:tc>
          <w:tcPr>
            <w:tcW w:w="2095" w:type="dxa"/>
          </w:tcPr>
          <w:p w:rsidR="00721377" w:rsidRDefault="00721377" w:rsidP="00A532CC">
            <w:pPr>
              <w:pStyle w:val="Default"/>
              <w:jc w:val="center"/>
              <w:rPr>
                <w:sz w:val="23"/>
                <w:szCs w:val="23"/>
              </w:rPr>
            </w:pPr>
            <w:r>
              <w:rPr>
                <w:sz w:val="23"/>
                <w:szCs w:val="23"/>
              </w:rPr>
              <w:t>5 дней</w:t>
            </w:r>
          </w:p>
        </w:tc>
        <w:tc>
          <w:tcPr>
            <w:tcW w:w="2150" w:type="dxa"/>
          </w:tcPr>
          <w:p w:rsidR="00721377" w:rsidRPr="00721377" w:rsidRDefault="00721377" w:rsidP="00721377">
            <w:pPr>
              <w:pStyle w:val="Default"/>
              <w:jc w:val="center"/>
              <w:rPr>
                <w:b/>
                <w:sz w:val="23"/>
                <w:szCs w:val="23"/>
              </w:rPr>
            </w:pPr>
            <w:r w:rsidRPr="00721377">
              <w:rPr>
                <w:b/>
                <w:sz w:val="23"/>
                <w:szCs w:val="23"/>
              </w:rPr>
              <w:t>_</w:t>
            </w:r>
          </w:p>
        </w:tc>
        <w:tc>
          <w:tcPr>
            <w:tcW w:w="2150" w:type="dxa"/>
          </w:tcPr>
          <w:p w:rsidR="00721377" w:rsidRPr="00721377" w:rsidRDefault="00721377" w:rsidP="00721377">
            <w:pPr>
              <w:jc w:val="center"/>
              <w:rPr>
                <w:b/>
              </w:rPr>
            </w:pPr>
            <w:r w:rsidRPr="00721377">
              <w:rPr>
                <w:b/>
                <w:sz w:val="23"/>
                <w:szCs w:val="23"/>
              </w:rPr>
              <w:t>_</w:t>
            </w:r>
          </w:p>
        </w:tc>
        <w:tc>
          <w:tcPr>
            <w:tcW w:w="1567" w:type="dxa"/>
          </w:tcPr>
          <w:p w:rsidR="00721377" w:rsidRPr="00721377" w:rsidRDefault="00721377" w:rsidP="00721377">
            <w:pPr>
              <w:jc w:val="center"/>
              <w:rPr>
                <w:b/>
              </w:rPr>
            </w:pPr>
            <w:r w:rsidRPr="00721377">
              <w:rPr>
                <w:b/>
                <w:sz w:val="23"/>
                <w:szCs w:val="23"/>
              </w:rPr>
              <w:t>_</w:t>
            </w:r>
          </w:p>
        </w:tc>
        <w:tc>
          <w:tcPr>
            <w:tcW w:w="2835" w:type="dxa"/>
          </w:tcPr>
          <w:p w:rsidR="00721377" w:rsidRPr="00721377" w:rsidRDefault="00721377" w:rsidP="00721377">
            <w:pPr>
              <w:jc w:val="center"/>
              <w:rPr>
                <w:b/>
              </w:rPr>
            </w:pPr>
            <w:r w:rsidRPr="00721377">
              <w:rPr>
                <w:b/>
                <w:sz w:val="23"/>
                <w:szCs w:val="23"/>
              </w:rPr>
              <w:t>_</w:t>
            </w:r>
          </w:p>
        </w:tc>
      </w:tr>
      <w:tr w:rsidR="00D90C90" w:rsidTr="00DC4B4D">
        <w:tc>
          <w:tcPr>
            <w:tcW w:w="15276" w:type="dxa"/>
            <w:gridSpan w:val="7"/>
          </w:tcPr>
          <w:p w:rsidR="00D90C90" w:rsidRDefault="00D90C90" w:rsidP="00EC0888">
            <w:pPr>
              <w:pStyle w:val="Default"/>
              <w:jc w:val="center"/>
              <w:rPr>
                <w:sz w:val="28"/>
                <w:szCs w:val="28"/>
              </w:rPr>
            </w:pPr>
            <w:r>
              <w:rPr>
                <w:sz w:val="23"/>
                <w:szCs w:val="23"/>
              </w:rPr>
              <w:t>3. Рассмотрение документов и сведений</w:t>
            </w:r>
          </w:p>
        </w:tc>
      </w:tr>
      <w:tr w:rsidR="00A95021" w:rsidTr="00DC4B4D">
        <w:tc>
          <w:tcPr>
            <w:tcW w:w="2265" w:type="dxa"/>
          </w:tcPr>
          <w:p w:rsidR="00A95021" w:rsidRDefault="00A95021" w:rsidP="00725334">
            <w:pPr>
              <w:pStyle w:val="Default"/>
              <w:jc w:val="both"/>
              <w:rPr>
                <w:sz w:val="23"/>
                <w:szCs w:val="23"/>
              </w:rPr>
            </w:pPr>
            <w:r>
              <w:rPr>
                <w:sz w:val="23"/>
                <w:szCs w:val="23"/>
              </w:rPr>
              <w:t xml:space="preserve">пакет зарегистрированных документов, поступивших должностному лицу, </w:t>
            </w:r>
          </w:p>
          <w:p w:rsidR="00A95021" w:rsidRDefault="00A95021" w:rsidP="00EC0888">
            <w:pPr>
              <w:pStyle w:val="Default"/>
              <w:jc w:val="both"/>
              <w:rPr>
                <w:sz w:val="28"/>
                <w:szCs w:val="28"/>
              </w:rPr>
            </w:pPr>
            <w:proofErr w:type="gramStart"/>
            <w:r>
              <w:rPr>
                <w:sz w:val="23"/>
                <w:szCs w:val="23"/>
              </w:rPr>
              <w:t>ответственному</w:t>
            </w:r>
            <w:proofErr w:type="gramEnd"/>
            <w:r>
              <w:rPr>
                <w:sz w:val="23"/>
                <w:szCs w:val="23"/>
              </w:rPr>
              <w:t xml:space="preserve"> за предоставление муниципальной </w:t>
            </w:r>
            <w:r>
              <w:rPr>
                <w:sz w:val="23"/>
                <w:szCs w:val="23"/>
              </w:rPr>
              <w:lastRenderedPageBreak/>
              <w:t xml:space="preserve">услуги </w:t>
            </w:r>
          </w:p>
        </w:tc>
        <w:tc>
          <w:tcPr>
            <w:tcW w:w="2214" w:type="dxa"/>
          </w:tcPr>
          <w:p w:rsidR="00A95021" w:rsidRDefault="00A95021" w:rsidP="00EC0888">
            <w:pPr>
              <w:pStyle w:val="Default"/>
              <w:rPr>
                <w:sz w:val="23"/>
                <w:szCs w:val="23"/>
              </w:rPr>
            </w:pPr>
            <w:r>
              <w:rPr>
                <w:sz w:val="23"/>
                <w:szCs w:val="23"/>
              </w:rPr>
              <w:lastRenderedPageBreak/>
              <w:t xml:space="preserve">Проведение соответствия документов и сведений требованиям нормативных правовых актов предоставления </w:t>
            </w:r>
            <w:r>
              <w:rPr>
                <w:sz w:val="23"/>
                <w:szCs w:val="23"/>
              </w:rPr>
              <w:lastRenderedPageBreak/>
              <w:t xml:space="preserve">муниципальной услуги </w:t>
            </w:r>
          </w:p>
        </w:tc>
        <w:tc>
          <w:tcPr>
            <w:tcW w:w="2095" w:type="dxa"/>
          </w:tcPr>
          <w:p w:rsidR="00A95021" w:rsidRDefault="00A95021">
            <w:pPr>
              <w:pStyle w:val="Default"/>
              <w:rPr>
                <w:sz w:val="23"/>
                <w:szCs w:val="23"/>
              </w:rPr>
            </w:pPr>
            <w:r>
              <w:rPr>
                <w:sz w:val="23"/>
                <w:szCs w:val="23"/>
              </w:rPr>
              <w:lastRenderedPageBreak/>
              <w:t xml:space="preserve">1 день </w:t>
            </w:r>
          </w:p>
        </w:tc>
        <w:tc>
          <w:tcPr>
            <w:tcW w:w="2150" w:type="dxa"/>
          </w:tcPr>
          <w:p w:rsidR="00A95021" w:rsidRDefault="00A95021">
            <w:pPr>
              <w:pStyle w:val="Default"/>
              <w:rPr>
                <w:sz w:val="23"/>
                <w:szCs w:val="23"/>
              </w:rPr>
            </w:pPr>
            <w:r>
              <w:rPr>
                <w:sz w:val="23"/>
                <w:szCs w:val="23"/>
              </w:rPr>
              <w:t xml:space="preserve">Ответственное должностное лицо Уполномоченного органа </w:t>
            </w: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Pr="00F82CAF" w:rsidRDefault="00A95021" w:rsidP="00B92C9D">
            <w:pPr>
              <w:pStyle w:val="Default"/>
              <w:jc w:val="both"/>
            </w:pPr>
            <w:r w:rsidRPr="00F82CAF">
              <w:t>Соответствие /не соответствие сведений в документа</w:t>
            </w:r>
            <w:r>
              <w:t>х</w:t>
            </w:r>
          </w:p>
        </w:tc>
        <w:tc>
          <w:tcPr>
            <w:tcW w:w="2835" w:type="dxa"/>
          </w:tcPr>
          <w:p w:rsidR="00A95021" w:rsidRDefault="00A95021" w:rsidP="0019278C">
            <w:pPr>
              <w:pStyle w:val="Default"/>
              <w:rPr>
                <w:sz w:val="23"/>
                <w:szCs w:val="23"/>
              </w:rPr>
            </w:pPr>
            <w:r>
              <w:rPr>
                <w:sz w:val="23"/>
                <w:szCs w:val="23"/>
              </w:rPr>
              <w:t xml:space="preserve">Проведение соответствия документов и сведений требованиям нормативных правовых актов предоставления муниципальной услуги </w:t>
            </w:r>
          </w:p>
        </w:tc>
      </w:tr>
      <w:tr w:rsidR="00A95021" w:rsidTr="00DC4B4D">
        <w:tc>
          <w:tcPr>
            <w:tcW w:w="15276" w:type="dxa"/>
            <w:gridSpan w:val="7"/>
          </w:tcPr>
          <w:p w:rsidR="00A95021" w:rsidRDefault="00A95021" w:rsidP="00EC0888">
            <w:pPr>
              <w:pStyle w:val="Default"/>
              <w:jc w:val="center"/>
              <w:rPr>
                <w:sz w:val="28"/>
                <w:szCs w:val="28"/>
              </w:rPr>
            </w:pPr>
            <w:r>
              <w:rPr>
                <w:sz w:val="23"/>
                <w:szCs w:val="23"/>
              </w:rPr>
              <w:lastRenderedPageBreak/>
              <w:t>4. Принятие решения</w:t>
            </w:r>
          </w:p>
        </w:tc>
      </w:tr>
      <w:tr w:rsidR="00A95021" w:rsidTr="00DC4B4D">
        <w:tc>
          <w:tcPr>
            <w:tcW w:w="2265" w:type="dxa"/>
            <w:vMerge w:val="restart"/>
          </w:tcPr>
          <w:p w:rsidR="00A95021" w:rsidRDefault="00A95021" w:rsidP="00D90C90">
            <w:pPr>
              <w:pStyle w:val="Default"/>
              <w:jc w:val="both"/>
              <w:rPr>
                <w:sz w:val="23"/>
                <w:szCs w:val="23"/>
              </w:rPr>
            </w:pPr>
            <w:r>
              <w:rPr>
                <w:sz w:val="23"/>
                <w:szCs w:val="23"/>
              </w:rPr>
              <w:t xml:space="preserve">проект результатов предоставления муниципальной услуги по формам согласно приложениям № 1, 2, 3, 4, 5, 6 к Административному регламенту </w:t>
            </w:r>
          </w:p>
          <w:p w:rsidR="00A95021" w:rsidRDefault="00A95021" w:rsidP="00D90C90">
            <w:pPr>
              <w:pStyle w:val="Default"/>
              <w:jc w:val="both"/>
              <w:rPr>
                <w:sz w:val="23"/>
                <w:szCs w:val="23"/>
              </w:rPr>
            </w:pPr>
          </w:p>
        </w:tc>
        <w:tc>
          <w:tcPr>
            <w:tcW w:w="2214" w:type="dxa"/>
          </w:tcPr>
          <w:p w:rsidR="00A95021" w:rsidRDefault="00A95021" w:rsidP="00246D1A">
            <w:pPr>
              <w:pStyle w:val="Default"/>
              <w:jc w:val="both"/>
              <w:rPr>
                <w:sz w:val="23"/>
                <w:szCs w:val="23"/>
              </w:rPr>
            </w:pPr>
            <w:r>
              <w:rPr>
                <w:sz w:val="23"/>
                <w:szCs w:val="23"/>
              </w:rPr>
              <w:t xml:space="preserve">Принятие промежуточного решения о предоставлении муниципальной услуги </w:t>
            </w:r>
          </w:p>
          <w:p w:rsidR="00A95021" w:rsidRDefault="00A95021" w:rsidP="00246D1A">
            <w:pPr>
              <w:pStyle w:val="Default"/>
              <w:jc w:val="both"/>
              <w:rPr>
                <w:sz w:val="28"/>
                <w:szCs w:val="28"/>
              </w:rPr>
            </w:pPr>
            <w:r>
              <w:rPr>
                <w:i/>
                <w:iCs/>
                <w:sz w:val="23"/>
                <w:szCs w:val="23"/>
              </w:rPr>
              <w:t xml:space="preserve">(при поступлении заявления на бумажном носителе) </w:t>
            </w:r>
          </w:p>
        </w:tc>
        <w:tc>
          <w:tcPr>
            <w:tcW w:w="2095" w:type="dxa"/>
          </w:tcPr>
          <w:p w:rsidR="00A95021" w:rsidRDefault="00A95021" w:rsidP="00246D1A">
            <w:pPr>
              <w:pStyle w:val="Default"/>
              <w:jc w:val="both"/>
              <w:rPr>
                <w:sz w:val="23"/>
                <w:szCs w:val="23"/>
              </w:rPr>
            </w:pPr>
            <w:r>
              <w:rPr>
                <w:sz w:val="23"/>
                <w:szCs w:val="23"/>
              </w:rPr>
              <w:t xml:space="preserve">В тот же день, что и рассмотрение документов и сведений </w:t>
            </w:r>
          </w:p>
          <w:p w:rsidR="00A95021" w:rsidRDefault="00A95021" w:rsidP="00B92C9D">
            <w:pPr>
              <w:pStyle w:val="Default"/>
              <w:jc w:val="both"/>
              <w:rPr>
                <w:sz w:val="28"/>
                <w:szCs w:val="28"/>
              </w:rPr>
            </w:pPr>
          </w:p>
        </w:tc>
        <w:tc>
          <w:tcPr>
            <w:tcW w:w="2150" w:type="dxa"/>
            <w:vMerge w:val="restart"/>
          </w:tcPr>
          <w:p w:rsidR="00A95021" w:rsidRDefault="00A95021" w:rsidP="00246D1A">
            <w:pPr>
              <w:pStyle w:val="Default"/>
              <w:jc w:val="both"/>
              <w:rPr>
                <w:sz w:val="23"/>
                <w:szCs w:val="23"/>
              </w:rPr>
            </w:pPr>
            <w:r>
              <w:rPr>
                <w:sz w:val="23"/>
                <w:szCs w:val="23"/>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w:t>
            </w:r>
          </w:p>
          <w:p w:rsidR="00A95021" w:rsidRDefault="00A95021" w:rsidP="00246D1A">
            <w:pPr>
              <w:pStyle w:val="Default"/>
              <w:jc w:val="both"/>
              <w:rPr>
                <w:sz w:val="23"/>
                <w:szCs w:val="23"/>
              </w:rPr>
            </w:pPr>
            <w:r>
              <w:rPr>
                <w:sz w:val="23"/>
                <w:szCs w:val="23"/>
              </w:rPr>
              <w:t xml:space="preserve">субъекта Российской Федерации (органов местного самоуправления) </w:t>
            </w:r>
          </w:p>
          <w:p w:rsidR="00A95021" w:rsidRDefault="00A95021" w:rsidP="00246D1A">
            <w:pPr>
              <w:pStyle w:val="Default"/>
              <w:jc w:val="both"/>
              <w:rPr>
                <w:sz w:val="23"/>
                <w:szCs w:val="23"/>
              </w:rPr>
            </w:pPr>
          </w:p>
          <w:p w:rsidR="00A95021" w:rsidRDefault="00A95021" w:rsidP="00B92C9D">
            <w:pPr>
              <w:pStyle w:val="Default"/>
              <w:jc w:val="both"/>
              <w:rPr>
                <w:sz w:val="28"/>
                <w:szCs w:val="28"/>
              </w:rPr>
            </w:pP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Pr="00DC4B4D" w:rsidRDefault="00A95021">
            <w:pPr>
              <w:rPr>
                <w:rFonts w:ascii="Times New Roman" w:hAnsi="Times New Roman" w:cs="Times New Roman"/>
                <w:sz w:val="24"/>
                <w:szCs w:val="24"/>
              </w:rPr>
            </w:pPr>
            <w:r w:rsidRPr="00DC4B4D">
              <w:rPr>
                <w:rFonts w:ascii="Times New Roman" w:hAnsi="Times New Roman" w:cs="Times New Roman"/>
                <w:sz w:val="24"/>
                <w:szCs w:val="24"/>
              </w:rPr>
              <w:t>Соответствие /не соответствие сведений в документах</w:t>
            </w:r>
          </w:p>
        </w:tc>
        <w:tc>
          <w:tcPr>
            <w:tcW w:w="2835" w:type="dxa"/>
          </w:tcPr>
          <w:p w:rsidR="00A95021" w:rsidRDefault="00A95021" w:rsidP="00F82CAF">
            <w:pPr>
              <w:pStyle w:val="Default"/>
              <w:jc w:val="both"/>
              <w:rPr>
                <w:sz w:val="23"/>
                <w:szCs w:val="23"/>
              </w:rPr>
            </w:pPr>
            <w:r>
              <w:rPr>
                <w:sz w:val="23"/>
                <w:szCs w:val="23"/>
              </w:rPr>
              <w:t xml:space="preserve">промежуточное решение о предоставлении муниципальной услуги </w:t>
            </w:r>
          </w:p>
          <w:p w:rsidR="00A95021" w:rsidRDefault="00A95021" w:rsidP="00B92C9D">
            <w:pPr>
              <w:pStyle w:val="Default"/>
              <w:jc w:val="both"/>
              <w:rPr>
                <w:sz w:val="28"/>
                <w:szCs w:val="28"/>
              </w:rPr>
            </w:pPr>
          </w:p>
        </w:tc>
      </w:tr>
      <w:tr w:rsidR="00A95021" w:rsidTr="00DC4B4D">
        <w:tc>
          <w:tcPr>
            <w:tcW w:w="2265" w:type="dxa"/>
            <w:vMerge/>
          </w:tcPr>
          <w:p w:rsidR="00A95021" w:rsidRDefault="00A95021" w:rsidP="00D90C90">
            <w:pPr>
              <w:pStyle w:val="Default"/>
              <w:jc w:val="both"/>
              <w:rPr>
                <w:sz w:val="23"/>
                <w:szCs w:val="23"/>
              </w:rPr>
            </w:pPr>
          </w:p>
        </w:tc>
        <w:tc>
          <w:tcPr>
            <w:tcW w:w="2214" w:type="dxa"/>
          </w:tcPr>
          <w:p w:rsidR="00A95021" w:rsidRDefault="00A95021">
            <w:pPr>
              <w:pStyle w:val="Default"/>
              <w:rPr>
                <w:sz w:val="23"/>
                <w:szCs w:val="23"/>
              </w:rPr>
            </w:pPr>
            <w:r>
              <w:rPr>
                <w:sz w:val="23"/>
                <w:szCs w:val="23"/>
              </w:rPr>
              <w:t xml:space="preserve">Принятие промежуточного решения о предоставлении муниципальной услуги </w:t>
            </w:r>
          </w:p>
          <w:p w:rsidR="00A95021" w:rsidRDefault="00A95021">
            <w:pPr>
              <w:pStyle w:val="Default"/>
              <w:rPr>
                <w:sz w:val="23"/>
                <w:szCs w:val="23"/>
              </w:rPr>
            </w:pPr>
            <w:r>
              <w:rPr>
                <w:i/>
                <w:iCs/>
                <w:sz w:val="23"/>
                <w:szCs w:val="23"/>
              </w:rPr>
              <w:t xml:space="preserve">(при поступлении заявления в электронном виде) </w:t>
            </w:r>
          </w:p>
        </w:tc>
        <w:tc>
          <w:tcPr>
            <w:tcW w:w="2095" w:type="dxa"/>
          </w:tcPr>
          <w:p w:rsidR="00A95021" w:rsidRDefault="00A95021">
            <w:pPr>
              <w:pStyle w:val="Default"/>
              <w:rPr>
                <w:sz w:val="23"/>
                <w:szCs w:val="23"/>
              </w:rPr>
            </w:pPr>
            <w:r>
              <w:rPr>
                <w:sz w:val="23"/>
                <w:szCs w:val="23"/>
              </w:rPr>
              <w:t xml:space="preserve">В день рассмотрения документов и сведений </w:t>
            </w:r>
          </w:p>
        </w:tc>
        <w:tc>
          <w:tcPr>
            <w:tcW w:w="2150" w:type="dxa"/>
            <w:vMerge/>
          </w:tcPr>
          <w:p w:rsidR="00A95021" w:rsidRDefault="00A95021" w:rsidP="00B92C9D">
            <w:pPr>
              <w:pStyle w:val="Default"/>
              <w:jc w:val="both"/>
              <w:rPr>
                <w:sz w:val="28"/>
                <w:szCs w:val="28"/>
              </w:rPr>
            </w:pP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Pr="00DC4B4D" w:rsidRDefault="00A95021">
            <w:pPr>
              <w:rPr>
                <w:rFonts w:ascii="Times New Roman" w:hAnsi="Times New Roman" w:cs="Times New Roman"/>
                <w:sz w:val="24"/>
                <w:szCs w:val="24"/>
              </w:rPr>
            </w:pPr>
            <w:r w:rsidRPr="00DC4B4D">
              <w:rPr>
                <w:rFonts w:ascii="Times New Roman" w:hAnsi="Times New Roman" w:cs="Times New Roman"/>
                <w:sz w:val="24"/>
                <w:szCs w:val="24"/>
              </w:rPr>
              <w:t>Соответствие /не соответствие сведений в документах</w:t>
            </w:r>
          </w:p>
        </w:tc>
        <w:tc>
          <w:tcPr>
            <w:tcW w:w="2835" w:type="dxa"/>
          </w:tcPr>
          <w:p w:rsidR="00A95021" w:rsidRDefault="00A95021" w:rsidP="00DC4B4D">
            <w:pPr>
              <w:pStyle w:val="Default"/>
              <w:jc w:val="both"/>
              <w:rPr>
                <w:sz w:val="23"/>
                <w:szCs w:val="23"/>
              </w:rPr>
            </w:pPr>
            <w:r>
              <w:rPr>
                <w:sz w:val="23"/>
                <w:szCs w:val="23"/>
              </w:rPr>
              <w:t xml:space="preserve">промежуточное решение о предоставлении муниципальной услуги </w:t>
            </w:r>
          </w:p>
          <w:p w:rsidR="00A95021" w:rsidRDefault="00A95021" w:rsidP="00B92C9D">
            <w:pPr>
              <w:pStyle w:val="Default"/>
              <w:jc w:val="both"/>
              <w:rPr>
                <w:sz w:val="28"/>
                <w:szCs w:val="28"/>
              </w:rPr>
            </w:pPr>
          </w:p>
        </w:tc>
      </w:tr>
      <w:tr w:rsidR="00A95021" w:rsidTr="00DC4B4D">
        <w:tc>
          <w:tcPr>
            <w:tcW w:w="2265" w:type="dxa"/>
            <w:vMerge/>
          </w:tcPr>
          <w:p w:rsidR="00A95021" w:rsidRDefault="00A95021" w:rsidP="00D90C90">
            <w:pPr>
              <w:pStyle w:val="Default"/>
              <w:jc w:val="both"/>
              <w:rPr>
                <w:sz w:val="23"/>
                <w:szCs w:val="23"/>
              </w:rPr>
            </w:pPr>
          </w:p>
        </w:tc>
        <w:tc>
          <w:tcPr>
            <w:tcW w:w="2214" w:type="dxa"/>
          </w:tcPr>
          <w:p w:rsidR="00A95021" w:rsidRDefault="00A95021" w:rsidP="00F82CAF">
            <w:pPr>
              <w:pStyle w:val="Default"/>
              <w:rPr>
                <w:sz w:val="23"/>
                <w:szCs w:val="23"/>
              </w:rPr>
            </w:pPr>
            <w:r>
              <w:rPr>
                <w:sz w:val="23"/>
                <w:szCs w:val="23"/>
              </w:rPr>
              <w:t>Формирование решения о предоставлении муниципальной услуги</w:t>
            </w:r>
          </w:p>
        </w:tc>
        <w:tc>
          <w:tcPr>
            <w:tcW w:w="2095" w:type="dxa"/>
          </w:tcPr>
          <w:p w:rsidR="00A95021" w:rsidRDefault="00A95021">
            <w:pPr>
              <w:pStyle w:val="Default"/>
              <w:rPr>
                <w:sz w:val="23"/>
                <w:szCs w:val="23"/>
              </w:rPr>
            </w:pPr>
            <w:r>
              <w:rPr>
                <w:sz w:val="23"/>
                <w:szCs w:val="23"/>
              </w:rPr>
              <w:t xml:space="preserve">В соответствии с желаемой датой приема при наличии свободных мест </w:t>
            </w:r>
          </w:p>
        </w:tc>
        <w:tc>
          <w:tcPr>
            <w:tcW w:w="2150" w:type="dxa"/>
            <w:vMerge/>
          </w:tcPr>
          <w:p w:rsidR="00A95021" w:rsidRDefault="00A95021" w:rsidP="00B92C9D">
            <w:pPr>
              <w:pStyle w:val="Default"/>
              <w:jc w:val="both"/>
              <w:rPr>
                <w:sz w:val="28"/>
                <w:szCs w:val="28"/>
              </w:rPr>
            </w:pP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Pr="00DC4B4D" w:rsidRDefault="00A95021">
            <w:pPr>
              <w:rPr>
                <w:rFonts w:ascii="Times New Roman" w:hAnsi="Times New Roman" w:cs="Times New Roman"/>
                <w:sz w:val="24"/>
                <w:szCs w:val="24"/>
              </w:rPr>
            </w:pPr>
            <w:r w:rsidRPr="00DC4B4D">
              <w:rPr>
                <w:rFonts w:ascii="Times New Roman" w:hAnsi="Times New Roman" w:cs="Times New Roman"/>
                <w:sz w:val="24"/>
                <w:szCs w:val="24"/>
              </w:rPr>
              <w:t>Соответствие /не соответствие сведений в документах</w:t>
            </w:r>
          </w:p>
        </w:tc>
        <w:tc>
          <w:tcPr>
            <w:tcW w:w="2835" w:type="dxa"/>
          </w:tcPr>
          <w:p w:rsidR="00A95021" w:rsidRDefault="00A95021" w:rsidP="00DC4B4D">
            <w:pPr>
              <w:pStyle w:val="Default"/>
              <w:jc w:val="both"/>
              <w:rPr>
                <w:sz w:val="23"/>
                <w:szCs w:val="23"/>
              </w:rPr>
            </w:pPr>
            <w:r>
              <w:rPr>
                <w:sz w:val="23"/>
                <w:szCs w:val="23"/>
              </w:rPr>
              <w:t xml:space="preserve">решение о предоставлении муниципальной услуги </w:t>
            </w:r>
          </w:p>
          <w:p w:rsidR="00A95021" w:rsidRDefault="00A95021" w:rsidP="00B92C9D">
            <w:pPr>
              <w:pStyle w:val="Default"/>
              <w:jc w:val="both"/>
              <w:rPr>
                <w:sz w:val="28"/>
                <w:szCs w:val="28"/>
              </w:rPr>
            </w:pPr>
          </w:p>
        </w:tc>
      </w:tr>
      <w:tr w:rsidR="00A95021" w:rsidTr="00DC4B4D">
        <w:tc>
          <w:tcPr>
            <w:tcW w:w="15276" w:type="dxa"/>
            <w:gridSpan w:val="7"/>
          </w:tcPr>
          <w:p w:rsidR="00A95021" w:rsidRDefault="00A95021" w:rsidP="00EC0888">
            <w:pPr>
              <w:pStyle w:val="Default"/>
              <w:jc w:val="center"/>
              <w:rPr>
                <w:sz w:val="28"/>
                <w:szCs w:val="28"/>
              </w:rPr>
            </w:pPr>
            <w:r>
              <w:rPr>
                <w:sz w:val="23"/>
                <w:szCs w:val="23"/>
              </w:rPr>
              <w:t>5. Выдача результата</w:t>
            </w:r>
          </w:p>
        </w:tc>
      </w:tr>
      <w:tr w:rsidR="00A95021" w:rsidTr="00DC4B4D">
        <w:tc>
          <w:tcPr>
            <w:tcW w:w="2265" w:type="dxa"/>
            <w:vMerge w:val="restart"/>
          </w:tcPr>
          <w:p w:rsidR="00A95021" w:rsidRDefault="00A95021" w:rsidP="00EC0888">
            <w:pPr>
              <w:pStyle w:val="Default"/>
              <w:jc w:val="both"/>
              <w:rPr>
                <w:sz w:val="23"/>
                <w:szCs w:val="23"/>
              </w:rPr>
            </w:pPr>
            <w:r>
              <w:rPr>
                <w:sz w:val="23"/>
                <w:szCs w:val="23"/>
              </w:rPr>
              <w:t xml:space="preserve">формирование и регистрация результата муниципальной услуги, указанного в пункте 2.5 Административного регламента, в форме </w:t>
            </w:r>
            <w:r>
              <w:rPr>
                <w:sz w:val="23"/>
                <w:szCs w:val="23"/>
              </w:rPr>
              <w:lastRenderedPageBreak/>
              <w:t xml:space="preserve">электронного документа в РГИС ДДО </w:t>
            </w:r>
          </w:p>
          <w:p w:rsidR="00A95021" w:rsidRDefault="00A95021" w:rsidP="00D90C90">
            <w:pPr>
              <w:pStyle w:val="Default"/>
              <w:jc w:val="both"/>
              <w:rPr>
                <w:sz w:val="23"/>
                <w:szCs w:val="23"/>
              </w:rPr>
            </w:pPr>
          </w:p>
        </w:tc>
        <w:tc>
          <w:tcPr>
            <w:tcW w:w="2214" w:type="dxa"/>
          </w:tcPr>
          <w:p w:rsidR="00A95021" w:rsidRDefault="00A95021" w:rsidP="00A532CC">
            <w:pPr>
              <w:pStyle w:val="Default"/>
              <w:rPr>
                <w:sz w:val="23"/>
                <w:szCs w:val="23"/>
              </w:rPr>
            </w:pPr>
            <w:r>
              <w:rPr>
                <w:sz w:val="23"/>
                <w:szCs w:val="23"/>
              </w:rPr>
              <w:lastRenderedPageBreak/>
              <w:t xml:space="preserve">Регистрация каждого результата предоставления муниципальной услуги </w:t>
            </w:r>
          </w:p>
        </w:tc>
        <w:tc>
          <w:tcPr>
            <w:tcW w:w="2095" w:type="dxa"/>
          </w:tcPr>
          <w:p w:rsidR="00A95021" w:rsidRDefault="00A95021">
            <w:pPr>
              <w:pStyle w:val="Default"/>
              <w:rPr>
                <w:sz w:val="23"/>
                <w:szCs w:val="23"/>
              </w:rPr>
            </w:pPr>
            <w:r>
              <w:rPr>
                <w:sz w:val="23"/>
                <w:szCs w:val="23"/>
              </w:rPr>
              <w:t xml:space="preserve">В тот же день, что и принятие решения </w:t>
            </w:r>
          </w:p>
        </w:tc>
        <w:tc>
          <w:tcPr>
            <w:tcW w:w="2150" w:type="dxa"/>
          </w:tcPr>
          <w:p w:rsidR="00A95021" w:rsidRDefault="00A95021" w:rsidP="00EC0888">
            <w:pPr>
              <w:pStyle w:val="Default"/>
              <w:jc w:val="both"/>
              <w:rPr>
                <w:sz w:val="23"/>
                <w:szCs w:val="23"/>
              </w:rPr>
            </w:pPr>
            <w:r>
              <w:rPr>
                <w:sz w:val="23"/>
                <w:szCs w:val="23"/>
              </w:rPr>
              <w:t xml:space="preserve">Ответственное должностное лицо Уполномоченного органа </w:t>
            </w:r>
          </w:p>
          <w:p w:rsidR="00A95021" w:rsidRDefault="00A95021" w:rsidP="00B92C9D">
            <w:pPr>
              <w:pStyle w:val="Default"/>
              <w:jc w:val="both"/>
              <w:rPr>
                <w:sz w:val="28"/>
                <w:szCs w:val="28"/>
              </w:rPr>
            </w:pP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Default="00A95021" w:rsidP="00B92C9D">
            <w:pPr>
              <w:pStyle w:val="Default"/>
              <w:jc w:val="both"/>
              <w:rPr>
                <w:sz w:val="28"/>
                <w:szCs w:val="28"/>
              </w:rPr>
            </w:pPr>
          </w:p>
        </w:tc>
        <w:tc>
          <w:tcPr>
            <w:tcW w:w="2835" w:type="dxa"/>
          </w:tcPr>
          <w:p w:rsidR="00A95021" w:rsidRDefault="00A95021" w:rsidP="00DC4B4D">
            <w:pPr>
              <w:pStyle w:val="Default"/>
              <w:jc w:val="both"/>
              <w:rPr>
                <w:sz w:val="28"/>
                <w:szCs w:val="28"/>
              </w:rPr>
            </w:pPr>
            <w:r w:rsidRPr="007869CE">
              <w:rPr>
                <w:color w:val="auto"/>
              </w:rPr>
              <w:t xml:space="preserve">постановка на учет </w:t>
            </w:r>
            <w:proofErr w:type="gramStart"/>
            <w:r w:rsidRPr="007869CE">
              <w:rPr>
                <w:color w:val="auto"/>
              </w:rPr>
              <w:t>нуждающихся</w:t>
            </w:r>
            <w:proofErr w:type="gramEnd"/>
            <w:r w:rsidRPr="007869CE">
              <w:rPr>
                <w:color w:val="auto"/>
              </w:rPr>
              <w:t xml:space="preserve"> в предоставлении места в  муниципальной образовательной органи</w:t>
            </w:r>
            <w:r>
              <w:rPr>
                <w:color w:val="auto"/>
              </w:rPr>
              <w:t>зации, реализующей основную</w:t>
            </w:r>
            <w:r>
              <w:t xml:space="preserve">  образовательную </w:t>
            </w:r>
            <w:r>
              <w:lastRenderedPageBreak/>
              <w:t xml:space="preserve">программу дошкольного образования </w:t>
            </w:r>
            <w:r w:rsidRPr="007869CE">
              <w:rPr>
                <w:color w:val="auto"/>
              </w:rPr>
              <w:t>(промежуточный результат) и направление в муниципальную образовательную организацию (основной результат)</w:t>
            </w:r>
          </w:p>
        </w:tc>
      </w:tr>
      <w:tr w:rsidR="00A95021" w:rsidTr="00DC4B4D">
        <w:tc>
          <w:tcPr>
            <w:tcW w:w="2265" w:type="dxa"/>
            <w:vMerge/>
          </w:tcPr>
          <w:p w:rsidR="00A95021" w:rsidRDefault="00A95021" w:rsidP="00D90C90">
            <w:pPr>
              <w:pStyle w:val="Default"/>
              <w:jc w:val="both"/>
              <w:rPr>
                <w:sz w:val="23"/>
                <w:szCs w:val="23"/>
              </w:rPr>
            </w:pPr>
          </w:p>
        </w:tc>
        <w:tc>
          <w:tcPr>
            <w:tcW w:w="2214" w:type="dxa"/>
          </w:tcPr>
          <w:p w:rsidR="00A95021" w:rsidRDefault="00A95021">
            <w:pPr>
              <w:pStyle w:val="Default"/>
              <w:rPr>
                <w:sz w:val="23"/>
                <w:szCs w:val="23"/>
              </w:rPr>
            </w:pPr>
            <w:proofErr w:type="gramStart"/>
            <w:r>
              <w:rPr>
                <w:sz w:val="23"/>
                <w:szCs w:val="23"/>
              </w:rPr>
              <w:t xml:space="preserve">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w:t>
            </w:r>
            <w:proofErr w:type="gramEnd"/>
          </w:p>
          <w:p w:rsidR="00A95021" w:rsidRDefault="00A95021">
            <w:pPr>
              <w:pStyle w:val="Default"/>
              <w:rPr>
                <w:sz w:val="23"/>
                <w:szCs w:val="23"/>
              </w:rPr>
            </w:pPr>
            <w:r>
              <w:rPr>
                <w:sz w:val="23"/>
                <w:szCs w:val="23"/>
              </w:rPr>
              <w:t xml:space="preserve">на информирование по заявлениям, поданным на личном приеме») </w:t>
            </w:r>
          </w:p>
        </w:tc>
        <w:tc>
          <w:tcPr>
            <w:tcW w:w="2095" w:type="dxa"/>
          </w:tcPr>
          <w:p w:rsidR="00A95021" w:rsidRDefault="00A95021">
            <w:pPr>
              <w:pStyle w:val="Default"/>
              <w:rPr>
                <w:sz w:val="23"/>
                <w:szCs w:val="23"/>
              </w:rPr>
            </w:pPr>
            <w:r>
              <w:rPr>
                <w:sz w:val="23"/>
                <w:szCs w:val="23"/>
              </w:rPr>
              <w:t xml:space="preserve">В тот же день, что и принятие решения </w:t>
            </w:r>
          </w:p>
        </w:tc>
        <w:tc>
          <w:tcPr>
            <w:tcW w:w="2150" w:type="dxa"/>
          </w:tcPr>
          <w:p w:rsidR="00A95021" w:rsidRDefault="00A95021" w:rsidP="00DC4B4D">
            <w:pPr>
              <w:pStyle w:val="Default"/>
              <w:jc w:val="both"/>
              <w:rPr>
                <w:sz w:val="23"/>
                <w:szCs w:val="23"/>
              </w:rPr>
            </w:pPr>
            <w:r>
              <w:rPr>
                <w:sz w:val="23"/>
                <w:szCs w:val="23"/>
              </w:rPr>
              <w:t xml:space="preserve">Ответственное должностное лицо Уполномоченного органа </w:t>
            </w:r>
          </w:p>
          <w:p w:rsidR="00A95021" w:rsidRDefault="00A95021" w:rsidP="00B92C9D">
            <w:pPr>
              <w:pStyle w:val="Default"/>
              <w:jc w:val="both"/>
              <w:rPr>
                <w:sz w:val="28"/>
                <w:szCs w:val="28"/>
              </w:rPr>
            </w:pP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Default="00A95021" w:rsidP="00B92C9D">
            <w:pPr>
              <w:pStyle w:val="Default"/>
              <w:jc w:val="both"/>
              <w:rPr>
                <w:sz w:val="28"/>
                <w:szCs w:val="28"/>
              </w:rPr>
            </w:pPr>
          </w:p>
        </w:tc>
        <w:tc>
          <w:tcPr>
            <w:tcW w:w="2835" w:type="dxa"/>
          </w:tcPr>
          <w:p w:rsidR="00A95021" w:rsidRDefault="00A95021" w:rsidP="00B92C9D">
            <w:pPr>
              <w:pStyle w:val="Default"/>
              <w:jc w:val="both"/>
              <w:rPr>
                <w:sz w:val="28"/>
                <w:szCs w:val="28"/>
              </w:rPr>
            </w:pPr>
            <w:r>
              <w:rPr>
                <w:sz w:val="23"/>
                <w:szCs w:val="23"/>
              </w:rPr>
              <w:t>Направление заявителю уведомлений о ходе рассмотрения заявления, о предоставлении муниципальной услуги</w:t>
            </w:r>
          </w:p>
        </w:tc>
      </w:tr>
    </w:tbl>
    <w:p w:rsidR="00AB6FE0" w:rsidRPr="00B92C9D" w:rsidRDefault="00AB6FE0" w:rsidP="00B92C9D">
      <w:pPr>
        <w:pStyle w:val="Default"/>
        <w:jc w:val="both"/>
        <w:rPr>
          <w:sz w:val="28"/>
          <w:szCs w:val="28"/>
        </w:rPr>
      </w:pPr>
    </w:p>
    <w:sectPr w:rsidR="00AB6FE0" w:rsidRPr="00B92C9D" w:rsidSect="00246D1A">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78C" w:rsidRDefault="0019278C" w:rsidP="002D7359">
      <w:pPr>
        <w:spacing w:after="0" w:line="240" w:lineRule="auto"/>
      </w:pPr>
      <w:r>
        <w:separator/>
      </w:r>
    </w:p>
  </w:endnote>
  <w:endnote w:type="continuationSeparator" w:id="1">
    <w:p w:rsidR="0019278C" w:rsidRDefault="0019278C" w:rsidP="002D7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78C" w:rsidRDefault="0019278C" w:rsidP="002D7359">
      <w:pPr>
        <w:spacing w:after="0" w:line="240" w:lineRule="auto"/>
      </w:pPr>
      <w:r>
        <w:separator/>
      </w:r>
    </w:p>
  </w:footnote>
  <w:footnote w:type="continuationSeparator" w:id="1">
    <w:p w:rsidR="0019278C" w:rsidRDefault="0019278C" w:rsidP="002D7359">
      <w:pPr>
        <w:spacing w:after="0" w:line="240" w:lineRule="auto"/>
      </w:pPr>
      <w:r>
        <w:continuationSeparator/>
      </w:r>
    </w:p>
  </w:footnote>
  <w:footnote w:id="2">
    <w:p w:rsidR="0019278C" w:rsidRPr="00F82CAF" w:rsidRDefault="0019278C" w:rsidP="00F82CAF">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FE9"/>
    <w:multiLevelType w:val="hybridMultilevel"/>
    <w:tmpl w:val="62ADD8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2C4F04"/>
    <w:multiLevelType w:val="multilevel"/>
    <w:tmpl w:val="14066EF8"/>
    <w:lvl w:ilvl="0">
      <w:start w:val="1"/>
      <w:numFmt w:val="decimal"/>
      <w:lvlText w:val="%1."/>
      <w:lvlJc w:val="left"/>
      <w:pPr>
        <w:tabs>
          <w:tab w:val="num" w:pos="810"/>
        </w:tabs>
        <w:ind w:left="810" w:hanging="450"/>
      </w:pPr>
      <w:rPr>
        <w:b w:val="0"/>
        <w:bCs w:val="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451FAFBF"/>
    <w:multiLevelType w:val="hybridMultilevel"/>
    <w:tmpl w:val="218CE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869CE"/>
    <w:rsid w:val="00027EEA"/>
    <w:rsid w:val="00040DC6"/>
    <w:rsid w:val="00047A8E"/>
    <w:rsid w:val="000548A8"/>
    <w:rsid w:val="000A027E"/>
    <w:rsid w:val="000B2D0D"/>
    <w:rsid w:val="000D0DDC"/>
    <w:rsid w:val="00102AAB"/>
    <w:rsid w:val="00125341"/>
    <w:rsid w:val="001342C8"/>
    <w:rsid w:val="00141CF5"/>
    <w:rsid w:val="00167FBD"/>
    <w:rsid w:val="00181F6F"/>
    <w:rsid w:val="001861FD"/>
    <w:rsid w:val="0019278C"/>
    <w:rsid w:val="00197DB8"/>
    <w:rsid w:val="001F7128"/>
    <w:rsid w:val="002120C9"/>
    <w:rsid w:val="002377CC"/>
    <w:rsid w:val="00246D1A"/>
    <w:rsid w:val="002A44AF"/>
    <w:rsid w:val="002A5AE3"/>
    <w:rsid w:val="002A7DC3"/>
    <w:rsid w:val="002B50A5"/>
    <w:rsid w:val="002D7359"/>
    <w:rsid w:val="002E549D"/>
    <w:rsid w:val="002F206F"/>
    <w:rsid w:val="002F5B77"/>
    <w:rsid w:val="00310FAC"/>
    <w:rsid w:val="00311962"/>
    <w:rsid w:val="0031381F"/>
    <w:rsid w:val="00335F15"/>
    <w:rsid w:val="00352C2C"/>
    <w:rsid w:val="0036587D"/>
    <w:rsid w:val="00372DA7"/>
    <w:rsid w:val="00375F6D"/>
    <w:rsid w:val="00385405"/>
    <w:rsid w:val="00396BDC"/>
    <w:rsid w:val="003F66EF"/>
    <w:rsid w:val="00415725"/>
    <w:rsid w:val="00424778"/>
    <w:rsid w:val="0044118E"/>
    <w:rsid w:val="004658E1"/>
    <w:rsid w:val="004A361A"/>
    <w:rsid w:val="004C5E2D"/>
    <w:rsid w:val="004D709A"/>
    <w:rsid w:val="004E7814"/>
    <w:rsid w:val="00535C1F"/>
    <w:rsid w:val="00547746"/>
    <w:rsid w:val="005658A3"/>
    <w:rsid w:val="005A1F28"/>
    <w:rsid w:val="005B3C52"/>
    <w:rsid w:val="005B7E3A"/>
    <w:rsid w:val="005D5241"/>
    <w:rsid w:val="005E2B87"/>
    <w:rsid w:val="00604597"/>
    <w:rsid w:val="00611831"/>
    <w:rsid w:val="00630F36"/>
    <w:rsid w:val="00636B73"/>
    <w:rsid w:val="00643346"/>
    <w:rsid w:val="006A1403"/>
    <w:rsid w:val="006D03D2"/>
    <w:rsid w:val="006F5B0F"/>
    <w:rsid w:val="007041EA"/>
    <w:rsid w:val="007110EA"/>
    <w:rsid w:val="00721377"/>
    <w:rsid w:val="00725334"/>
    <w:rsid w:val="0074606F"/>
    <w:rsid w:val="0078560C"/>
    <w:rsid w:val="007869CE"/>
    <w:rsid w:val="00797AA4"/>
    <w:rsid w:val="007C1A23"/>
    <w:rsid w:val="00812D60"/>
    <w:rsid w:val="008152CF"/>
    <w:rsid w:val="00831CC8"/>
    <w:rsid w:val="00844E29"/>
    <w:rsid w:val="00864078"/>
    <w:rsid w:val="00867A1C"/>
    <w:rsid w:val="00877C5B"/>
    <w:rsid w:val="00883C2F"/>
    <w:rsid w:val="008861EB"/>
    <w:rsid w:val="008C63A9"/>
    <w:rsid w:val="008D4B5E"/>
    <w:rsid w:val="0090193C"/>
    <w:rsid w:val="00901B4E"/>
    <w:rsid w:val="00904260"/>
    <w:rsid w:val="00911B81"/>
    <w:rsid w:val="00916F1D"/>
    <w:rsid w:val="00956534"/>
    <w:rsid w:val="009A6E2B"/>
    <w:rsid w:val="009B2CAC"/>
    <w:rsid w:val="009C1348"/>
    <w:rsid w:val="009F6B25"/>
    <w:rsid w:val="00A27FDD"/>
    <w:rsid w:val="00A441FC"/>
    <w:rsid w:val="00A532CC"/>
    <w:rsid w:val="00A64D97"/>
    <w:rsid w:val="00A93863"/>
    <w:rsid w:val="00A95021"/>
    <w:rsid w:val="00AB5F14"/>
    <w:rsid w:val="00AB6FE0"/>
    <w:rsid w:val="00AD7C65"/>
    <w:rsid w:val="00AE09D2"/>
    <w:rsid w:val="00AE5783"/>
    <w:rsid w:val="00AF2D32"/>
    <w:rsid w:val="00B360E0"/>
    <w:rsid w:val="00B64744"/>
    <w:rsid w:val="00B92C9D"/>
    <w:rsid w:val="00C02E07"/>
    <w:rsid w:val="00C165E7"/>
    <w:rsid w:val="00C54911"/>
    <w:rsid w:val="00C565C6"/>
    <w:rsid w:val="00C6501F"/>
    <w:rsid w:val="00C70689"/>
    <w:rsid w:val="00C9467F"/>
    <w:rsid w:val="00CB4FFE"/>
    <w:rsid w:val="00CC5B23"/>
    <w:rsid w:val="00D00C10"/>
    <w:rsid w:val="00D43081"/>
    <w:rsid w:val="00D6379A"/>
    <w:rsid w:val="00D73BEA"/>
    <w:rsid w:val="00D90C90"/>
    <w:rsid w:val="00D915AB"/>
    <w:rsid w:val="00D93C8A"/>
    <w:rsid w:val="00DA1A6A"/>
    <w:rsid w:val="00DC4B4D"/>
    <w:rsid w:val="00DE0BD0"/>
    <w:rsid w:val="00DF44B1"/>
    <w:rsid w:val="00E00D5C"/>
    <w:rsid w:val="00E10989"/>
    <w:rsid w:val="00E206DE"/>
    <w:rsid w:val="00E8030A"/>
    <w:rsid w:val="00E92FC6"/>
    <w:rsid w:val="00EB7EE1"/>
    <w:rsid w:val="00EC0888"/>
    <w:rsid w:val="00EE391F"/>
    <w:rsid w:val="00F04041"/>
    <w:rsid w:val="00F2495D"/>
    <w:rsid w:val="00F76535"/>
    <w:rsid w:val="00F815B9"/>
    <w:rsid w:val="00F82CAF"/>
    <w:rsid w:val="00F86BE7"/>
    <w:rsid w:val="00F9442B"/>
    <w:rsid w:val="00FB7AA6"/>
    <w:rsid w:val="00FE0388"/>
    <w:rsid w:val="00FF0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69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2D735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D7359"/>
  </w:style>
  <w:style w:type="paragraph" w:styleId="a5">
    <w:name w:val="footer"/>
    <w:basedOn w:val="a"/>
    <w:link w:val="a6"/>
    <w:uiPriority w:val="99"/>
    <w:semiHidden/>
    <w:unhideWhenUsed/>
    <w:rsid w:val="002D735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D7359"/>
  </w:style>
  <w:style w:type="paragraph" w:styleId="a7">
    <w:name w:val="footnote text"/>
    <w:basedOn w:val="a"/>
    <w:link w:val="a8"/>
    <w:uiPriority w:val="99"/>
    <w:semiHidden/>
    <w:unhideWhenUsed/>
    <w:rsid w:val="002D7359"/>
    <w:pPr>
      <w:spacing w:after="0" w:line="240" w:lineRule="auto"/>
    </w:pPr>
    <w:rPr>
      <w:sz w:val="20"/>
      <w:szCs w:val="20"/>
    </w:rPr>
  </w:style>
  <w:style w:type="character" w:customStyle="1" w:styleId="a8">
    <w:name w:val="Текст сноски Знак"/>
    <w:basedOn w:val="a0"/>
    <w:link w:val="a7"/>
    <w:uiPriority w:val="99"/>
    <w:semiHidden/>
    <w:rsid w:val="002D7359"/>
    <w:rPr>
      <w:sz w:val="20"/>
      <w:szCs w:val="20"/>
    </w:rPr>
  </w:style>
  <w:style w:type="character" w:styleId="a9">
    <w:name w:val="footnote reference"/>
    <w:basedOn w:val="a0"/>
    <w:uiPriority w:val="99"/>
    <w:semiHidden/>
    <w:unhideWhenUsed/>
    <w:rsid w:val="002D7359"/>
    <w:rPr>
      <w:vertAlign w:val="superscript"/>
    </w:rPr>
  </w:style>
  <w:style w:type="table" w:styleId="aa">
    <w:name w:val="Table Grid"/>
    <w:basedOn w:val="a1"/>
    <w:uiPriority w:val="59"/>
    <w:rsid w:val="002F5B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1"/>
    <w:basedOn w:val="a"/>
    <w:next w:val="a"/>
    <w:link w:val="1"/>
    <w:uiPriority w:val="99"/>
    <w:qFormat/>
    <w:rsid w:val="00D93C8A"/>
    <w:pPr>
      <w:keepNext/>
      <w:suppressAutoHyphens/>
      <w:spacing w:after="0" w:line="240" w:lineRule="auto"/>
      <w:jc w:val="center"/>
      <w:outlineLvl w:val="0"/>
    </w:pPr>
    <w:rPr>
      <w:rFonts w:ascii="Times New Roman" w:eastAsia="Times New Roman" w:hAnsi="Times New Roman" w:cs="Times New Roman"/>
      <w:sz w:val="24"/>
      <w:szCs w:val="24"/>
      <w:u w:val="single"/>
    </w:rPr>
  </w:style>
  <w:style w:type="paragraph" w:customStyle="1" w:styleId="21">
    <w:name w:val="Заголовок 21"/>
    <w:basedOn w:val="a"/>
    <w:next w:val="a"/>
    <w:link w:val="2"/>
    <w:uiPriority w:val="99"/>
    <w:qFormat/>
    <w:rsid w:val="00D93C8A"/>
    <w:pPr>
      <w:keepNext/>
      <w:suppressAutoHyphens/>
      <w:spacing w:before="240" w:after="60" w:line="240" w:lineRule="auto"/>
      <w:outlineLvl w:val="1"/>
    </w:pPr>
    <w:rPr>
      <w:rFonts w:ascii="Arial" w:eastAsia="Times New Roman" w:hAnsi="Arial" w:cs="Arial"/>
      <w:b/>
      <w:bCs/>
      <w:i/>
      <w:iCs/>
      <w:sz w:val="28"/>
      <w:szCs w:val="28"/>
    </w:rPr>
  </w:style>
  <w:style w:type="character" w:customStyle="1" w:styleId="1">
    <w:name w:val="Заголовок 1 Знак"/>
    <w:basedOn w:val="a0"/>
    <w:link w:val="11"/>
    <w:uiPriority w:val="99"/>
    <w:qFormat/>
    <w:locked/>
    <w:rsid w:val="00D93C8A"/>
    <w:rPr>
      <w:rFonts w:ascii="Times New Roman" w:eastAsia="Times New Roman" w:hAnsi="Times New Roman" w:cs="Times New Roman"/>
      <w:sz w:val="24"/>
      <w:szCs w:val="24"/>
      <w:u w:val="single"/>
    </w:rPr>
  </w:style>
  <w:style w:type="character" w:customStyle="1" w:styleId="2">
    <w:name w:val="Заголовок 2 Знак"/>
    <w:basedOn w:val="a0"/>
    <w:link w:val="21"/>
    <w:uiPriority w:val="99"/>
    <w:qFormat/>
    <w:locked/>
    <w:rsid w:val="00D93C8A"/>
    <w:rPr>
      <w:rFonts w:ascii="Arial" w:hAnsi="Arial" w:cs="Arial"/>
      <w:b/>
      <w:bCs/>
      <w:i/>
      <w:iCs/>
      <w:sz w:val="28"/>
      <w:szCs w:val="28"/>
      <w:lang w:eastAsia="ru-RU"/>
    </w:rPr>
  </w:style>
  <w:style w:type="character" w:customStyle="1" w:styleId="ab">
    <w:name w:val="Основной текст_"/>
    <w:basedOn w:val="a0"/>
    <w:uiPriority w:val="99"/>
    <w:qFormat/>
    <w:locked/>
    <w:rsid w:val="00D93C8A"/>
    <w:rPr>
      <w:rFonts w:ascii="Times New Roman" w:hAnsi="Times New Roman" w:cs="Times New Roman"/>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75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snashkola.edusit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oseroschool.edusite.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yaozero-detsad.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upa-detsad.ru/" TargetMode="External"/><Relationship Id="rId4" Type="http://schemas.openxmlformats.org/officeDocument/2006/relationships/settings" Target="settings.xml"/><Relationship Id="rId9" Type="http://schemas.openxmlformats.org/officeDocument/2006/relationships/hyperlink" Target="http://www.louhi-detsad.ru/" TargetMode="External"/><Relationship Id="rId14" Type="http://schemas.openxmlformats.org/officeDocument/2006/relationships/hyperlink" Target="http://sofschool.edu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EFB1-15EC-4A9B-8502-381BC39C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37</Pages>
  <Words>12860</Words>
  <Characters>73303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2022-08-08T09:24:00Z</cp:lastPrinted>
  <dcterms:created xsi:type="dcterms:W3CDTF">2022-07-19T13:38:00Z</dcterms:created>
  <dcterms:modified xsi:type="dcterms:W3CDTF">2022-08-08T12:04:00Z</dcterms:modified>
</cp:coreProperties>
</file>