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A7C" w:rsidRDefault="001D2A7C" w:rsidP="001D2A7C">
      <w:pPr>
        <w:jc w:val="center"/>
      </w:pPr>
      <w:r>
        <w:rPr>
          <w:noProof/>
        </w:rPr>
        <w:drawing>
          <wp:inline distT="0" distB="0" distL="0" distR="0">
            <wp:extent cx="717550" cy="845185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4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2A7C" w:rsidRDefault="001D2A7C" w:rsidP="001D2A7C">
      <w:pPr>
        <w:jc w:val="center"/>
        <w:rPr>
          <w:b/>
          <w:lang w:val="en-US"/>
        </w:rPr>
      </w:pPr>
    </w:p>
    <w:p w:rsidR="001D2A7C" w:rsidRDefault="001D2A7C" w:rsidP="001D2A7C">
      <w:pPr>
        <w:pStyle w:val="1"/>
        <w:rPr>
          <w:b/>
          <w:sz w:val="28"/>
        </w:rPr>
      </w:pPr>
      <w:r>
        <w:rPr>
          <w:b/>
          <w:sz w:val="28"/>
        </w:rPr>
        <w:t>РЕСПУБЛИКА КАРЕЛИЯ</w:t>
      </w:r>
    </w:p>
    <w:p w:rsidR="001D2A7C" w:rsidRDefault="001D2A7C" w:rsidP="001D2A7C">
      <w:pPr>
        <w:pStyle w:val="2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Администрация Лоухского муниципального района</w:t>
      </w:r>
    </w:p>
    <w:p w:rsidR="001D2A7C" w:rsidRDefault="001D2A7C" w:rsidP="001D2A7C">
      <w:pPr>
        <w:pStyle w:val="1"/>
        <w:rPr>
          <w:b/>
          <w:szCs w:val="24"/>
        </w:rPr>
      </w:pPr>
    </w:p>
    <w:p w:rsidR="001D2A7C" w:rsidRDefault="001D2A7C" w:rsidP="001D2A7C">
      <w:pPr>
        <w:pStyle w:val="1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  № 1066-Р</w:t>
      </w:r>
    </w:p>
    <w:p w:rsidR="001D2A7C" w:rsidRDefault="001D2A7C" w:rsidP="001D2A7C"/>
    <w:p w:rsidR="001D2A7C" w:rsidRDefault="001D2A7C" w:rsidP="001D2A7C">
      <w:pPr>
        <w:jc w:val="both"/>
        <w:rPr>
          <w:sz w:val="24"/>
        </w:rPr>
      </w:pPr>
      <w:proofErr w:type="spellStart"/>
      <w:r>
        <w:rPr>
          <w:sz w:val="24"/>
        </w:rPr>
        <w:t>пгт</w:t>
      </w:r>
      <w:proofErr w:type="spellEnd"/>
      <w:r>
        <w:rPr>
          <w:sz w:val="24"/>
        </w:rPr>
        <w:t>. Лоухи                                                                                                     05 ноября 2019 года</w:t>
      </w:r>
    </w:p>
    <w:p w:rsidR="001D2A7C" w:rsidRDefault="001D2A7C" w:rsidP="001D2A7C">
      <w:pPr>
        <w:jc w:val="both"/>
        <w:rPr>
          <w:sz w:val="24"/>
        </w:rPr>
      </w:pPr>
    </w:p>
    <w:p w:rsidR="001D2A7C" w:rsidRDefault="001D2A7C" w:rsidP="001D2A7C">
      <w:pPr>
        <w:pStyle w:val="11"/>
        <w:shd w:val="clear" w:color="auto" w:fill="auto"/>
        <w:spacing w:after="208" w:line="230" w:lineRule="exact"/>
        <w:ind w:left="20" w:firstLine="340"/>
        <w:jc w:val="center"/>
        <w:rPr>
          <w:sz w:val="24"/>
          <w:szCs w:val="24"/>
        </w:rPr>
      </w:pPr>
      <w:r>
        <w:rPr>
          <w:sz w:val="24"/>
          <w:szCs w:val="24"/>
        </w:rPr>
        <w:t>О запрете выхода на лёд водоёмов Лоухского муниципального района</w:t>
      </w:r>
    </w:p>
    <w:p w:rsidR="001D2A7C" w:rsidRDefault="001D2A7C" w:rsidP="001D2A7C">
      <w:pPr>
        <w:pStyle w:val="a3"/>
        <w:ind w:firstLine="708"/>
        <w:jc w:val="both"/>
        <w:rPr>
          <w:sz w:val="24"/>
          <w:szCs w:val="24"/>
        </w:rPr>
      </w:pPr>
    </w:p>
    <w:p w:rsidR="001D2A7C" w:rsidRDefault="001D2A7C" w:rsidP="001D2A7C">
      <w:pPr>
        <w:pStyle w:val="a3"/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>
        <w:rPr>
          <w:sz w:val="24"/>
          <w:szCs w:val="24"/>
        </w:rPr>
        <w:t>В связи с установившейся минусовой температурой воздуха и началом образования ледового покрытия на водоёмах Лоухского муниципального района и в целях предотвращения возможных чрезвычайных ситуаций и обеспечения безопасности на водоёмах:</w:t>
      </w:r>
      <w:proofErr w:type="gramEnd"/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1.Запретить выход граждан на лёд водоёмов Лоухского муниципального района с 05 ноября 2019 года до образования ледового покрытия не менее 10 см.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2. Рекомендовать главам городских и сельских поселений Лоухского муниципального района: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- издать распоряжения о запрете выхода на лёд водоёмов, депутатам муниципальных образований провести разъяснительную работу среди населения по выполнению данного распоряжения.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3. Рекомендовать Муниципальному казённому учреждению «Районное управление образования Лоухского района» организовать с привлечением специалистов Лоухского инспекторского участка ФКУ «Центр ГИМС МЧС России по РК» в образовательных учреждениях района проведение занятий, бесед по вопросу обеспечения безопасности детей в период ледостава.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 Рекомендовать Лоухскому инспекторскому участку ФКУ «Центр ГИМС МЧС России по РК» разработать и распространить среди населения Лоухского муниципального района памятки о безопасном поведении на льду. 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5. Контроль за выполнением настоящего распоряжения оставляю за собой</w:t>
      </w:r>
      <w:proofErr w:type="gramStart"/>
      <w:r>
        <w:rPr>
          <w:sz w:val="24"/>
          <w:szCs w:val="24"/>
        </w:rPr>
        <w:t>..</w:t>
      </w:r>
      <w:proofErr w:type="gramEnd"/>
    </w:p>
    <w:p w:rsidR="001D2A7C" w:rsidRDefault="001D2A7C" w:rsidP="001D2A7C">
      <w:pPr>
        <w:pStyle w:val="a3"/>
        <w:ind w:firstLine="708"/>
        <w:jc w:val="both"/>
        <w:rPr>
          <w:sz w:val="24"/>
          <w:szCs w:val="24"/>
        </w:rPr>
      </w:pPr>
    </w:p>
    <w:p w:rsidR="001D2A7C" w:rsidRDefault="001D2A7C" w:rsidP="001D2A7C">
      <w:pPr>
        <w:pStyle w:val="a3"/>
        <w:jc w:val="both"/>
        <w:rPr>
          <w:sz w:val="24"/>
          <w:szCs w:val="24"/>
        </w:rPr>
      </w:pP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Глава Администрации Лоухского</w:t>
      </w:r>
    </w:p>
    <w:p w:rsidR="001D2A7C" w:rsidRDefault="001D2A7C" w:rsidP="001D2A7C">
      <w:pPr>
        <w:pStyle w:val="a3"/>
        <w:jc w:val="both"/>
        <w:rPr>
          <w:sz w:val="24"/>
          <w:szCs w:val="24"/>
        </w:rPr>
      </w:pPr>
      <w:r>
        <w:rPr>
          <w:sz w:val="24"/>
          <w:szCs w:val="24"/>
        </w:rPr>
        <w:t>муниципального района                                                   С.М.Лебедев</w:t>
      </w:r>
    </w:p>
    <w:p w:rsidR="001D2A7C" w:rsidRDefault="001D2A7C" w:rsidP="001D2A7C"/>
    <w:p w:rsidR="00602651" w:rsidRDefault="00602651"/>
    <w:sectPr w:rsidR="00602651" w:rsidSect="00602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oNotDisplayPageBoundaries/>
  <w:proofState w:spelling="clean" w:grammar="clean"/>
  <w:defaultTabStop w:val="708"/>
  <w:characterSpacingControl w:val="doNotCompress"/>
  <w:compat/>
  <w:rsids>
    <w:rsidRoot w:val="001D2A7C"/>
    <w:rsid w:val="001D2A7C"/>
    <w:rsid w:val="006026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D2A7C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1D2A7C"/>
    <w:pPr>
      <w:keepNext/>
      <w:jc w:val="center"/>
      <w:outlineLvl w:val="1"/>
    </w:pPr>
    <w:rPr>
      <w:b/>
      <w:sz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2A7C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1D2A7C"/>
    <w:rPr>
      <w:rFonts w:ascii="Times New Roman" w:eastAsia="Times New Roman" w:hAnsi="Times New Roman" w:cs="Times New Roman"/>
      <w:b/>
      <w:szCs w:val="20"/>
      <w:lang w:val="en-US" w:eastAsia="ru-RU"/>
    </w:rPr>
  </w:style>
  <w:style w:type="paragraph" w:styleId="a3">
    <w:name w:val="No Spacing"/>
    <w:uiPriority w:val="1"/>
    <w:qFormat/>
    <w:rsid w:val="001D2A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Основной текст_"/>
    <w:basedOn w:val="a0"/>
    <w:link w:val="11"/>
    <w:locked/>
    <w:rsid w:val="001D2A7C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a4"/>
    <w:rsid w:val="001D2A7C"/>
    <w:pPr>
      <w:shd w:val="clear" w:color="auto" w:fill="FFFFFF"/>
      <w:spacing w:before="300" w:after="540" w:line="0" w:lineRule="atLeast"/>
      <w:jc w:val="both"/>
    </w:pPr>
    <w:rPr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1D2A7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D2A7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69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MRGO</dc:creator>
  <cp:lastModifiedBy>MRGO</cp:lastModifiedBy>
  <cp:revision>1</cp:revision>
  <dcterms:created xsi:type="dcterms:W3CDTF">2019-11-05T13:03:00Z</dcterms:created>
  <dcterms:modified xsi:type="dcterms:W3CDTF">2019-11-05T13:03:00Z</dcterms:modified>
</cp:coreProperties>
</file>