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0D" w:rsidRPr="00935C4C" w:rsidRDefault="0072790D" w:rsidP="00285F9A">
      <w:pPr>
        <w:rPr>
          <w:szCs w:val="28"/>
        </w:rPr>
      </w:pPr>
    </w:p>
    <w:p w:rsidR="004521EF" w:rsidRDefault="004521EF" w:rsidP="004521EF">
      <w:pPr>
        <w:rPr>
          <w:b/>
          <w:sz w:val="28"/>
          <w:szCs w:val="28"/>
        </w:rPr>
      </w:pPr>
    </w:p>
    <w:p w:rsidR="004521EF" w:rsidRDefault="004521EF" w:rsidP="004521EF">
      <w:pPr>
        <w:jc w:val="center"/>
        <w:rPr>
          <w:b/>
          <w:sz w:val="28"/>
        </w:rPr>
      </w:pPr>
      <w:r>
        <w:rPr>
          <w:b/>
          <w:sz w:val="28"/>
        </w:rPr>
        <w:t>РЕСПУБЛИКА КАРЕЛИЯ ЛОУХСКИЙ РАЙОН</w:t>
      </w:r>
    </w:p>
    <w:p w:rsidR="004521EF" w:rsidRDefault="004521EF" w:rsidP="004521EF">
      <w:pPr>
        <w:jc w:val="center"/>
        <w:rPr>
          <w:b/>
          <w:sz w:val="28"/>
        </w:rPr>
      </w:pPr>
      <w:r>
        <w:rPr>
          <w:b/>
          <w:sz w:val="28"/>
        </w:rPr>
        <w:t>СОВЕТ ЛОУХСКОГО ГОРОДСКОГО ПОСЕЛЕНИЯ</w:t>
      </w:r>
    </w:p>
    <w:p w:rsidR="004521EF" w:rsidRDefault="004521EF" w:rsidP="004521EF">
      <w:pPr>
        <w:jc w:val="center"/>
        <w:rPr>
          <w:b/>
        </w:rPr>
      </w:pPr>
    </w:p>
    <w:p w:rsidR="00285F9A" w:rsidRDefault="00285F9A" w:rsidP="004521EF">
      <w:pPr>
        <w:jc w:val="center"/>
        <w:rPr>
          <w:b/>
        </w:rPr>
      </w:pPr>
    </w:p>
    <w:p w:rsidR="00285F9A" w:rsidRDefault="00285F9A" w:rsidP="004521EF">
      <w:pPr>
        <w:jc w:val="center"/>
        <w:rPr>
          <w:b/>
        </w:rPr>
      </w:pPr>
    </w:p>
    <w:p w:rsidR="004521EF" w:rsidRPr="005C5CF7" w:rsidRDefault="005C5CF7" w:rsidP="004521EF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№ </w:t>
      </w:r>
      <w:r w:rsidR="009F4A68">
        <w:rPr>
          <w:b/>
          <w:sz w:val="28"/>
        </w:rPr>
        <w:t>133</w:t>
      </w:r>
      <w:bookmarkStart w:id="0" w:name="_GoBack"/>
      <w:bookmarkEnd w:id="0"/>
    </w:p>
    <w:p w:rsidR="004521EF" w:rsidRDefault="004521EF" w:rsidP="004521EF">
      <w:pPr>
        <w:jc w:val="center"/>
        <w:rPr>
          <w:b/>
        </w:rPr>
      </w:pP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X</w:t>
      </w:r>
      <w:r>
        <w:rPr>
          <w:b/>
        </w:rPr>
        <w:t>Х</w:t>
      </w:r>
      <w:r w:rsidR="00285F9A">
        <w:rPr>
          <w:b/>
          <w:lang w:val="en-US"/>
        </w:rPr>
        <w:t>XIV</w:t>
      </w:r>
      <w:r>
        <w:rPr>
          <w:b/>
        </w:rPr>
        <w:t xml:space="preserve"> сессии </w:t>
      </w:r>
      <w:r w:rsidR="005C5CF7">
        <w:rPr>
          <w:b/>
          <w:lang w:val="en-US"/>
        </w:rPr>
        <w:t>V</w:t>
      </w:r>
      <w:r>
        <w:rPr>
          <w:b/>
        </w:rPr>
        <w:t xml:space="preserve"> созыва</w:t>
      </w:r>
    </w:p>
    <w:p w:rsidR="004521EF" w:rsidRDefault="004521EF" w:rsidP="004521EF">
      <w:pPr>
        <w:jc w:val="center"/>
        <w:rPr>
          <w:b/>
        </w:rPr>
      </w:pPr>
      <w:r>
        <w:rPr>
          <w:b/>
        </w:rPr>
        <w:t xml:space="preserve">от </w:t>
      </w:r>
      <w:r w:rsidR="005C5CF7" w:rsidRPr="005C5CF7">
        <w:rPr>
          <w:b/>
        </w:rPr>
        <w:t>17</w:t>
      </w:r>
      <w:r w:rsidR="00285F9A">
        <w:rPr>
          <w:b/>
        </w:rPr>
        <w:t xml:space="preserve"> июня </w:t>
      </w:r>
      <w:r>
        <w:rPr>
          <w:b/>
        </w:rPr>
        <w:t>20</w:t>
      </w:r>
      <w:r w:rsidR="005C5CF7" w:rsidRPr="00285F9A">
        <w:rPr>
          <w:b/>
        </w:rPr>
        <w:t>24</w:t>
      </w:r>
      <w:r>
        <w:rPr>
          <w:b/>
        </w:rPr>
        <w:t xml:space="preserve"> года</w:t>
      </w:r>
    </w:p>
    <w:p w:rsidR="00845782" w:rsidRDefault="00845782" w:rsidP="00157E7E">
      <w:pPr>
        <w:jc w:val="center"/>
      </w:pPr>
    </w:p>
    <w:p w:rsidR="00E01ACB" w:rsidRDefault="00E01ACB" w:rsidP="00157E7E">
      <w:pPr>
        <w:jc w:val="center"/>
      </w:pPr>
    </w:p>
    <w:p w:rsidR="003B1F9D" w:rsidRPr="00935C4C" w:rsidRDefault="003B1F9D" w:rsidP="00285F9A"/>
    <w:p w:rsidR="00145ED2" w:rsidRPr="00285F9A" w:rsidRDefault="00145ED2" w:rsidP="00145ED2">
      <w:r w:rsidRPr="00285F9A">
        <w:t xml:space="preserve">О </w:t>
      </w:r>
      <w:r w:rsidR="001B51AF" w:rsidRPr="00285F9A">
        <w:t xml:space="preserve">назначении выборов </w:t>
      </w:r>
      <w:r w:rsidR="00DF1121" w:rsidRPr="00285F9A">
        <w:t>депутатов</w:t>
      </w:r>
      <w:r w:rsidRPr="00285F9A">
        <w:t xml:space="preserve"> </w:t>
      </w:r>
    </w:p>
    <w:p w:rsidR="00145ED2" w:rsidRPr="00285F9A" w:rsidRDefault="00DF1121" w:rsidP="00145ED2">
      <w:r w:rsidRPr="00285F9A">
        <w:t xml:space="preserve">Совета </w:t>
      </w:r>
      <w:r w:rsidR="004521EF" w:rsidRPr="00285F9A">
        <w:t>Лоухского городского</w:t>
      </w:r>
      <w:r w:rsidR="00145ED2" w:rsidRPr="00285F9A">
        <w:t xml:space="preserve"> поселения</w:t>
      </w:r>
      <w:r w:rsidR="004521EF" w:rsidRPr="00285F9A">
        <w:t xml:space="preserve"> </w:t>
      </w:r>
      <w:r w:rsidR="00F57EC8">
        <w:t>шестого</w:t>
      </w:r>
      <w:r w:rsidR="00E77BA4" w:rsidRPr="00285F9A">
        <w:t xml:space="preserve"> созыва</w:t>
      </w:r>
    </w:p>
    <w:p w:rsidR="006340D8" w:rsidRPr="00285F9A" w:rsidRDefault="006340D8" w:rsidP="00157E7E">
      <w:pPr>
        <w:ind w:firstLine="709"/>
        <w:jc w:val="both"/>
      </w:pPr>
    </w:p>
    <w:p w:rsidR="00E10E9F" w:rsidRPr="00285F9A" w:rsidRDefault="00E10E9F" w:rsidP="006340D8">
      <w:pPr>
        <w:ind w:firstLine="709"/>
        <w:jc w:val="both"/>
      </w:pPr>
    </w:p>
    <w:p w:rsidR="001B51AF" w:rsidRPr="00285F9A" w:rsidRDefault="001B51AF" w:rsidP="001B51AF">
      <w:pPr>
        <w:ind w:firstLine="709"/>
        <w:jc w:val="both"/>
        <w:rPr>
          <w:i/>
        </w:rPr>
      </w:pPr>
      <w:r w:rsidRPr="00285F9A">
        <w:t>В соответствии со статьей 10 Фе</w:t>
      </w:r>
      <w:r w:rsidR="005C5CF7" w:rsidRPr="00285F9A">
        <w:t>дерального закона от 12 июня 200</w:t>
      </w:r>
      <w:r w:rsidRPr="00285F9A">
        <w:t xml:space="preserve">2 года № 67-ФЗ </w:t>
      </w:r>
      <w:r w:rsidR="003D2770" w:rsidRPr="00285F9A">
        <w:t xml:space="preserve">          </w:t>
      </w:r>
      <w:r w:rsidRPr="00285F9A">
        <w:t>«Об основных гарантиях избирательных прав и права на участие в референдуме граждан Российской Федерации», статьей 6 Закона Республики Карели</w:t>
      </w:r>
      <w:r w:rsidR="005C5CF7" w:rsidRPr="00285F9A">
        <w:t>я</w:t>
      </w:r>
      <w:r w:rsidRPr="00285F9A">
        <w:t xml:space="preserve"> от 27 июня 2003 года № 683-</w:t>
      </w:r>
      <w:r w:rsidR="00285F9A">
        <w:t>ЗРК</w:t>
      </w:r>
      <w:r w:rsidR="00285F9A" w:rsidRPr="00285F9A">
        <w:t xml:space="preserve"> </w:t>
      </w:r>
      <w:r w:rsidRPr="00285F9A">
        <w:t>«О муниципальных выборах в Республике Карелия»,</w:t>
      </w:r>
      <w:r w:rsidR="00A9506E" w:rsidRPr="00285F9A">
        <w:t xml:space="preserve"> </w:t>
      </w:r>
      <w:r w:rsidR="00C77C48" w:rsidRPr="00285F9A">
        <w:t>стать</w:t>
      </w:r>
      <w:r w:rsidR="005C5CF7" w:rsidRPr="00285F9A">
        <w:t>ей</w:t>
      </w:r>
      <w:r w:rsidR="00C77C48" w:rsidRPr="00285F9A">
        <w:t xml:space="preserve"> </w:t>
      </w:r>
      <w:r w:rsidR="00971BA0" w:rsidRPr="00285F9A">
        <w:t xml:space="preserve">14 </w:t>
      </w:r>
      <w:r w:rsidR="003115C6" w:rsidRPr="00285F9A">
        <w:t xml:space="preserve">Устава </w:t>
      </w:r>
      <w:r w:rsidR="004521EF" w:rsidRPr="00285F9A">
        <w:t>Лоухского городского поселения</w:t>
      </w:r>
    </w:p>
    <w:p w:rsidR="004521EF" w:rsidRPr="00285F9A" w:rsidRDefault="004521EF" w:rsidP="001B51AF">
      <w:pPr>
        <w:ind w:firstLine="709"/>
        <w:jc w:val="both"/>
      </w:pPr>
    </w:p>
    <w:p w:rsidR="004521EF" w:rsidRPr="00285F9A" w:rsidRDefault="004521EF" w:rsidP="004521EF">
      <w:pPr>
        <w:ind w:firstLine="709"/>
        <w:jc w:val="center"/>
      </w:pPr>
      <w:r w:rsidRPr="00285F9A">
        <w:t>Совет Лоухского городского поселения РЕШИЛ:</w:t>
      </w:r>
    </w:p>
    <w:p w:rsidR="00145ED2" w:rsidRPr="00285F9A" w:rsidRDefault="00145ED2" w:rsidP="006340D8">
      <w:pPr>
        <w:ind w:firstLine="709"/>
        <w:jc w:val="center"/>
        <w:rPr>
          <w:u w:val="single"/>
        </w:rPr>
      </w:pPr>
    </w:p>
    <w:p w:rsidR="001B51AF" w:rsidRPr="00285F9A" w:rsidRDefault="001B51AF" w:rsidP="00145ED2">
      <w:pPr>
        <w:ind w:firstLine="709"/>
        <w:jc w:val="both"/>
      </w:pPr>
    </w:p>
    <w:p w:rsidR="001B51AF" w:rsidRPr="00F57EC8" w:rsidRDefault="001B51AF" w:rsidP="001B51AF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F9A">
        <w:rPr>
          <w:rFonts w:ascii="Times New Roman" w:hAnsi="Times New Roman"/>
          <w:sz w:val="24"/>
          <w:szCs w:val="24"/>
        </w:rPr>
        <w:t xml:space="preserve">1. Назначить выборы </w:t>
      </w:r>
      <w:r w:rsidR="00DF1121" w:rsidRPr="00285F9A">
        <w:rPr>
          <w:rFonts w:ascii="Times New Roman" w:hAnsi="Times New Roman"/>
          <w:sz w:val="24"/>
          <w:szCs w:val="24"/>
        </w:rPr>
        <w:t xml:space="preserve">депутатов </w:t>
      </w:r>
      <w:r w:rsidR="00DF1121" w:rsidRPr="00F57EC8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F57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21EF" w:rsidRPr="00F57EC8">
        <w:rPr>
          <w:rFonts w:ascii="Times New Roman" w:eastAsia="Times New Roman" w:hAnsi="Times New Roman"/>
          <w:sz w:val="24"/>
          <w:szCs w:val="24"/>
          <w:lang w:eastAsia="ru-RU"/>
        </w:rPr>
        <w:t xml:space="preserve">Лоухского городского поселения </w:t>
      </w:r>
      <w:r w:rsidR="00F57EC8" w:rsidRPr="00F57EC8">
        <w:rPr>
          <w:rFonts w:ascii="Times New Roman" w:eastAsia="Times New Roman" w:hAnsi="Times New Roman"/>
          <w:sz w:val="24"/>
          <w:szCs w:val="24"/>
          <w:lang w:eastAsia="ru-RU"/>
        </w:rPr>
        <w:t>шестого</w:t>
      </w:r>
      <w:r w:rsidR="00E77BA4" w:rsidRPr="00F57EC8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 </w:t>
      </w:r>
      <w:r w:rsidR="003115C6" w:rsidRPr="00F57EC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5C5CF7" w:rsidRPr="00F57EC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57EC8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72790D" w:rsidRPr="00F57EC8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C5CF7" w:rsidRPr="00F57EC8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F57EC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B51AF" w:rsidRPr="00285F9A" w:rsidRDefault="001B51AF" w:rsidP="001B51AF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5F9A">
        <w:rPr>
          <w:rFonts w:ascii="Times New Roman" w:hAnsi="Times New Roman"/>
          <w:sz w:val="24"/>
          <w:szCs w:val="24"/>
        </w:rPr>
        <w:t>2. Опубликовать настоящее решение в</w:t>
      </w:r>
      <w:r w:rsidR="00971BA0" w:rsidRPr="00285F9A">
        <w:rPr>
          <w:sz w:val="24"/>
          <w:szCs w:val="24"/>
        </w:rPr>
        <w:t xml:space="preserve"> газете </w:t>
      </w:r>
      <w:r w:rsidR="00971BA0" w:rsidRPr="00285F9A">
        <w:rPr>
          <w:rFonts w:ascii="Times New Roman" w:eastAsia="Times New Roman" w:hAnsi="Times New Roman"/>
          <w:sz w:val="24"/>
          <w:szCs w:val="24"/>
          <w:lang w:eastAsia="ru-RU"/>
        </w:rPr>
        <w:t>«Наше Приполярье», «Городской Вестник» Лоухского городского поселения</w:t>
      </w:r>
      <w:r w:rsidR="00971BA0" w:rsidRPr="00285F9A">
        <w:rPr>
          <w:rFonts w:ascii="Times New Roman" w:hAnsi="Times New Roman"/>
          <w:sz w:val="24"/>
          <w:szCs w:val="24"/>
        </w:rPr>
        <w:t xml:space="preserve"> </w:t>
      </w:r>
      <w:r w:rsidR="0014233F" w:rsidRPr="00285F9A">
        <w:rPr>
          <w:rFonts w:ascii="Times New Roman" w:hAnsi="Times New Roman"/>
          <w:sz w:val="24"/>
          <w:szCs w:val="24"/>
        </w:rPr>
        <w:t>не позднее чем чере</w:t>
      </w:r>
      <w:r w:rsidR="00285F9A">
        <w:rPr>
          <w:rFonts w:ascii="Times New Roman" w:hAnsi="Times New Roman"/>
          <w:sz w:val="24"/>
          <w:szCs w:val="24"/>
        </w:rPr>
        <w:t xml:space="preserve">з пять дней со дня его </w:t>
      </w:r>
      <w:proofErr w:type="gramStart"/>
      <w:r w:rsidR="00285F9A">
        <w:rPr>
          <w:rFonts w:ascii="Times New Roman" w:hAnsi="Times New Roman"/>
          <w:sz w:val="24"/>
          <w:szCs w:val="24"/>
        </w:rPr>
        <w:t>принятия</w:t>
      </w:r>
      <w:proofErr w:type="gramEnd"/>
      <w:r w:rsidR="0014233F" w:rsidRPr="00285F9A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r w:rsidR="004521EF" w:rsidRPr="00285F9A">
        <w:rPr>
          <w:rFonts w:ascii="Times New Roman" w:hAnsi="Times New Roman"/>
          <w:sz w:val="24"/>
          <w:szCs w:val="24"/>
        </w:rPr>
        <w:t>Лоухского городского поселения</w:t>
      </w:r>
      <w:r w:rsidR="0014233F" w:rsidRPr="00285F9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1B51AF" w:rsidRPr="00285F9A" w:rsidRDefault="001B51AF" w:rsidP="001B51AF">
      <w:pPr>
        <w:ind w:firstLine="708"/>
        <w:jc w:val="both"/>
      </w:pPr>
      <w:r w:rsidRPr="00285F9A">
        <w:t xml:space="preserve">3. Направить настоящее решение в Территориальную избирательную комиссию </w:t>
      </w:r>
      <w:r w:rsidR="004521EF" w:rsidRPr="00285F9A">
        <w:t>Лоухского</w:t>
      </w:r>
      <w:r w:rsidRPr="00285F9A">
        <w:t xml:space="preserve"> района.</w:t>
      </w:r>
    </w:p>
    <w:p w:rsidR="000625AD" w:rsidRPr="006353AC" w:rsidRDefault="000625AD" w:rsidP="00803C81">
      <w:pPr>
        <w:jc w:val="both"/>
      </w:pPr>
    </w:p>
    <w:p w:rsidR="000625AD" w:rsidRPr="006353AC" w:rsidRDefault="000625AD" w:rsidP="000625AD"/>
    <w:p w:rsidR="000625AD" w:rsidRDefault="000625AD" w:rsidP="004521EF">
      <w:pPr>
        <w:jc w:val="center"/>
      </w:pPr>
    </w:p>
    <w:p w:rsidR="00285F9A" w:rsidRPr="00285F9A" w:rsidRDefault="00285F9A" w:rsidP="00285F9A">
      <w:pPr>
        <w:jc w:val="both"/>
      </w:pPr>
      <w:r>
        <w:t>Председатель Совета Лоухского</w:t>
      </w:r>
      <w:r w:rsidRPr="00285F9A">
        <w:t xml:space="preserve"> </w:t>
      </w:r>
      <w:r>
        <w:t xml:space="preserve">городского поселения </w:t>
      </w:r>
    </w:p>
    <w:p w:rsidR="00F57EC8" w:rsidRDefault="00285F9A" w:rsidP="00F57EC8">
      <w:pPr>
        <w:jc w:val="both"/>
      </w:pPr>
      <w:r>
        <w:t>Глава Лоухского</w:t>
      </w:r>
      <w:r w:rsidRPr="00285F9A">
        <w:t xml:space="preserve"> </w:t>
      </w:r>
      <w:r>
        <w:t>городского поселения</w:t>
      </w:r>
      <w:r w:rsidRPr="00285F9A">
        <w:t xml:space="preserve"> </w:t>
      </w:r>
      <w:r w:rsidRPr="00285F9A">
        <w:tab/>
      </w:r>
      <w:r w:rsidRPr="00285F9A">
        <w:tab/>
      </w:r>
      <w:r w:rsidR="00F57EC8">
        <w:tab/>
      </w:r>
      <w:r w:rsidR="00F57EC8">
        <w:tab/>
      </w:r>
      <w:r w:rsidR="00F57EC8">
        <w:tab/>
      </w:r>
      <w:r w:rsidR="00F57EC8">
        <w:tab/>
        <w:t>А.С. Засухин</w:t>
      </w:r>
    </w:p>
    <w:p w:rsidR="00F57EC8" w:rsidRPr="00F57EC8" w:rsidRDefault="00F57EC8" w:rsidP="00285F9A">
      <w:pPr>
        <w:jc w:val="both"/>
      </w:pPr>
    </w:p>
    <w:p w:rsidR="00285F9A" w:rsidRPr="005C5CF7" w:rsidRDefault="00285F9A" w:rsidP="00285F9A">
      <w:pPr>
        <w:ind w:left="1416"/>
        <w:jc w:val="both"/>
      </w:pPr>
    </w:p>
    <w:p w:rsidR="004521EF" w:rsidRPr="005C5CF7" w:rsidRDefault="00285F9A" w:rsidP="00285F9A">
      <w:pPr>
        <w:ind w:left="1416"/>
        <w:jc w:val="both"/>
      </w:pPr>
      <w:r w:rsidRPr="00285F9A">
        <w:tab/>
      </w:r>
      <w:r w:rsidRPr="00285F9A">
        <w:tab/>
        <w:t xml:space="preserve">   </w:t>
      </w:r>
      <w:r w:rsidRPr="00285F9A">
        <w:tab/>
      </w:r>
      <w:r w:rsidRPr="00285F9A">
        <w:tab/>
      </w:r>
      <w:r w:rsidRPr="00285F9A">
        <w:tab/>
      </w:r>
    </w:p>
    <w:p w:rsidR="003115C6" w:rsidRDefault="003115C6" w:rsidP="004521EF">
      <w:pPr>
        <w:jc w:val="center"/>
      </w:pPr>
    </w:p>
    <w:p w:rsidR="00C77C48" w:rsidRDefault="00C77C48" w:rsidP="004521EF">
      <w:pPr>
        <w:jc w:val="center"/>
      </w:pPr>
    </w:p>
    <w:p w:rsidR="00C77C48" w:rsidRDefault="00C77C48" w:rsidP="000625AD"/>
    <w:p w:rsidR="00C77C48" w:rsidRDefault="00C77C48" w:rsidP="000625AD"/>
    <w:p w:rsidR="00C77C48" w:rsidRDefault="00C77C48" w:rsidP="000625AD"/>
    <w:p w:rsidR="00C77C48" w:rsidRDefault="00C77C48" w:rsidP="000625AD"/>
    <w:p w:rsidR="000625AD" w:rsidRDefault="000625AD" w:rsidP="003D2770">
      <w:pPr>
        <w:rPr>
          <w:u w:val="single"/>
        </w:rPr>
      </w:pPr>
    </w:p>
    <w:sectPr w:rsidR="000625AD" w:rsidSect="005C5C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09C"/>
    <w:multiLevelType w:val="hybridMultilevel"/>
    <w:tmpl w:val="9A380150"/>
    <w:lvl w:ilvl="0" w:tplc="34C4B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820F8"/>
    <w:multiLevelType w:val="hybridMultilevel"/>
    <w:tmpl w:val="3FD09480"/>
    <w:lvl w:ilvl="0" w:tplc="C5388D6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7D"/>
    <w:rsid w:val="000149E0"/>
    <w:rsid w:val="00050AEA"/>
    <w:rsid w:val="000625AD"/>
    <w:rsid w:val="000726DD"/>
    <w:rsid w:val="000C483A"/>
    <w:rsid w:val="000C63EF"/>
    <w:rsid w:val="00103F9D"/>
    <w:rsid w:val="0014233F"/>
    <w:rsid w:val="00145ED2"/>
    <w:rsid w:val="00157E7E"/>
    <w:rsid w:val="001900DC"/>
    <w:rsid w:val="001B51AF"/>
    <w:rsid w:val="001C4A99"/>
    <w:rsid w:val="001E12F3"/>
    <w:rsid w:val="002462FF"/>
    <w:rsid w:val="00285F9A"/>
    <w:rsid w:val="002D57F1"/>
    <w:rsid w:val="003115C6"/>
    <w:rsid w:val="00331B7E"/>
    <w:rsid w:val="00343DD8"/>
    <w:rsid w:val="003A2367"/>
    <w:rsid w:val="003B1F9D"/>
    <w:rsid w:val="003D2770"/>
    <w:rsid w:val="00415C22"/>
    <w:rsid w:val="00436560"/>
    <w:rsid w:val="004521EF"/>
    <w:rsid w:val="00463DF1"/>
    <w:rsid w:val="00481246"/>
    <w:rsid w:val="004A5865"/>
    <w:rsid w:val="004D1134"/>
    <w:rsid w:val="004F67C3"/>
    <w:rsid w:val="0053376C"/>
    <w:rsid w:val="005372F7"/>
    <w:rsid w:val="005C5CF7"/>
    <w:rsid w:val="005F73E6"/>
    <w:rsid w:val="00607775"/>
    <w:rsid w:val="00626281"/>
    <w:rsid w:val="006340D8"/>
    <w:rsid w:val="006353AC"/>
    <w:rsid w:val="0064578E"/>
    <w:rsid w:val="006E20F5"/>
    <w:rsid w:val="0072790D"/>
    <w:rsid w:val="00746FC2"/>
    <w:rsid w:val="00791249"/>
    <w:rsid w:val="007A341C"/>
    <w:rsid w:val="00803C81"/>
    <w:rsid w:val="00817625"/>
    <w:rsid w:val="00825B47"/>
    <w:rsid w:val="00845782"/>
    <w:rsid w:val="00846BE3"/>
    <w:rsid w:val="00865DFB"/>
    <w:rsid w:val="00916809"/>
    <w:rsid w:val="00935C4C"/>
    <w:rsid w:val="00937A9B"/>
    <w:rsid w:val="00952F56"/>
    <w:rsid w:val="0096696B"/>
    <w:rsid w:val="00971BA0"/>
    <w:rsid w:val="009F4A68"/>
    <w:rsid w:val="00A4708B"/>
    <w:rsid w:val="00A61A9F"/>
    <w:rsid w:val="00A64E8C"/>
    <w:rsid w:val="00A85F7D"/>
    <w:rsid w:val="00A9506E"/>
    <w:rsid w:val="00AE0883"/>
    <w:rsid w:val="00C10BAD"/>
    <w:rsid w:val="00C77C48"/>
    <w:rsid w:val="00D95A49"/>
    <w:rsid w:val="00D9652A"/>
    <w:rsid w:val="00DF1121"/>
    <w:rsid w:val="00E00ADA"/>
    <w:rsid w:val="00E01ACB"/>
    <w:rsid w:val="00E10E9F"/>
    <w:rsid w:val="00E462F3"/>
    <w:rsid w:val="00E551E4"/>
    <w:rsid w:val="00E77BA4"/>
    <w:rsid w:val="00ED795D"/>
    <w:rsid w:val="00F5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F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40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37A9B"/>
    <w:pPr>
      <w:keepNext/>
      <w:jc w:val="center"/>
      <w:outlineLvl w:val="4"/>
    </w:pPr>
    <w:rPr>
      <w:b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86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A58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340D8"/>
    <w:rPr>
      <w:rFonts w:ascii="Cambria" w:hAnsi="Cambria"/>
      <w:b/>
      <w:bCs/>
      <w:i/>
      <w:iCs/>
      <w:sz w:val="28"/>
      <w:szCs w:val="28"/>
      <w:lang w:bidi="ar-SA"/>
    </w:rPr>
  </w:style>
  <w:style w:type="paragraph" w:styleId="a5">
    <w:name w:val="List Paragraph"/>
    <w:basedOn w:val="a"/>
    <w:qFormat/>
    <w:rsid w:val="001B51AF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F7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340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37A9B"/>
    <w:pPr>
      <w:keepNext/>
      <w:jc w:val="center"/>
      <w:outlineLvl w:val="4"/>
    </w:pPr>
    <w:rPr>
      <w:b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86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A58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6340D8"/>
    <w:rPr>
      <w:rFonts w:ascii="Cambria" w:hAnsi="Cambria"/>
      <w:b/>
      <w:bCs/>
      <w:i/>
      <w:iCs/>
      <w:sz w:val="28"/>
      <w:szCs w:val="28"/>
      <w:lang w:bidi="ar-SA"/>
    </w:rPr>
  </w:style>
  <w:style w:type="paragraph" w:styleId="a5">
    <w:name w:val="List Paragraph"/>
    <w:basedOn w:val="a"/>
    <w:qFormat/>
    <w:rsid w:val="001B51AF"/>
    <w:pPr>
      <w:spacing w:after="200" w:line="276" w:lineRule="auto"/>
      <w:ind w:left="720"/>
      <w:contextualSpacing/>
    </w:pPr>
    <w:rPr>
      <w:rFonts w:ascii="Constantia" w:eastAsia="Constantia" w:hAnsi="Constant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XTreme.ws</cp:lastModifiedBy>
  <cp:revision>6</cp:revision>
  <cp:lastPrinted>2024-06-17T11:59:00Z</cp:lastPrinted>
  <dcterms:created xsi:type="dcterms:W3CDTF">2024-05-28T05:58:00Z</dcterms:created>
  <dcterms:modified xsi:type="dcterms:W3CDTF">2024-06-17T11:59:00Z</dcterms:modified>
</cp:coreProperties>
</file>