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3E783B">
        <w:rPr>
          <w:b/>
          <w:sz w:val="32"/>
        </w:rPr>
        <w:t xml:space="preserve"> (ПРОЕКТ)</w:t>
      </w:r>
      <w:r>
        <w:rPr>
          <w:b/>
          <w:sz w:val="32"/>
        </w:rPr>
        <w:t xml:space="preserve">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96702B">
        <w:rPr>
          <w:color w:val="000000"/>
        </w:rPr>
        <w:t xml:space="preserve">ования и застройки </w:t>
      </w:r>
      <w:proofErr w:type="spellStart"/>
      <w:r w:rsidR="0096702B">
        <w:rPr>
          <w:color w:val="000000"/>
        </w:rPr>
        <w:t>Пяозерского</w:t>
      </w:r>
      <w:proofErr w:type="spellEnd"/>
      <w:r w:rsidR="0096702B">
        <w:rPr>
          <w:color w:val="000000"/>
        </w:rPr>
        <w:t xml:space="preserve"> городского</w:t>
      </w:r>
      <w:r>
        <w:rPr>
          <w:color w:val="000000"/>
        </w:rPr>
        <w:t xml:space="preserve">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96702B">
        <w:rPr>
          <w:color w:val="000000"/>
        </w:rPr>
        <w:t>й вид использования «</w:t>
      </w:r>
      <w:r w:rsidR="0096702B">
        <w:t>производственные, в том числе сельскохозяйственные, и складские объекты, а также объекты коммунального хозяйства, не требующие установления санитарно-защитной зоны более 300 м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>земельного участка, расположенного по адресу: Республика Карел</w:t>
      </w:r>
      <w:r w:rsidR="0096702B">
        <w:t xml:space="preserve">ия, </w:t>
      </w:r>
      <w:proofErr w:type="spellStart"/>
      <w:r w:rsidR="0096702B">
        <w:t>Лоухский</w:t>
      </w:r>
      <w:proofErr w:type="spellEnd"/>
      <w:r w:rsidR="0096702B">
        <w:t xml:space="preserve"> район, п. </w:t>
      </w:r>
      <w:proofErr w:type="spellStart"/>
      <w:r w:rsidR="0096702B">
        <w:t>Пяозерский</w:t>
      </w:r>
      <w:proofErr w:type="spellEnd"/>
      <w:r>
        <w:t>, территор</w:t>
      </w:r>
      <w:r w:rsidR="0051704C">
        <w:t xml:space="preserve">иальная зона </w:t>
      </w:r>
      <w:r w:rsidR="0096702B">
        <w:t xml:space="preserve">П-1 «Зона производственно-коммунальных объектов </w:t>
      </w:r>
      <w:r w:rsidR="0096702B">
        <w:rPr>
          <w:lang w:val="en-US"/>
        </w:rPr>
        <w:t>IV</w:t>
      </w:r>
      <w:r w:rsidR="0096702B" w:rsidRPr="0096702B">
        <w:t>-</w:t>
      </w:r>
      <w:r w:rsidR="0096702B">
        <w:rPr>
          <w:lang w:val="en-US"/>
        </w:rPr>
        <w:t>V</w:t>
      </w:r>
      <w:r w:rsidR="0096702B">
        <w:t xml:space="preserve"> классов опасности</w:t>
      </w:r>
      <w:r w:rsidR="003E783B">
        <w:t>», согласно схеме расположения земельного участка на кадастровом плане территории (Приложение № 1)</w:t>
      </w:r>
      <w:r w:rsidR="0096702B">
        <w:t>.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 2021 № ___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3E783B" w:rsidRPr="003E783B" w:rsidRDefault="0096702B" w:rsidP="003E783B">
      <w:r>
        <w:rPr>
          <w:noProof/>
        </w:rPr>
        <w:drawing>
          <wp:inline distT="0" distB="0" distL="0" distR="0">
            <wp:extent cx="5940425" cy="8461034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1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3B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A44E0"/>
    <w:rsid w:val="001A6643"/>
    <w:rsid w:val="00396D3A"/>
    <w:rsid w:val="003E783B"/>
    <w:rsid w:val="0051704C"/>
    <w:rsid w:val="00714436"/>
    <w:rsid w:val="00777419"/>
    <w:rsid w:val="007B1F12"/>
    <w:rsid w:val="0096702B"/>
    <w:rsid w:val="009769F2"/>
    <w:rsid w:val="00B7296D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256</Words>
  <Characters>1462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9</cp:revision>
  <dcterms:created xsi:type="dcterms:W3CDTF">2020-11-16T09:45:00Z</dcterms:created>
  <dcterms:modified xsi:type="dcterms:W3CDTF">2021-07-28T07:33:00Z</dcterms:modified>
</cp:coreProperties>
</file>