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23" w:rsidRDefault="00AE0000">
      <w:pPr>
        <w:rPr>
          <w:rFonts w:ascii="Times New Roman" w:hAnsi="Times New Roman" w:cs="Times New Roman"/>
          <w:sz w:val="28"/>
          <w:szCs w:val="28"/>
        </w:rPr>
      </w:pPr>
      <w:r w:rsidRPr="00AE0000">
        <w:rPr>
          <w:rFonts w:ascii="Times New Roman" w:hAnsi="Times New Roman" w:cs="Times New Roman"/>
          <w:sz w:val="28"/>
          <w:szCs w:val="28"/>
        </w:rPr>
        <w:t>Прокуратурой района приняты меры реагирования в сфере безопасности дорожного движения</w:t>
      </w:r>
    </w:p>
    <w:p w:rsidR="00AE0000" w:rsidRDefault="00AE0000">
      <w:pPr>
        <w:rPr>
          <w:rFonts w:ascii="Times New Roman" w:hAnsi="Times New Roman" w:cs="Times New Roman"/>
          <w:sz w:val="28"/>
          <w:szCs w:val="28"/>
        </w:rPr>
      </w:pPr>
    </w:p>
    <w:p w:rsidR="00AE0000" w:rsidRDefault="00AE0000" w:rsidP="00B172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законности в сфере безопасности дорожного движения в настоящее время является одним из приоритетных направлений работы прокуратуры. По результатам проведенной совместно с ОГИБ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ДД ОМВД по Лоухскому району проверки состояния трассы Р-21 «Кола» в Лоухском районе выявлены отдельные участки, не соответствующие действующим государственным стандартам в сфере </w:t>
      </w:r>
      <w:r w:rsidR="00B1725C">
        <w:rPr>
          <w:rFonts w:ascii="Times New Roman" w:hAnsi="Times New Roman" w:cs="Times New Roman"/>
          <w:sz w:val="28"/>
          <w:szCs w:val="28"/>
        </w:rPr>
        <w:t>дорожной деятельности.</w:t>
      </w:r>
    </w:p>
    <w:p w:rsidR="00B1725C" w:rsidRPr="00AE0000" w:rsidRDefault="00B1725C" w:rsidP="00B172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внесенного руководителю обслуживающей дорогу организации представления прокуратуры района, имеющиеся недостатки дорожного полотна устранены.</w:t>
      </w:r>
    </w:p>
    <w:sectPr w:rsidR="00B1725C" w:rsidRPr="00AE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A"/>
    <w:rsid w:val="00033BFA"/>
    <w:rsid w:val="000E0023"/>
    <w:rsid w:val="00AE0000"/>
    <w:rsid w:val="00B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662D"/>
  <w15:chartTrackingRefBased/>
  <w15:docId w15:val="{129A46B1-D661-4655-84B2-E652FA4D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3</cp:revision>
  <dcterms:created xsi:type="dcterms:W3CDTF">2023-12-07T07:38:00Z</dcterms:created>
  <dcterms:modified xsi:type="dcterms:W3CDTF">2023-12-07T07:45:00Z</dcterms:modified>
</cp:coreProperties>
</file>