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17" w:rsidRDefault="00943A1F" w:rsidP="00106E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42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Утвержд</w:t>
      </w:r>
      <w:r w:rsidR="00656B31">
        <w:rPr>
          <w:rFonts w:ascii="Times New Roman" w:hAnsi="Times New Roman" w:cs="Times New Roman"/>
          <w:sz w:val="24"/>
          <w:szCs w:val="24"/>
        </w:rPr>
        <w:t>е</w:t>
      </w:r>
      <w:r w:rsidR="00106E17">
        <w:rPr>
          <w:rFonts w:ascii="Times New Roman" w:hAnsi="Times New Roman" w:cs="Times New Roman"/>
          <w:sz w:val="24"/>
          <w:szCs w:val="24"/>
        </w:rPr>
        <w:t xml:space="preserve">н </w:t>
      </w:r>
    </w:p>
    <w:p w:rsidR="00106E17" w:rsidRDefault="00106E17" w:rsidP="00106E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43A1F" w:rsidRDefault="00106E17" w:rsidP="00106E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Лоухского</w:t>
      </w:r>
      <w:r w:rsidR="00943A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06E17" w:rsidRDefault="00106E17" w:rsidP="00106E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82DE5">
        <w:rPr>
          <w:rFonts w:ascii="Times New Roman" w:hAnsi="Times New Roman" w:cs="Times New Roman"/>
          <w:sz w:val="24"/>
          <w:szCs w:val="24"/>
        </w:rPr>
        <w:t>0</w:t>
      </w:r>
      <w:r w:rsidR="00421A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B96057">
        <w:rPr>
          <w:rFonts w:ascii="Times New Roman" w:hAnsi="Times New Roman" w:cs="Times New Roman"/>
          <w:sz w:val="24"/>
          <w:szCs w:val="24"/>
        </w:rPr>
        <w:t>2</w:t>
      </w:r>
      <w:r w:rsidR="00055F3F">
        <w:rPr>
          <w:rFonts w:ascii="Times New Roman" w:hAnsi="Times New Roman" w:cs="Times New Roman"/>
          <w:sz w:val="24"/>
          <w:szCs w:val="24"/>
        </w:rPr>
        <w:t>4</w:t>
      </w:r>
      <w:r w:rsidR="00BF1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9B422E">
        <w:rPr>
          <w:rFonts w:ascii="Times New Roman" w:hAnsi="Times New Roman" w:cs="Times New Roman"/>
          <w:sz w:val="24"/>
          <w:szCs w:val="24"/>
        </w:rPr>
        <w:t xml:space="preserve"> </w:t>
      </w:r>
      <w:r w:rsidR="00421A81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A1F" w:rsidRDefault="00943A1F" w:rsidP="00943A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943A1F" w:rsidRDefault="00943A1F" w:rsidP="00943A1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ПЛАН</w:t>
      </w:r>
      <w:r w:rsidR="00782DE5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943A1F" w:rsidRDefault="00943A1F" w:rsidP="00943A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</w:t>
      </w:r>
      <w:r w:rsidR="003A4CEE">
        <w:rPr>
          <w:rFonts w:ascii="Times New Roman" w:hAnsi="Times New Roman" w:cs="Times New Roman"/>
          <w:sz w:val="24"/>
          <w:szCs w:val="24"/>
        </w:rPr>
        <w:t xml:space="preserve"> без</w:t>
      </w:r>
      <w:r w:rsidR="00E520B5">
        <w:rPr>
          <w:rFonts w:ascii="Times New Roman" w:hAnsi="Times New Roman" w:cs="Times New Roman"/>
          <w:sz w:val="24"/>
          <w:szCs w:val="24"/>
        </w:rPr>
        <w:t xml:space="preserve">опасному </w:t>
      </w:r>
      <w:r w:rsidR="003A4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EE">
        <w:rPr>
          <w:rFonts w:ascii="Times New Roman" w:hAnsi="Times New Roman" w:cs="Times New Roman"/>
          <w:sz w:val="24"/>
          <w:szCs w:val="24"/>
        </w:rPr>
        <w:t>прохождению</w:t>
      </w:r>
      <w:r>
        <w:rPr>
          <w:rFonts w:ascii="Times New Roman" w:hAnsi="Times New Roman" w:cs="Times New Roman"/>
          <w:sz w:val="24"/>
          <w:szCs w:val="24"/>
        </w:rPr>
        <w:t xml:space="preserve"> паводковы</w:t>
      </w:r>
      <w:r w:rsidR="003A4CEE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3A4CEE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</w:t>
      </w:r>
    </w:p>
    <w:p w:rsidR="00943A1F" w:rsidRDefault="00943A1F" w:rsidP="00943A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Лоухского муниципального района в 20</w:t>
      </w:r>
      <w:r w:rsidR="00FC674A">
        <w:rPr>
          <w:rFonts w:ascii="Times New Roman" w:hAnsi="Times New Roman" w:cs="Times New Roman"/>
          <w:sz w:val="24"/>
          <w:szCs w:val="24"/>
        </w:rPr>
        <w:t>2</w:t>
      </w:r>
      <w:r w:rsidR="00055F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43A1F" w:rsidRDefault="00943A1F" w:rsidP="00943A1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805"/>
        <w:gridCol w:w="4024"/>
        <w:gridCol w:w="3501"/>
        <w:gridCol w:w="2835"/>
        <w:gridCol w:w="2126"/>
        <w:gridCol w:w="1843"/>
      </w:tblGrid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754E3B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должность исполнителя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Ф.И.О.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6C446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</w:t>
            </w:r>
            <w:r w:rsidR="006C446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Лоухского муниципального района «О проведении противопаводковых мероприятий на территории Лоухского района»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КЧС и ОПБ</w:t>
            </w:r>
            <w:r w:rsidR="00754E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КЧС и ОПБ</w:t>
            </w:r>
            <w:r w:rsidR="00754E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AD" w:rsidRDefault="00055F3F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Серебрякова К.С.</w:t>
            </w:r>
          </w:p>
          <w:p w:rsidR="008016AD" w:rsidRDefault="008016AD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</w:p>
          <w:p w:rsidR="00943A1F" w:rsidRDefault="00BE1A6D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Финский Е.А.</w:t>
            </w:r>
          </w:p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96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96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rPr>
          <w:trHeight w:val="2047"/>
        </w:trPr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  <w:p w:rsidR="00943A1F" w:rsidRDefault="00943A1F"/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3"/>
              <w:shd w:val="clear" w:color="auto" w:fill="auto"/>
              <w:ind w:left="2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представление предварительного среднесрочного прогноза развития паводковой обстановки на территории Лоухского муниципального района в 20</w:t>
            </w:r>
            <w:r w:rsidR="005F19B8">
              <w:rPr>
                <w:sz w:val="24"/>
                <w:szCs w:val="24"/>
              </w:rPr>
              <w:t>2</w:t>
            </w:r>
            <w:r w:rsidR="00782DE5">
              <w:rPr>
                <w:sz w:val="24"/>
                <w:szCs w:val="24"/>
              </w:rPr>
              <w:t>3</w:t>
            </w:r>
            <w:r w:rsidR="00BF1156">
              <w:rPr>
                <w:sz w:val="24"/>
                <w:szCs w:val="24"/>
              </w:rPr>
              <w:t xml:space="preserve"> </w:t>
            </w:r>
            <w:r w:rsidR="00C37D2C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, включая:</w:t>
            </w:r>
          </w:p>
          <w:p w:rsidR="00943A1F" w:rsidRDefault="0028342E">
            <w:pPr>
              <w:pStyle w:val="a3"/>
              <w:shd w:val="clear" w:color="auto" w:fill="auto"/>
              <w:tabs>
                <w:tab w:val="left" w:pos="322"/>
              </w:tabs>
              <w:ind w:lef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943A1F">
              <w:rPr>
                <w:sz w:val="24"/>
                <w:szCs w:val="24"/>
              </w:rPr>
              <w:tab/>
              <w:t>по предупреждению ЧС:</w:t>
            </w:r>
          </w:p>
          <w:p w:rsidR="00943A1F" w:rsidRDefault="00943A1F" w:rsidP="001227E6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уровнем воды в реках, озёрах, ледовой обстановкой;</w:t>
            </w:r>
          </w:p>
          <w:p w:rsidR="00943A1F" w:rsidRDefault="00943A1F">
            <w:pPr>
              <w:pStyle w:val="a3"/>
              <w:shd w:val="clear" w:color="auto" w:fill="auto"/>
              <w:ind w:left="2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ремонт, усиление (укрепление) мостов, водопропускных труб, полотна автомобильных дорог и железнодорожных путей;</w:t>
            </w:r>
          </w:p>
          <w:p w:rsidR="00943A1F" w:rsidRDefault="00943A1F" w:rsidP="001227E6">
            <w:pPr>
              <w:pStyle w:val="a3"/>
              <w:numPr>
                <w:ilvl w:val="0"/>
                <w:numId w:val="1"/>
              </w:numPr>
              <w:shd w:val="clear" w:color="auto" w:fill="auto"/>
              <w:tabs>
                <w:tab w:val="left" w:pos="150"/>
              </w:tabs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мостов;</w:t>
            </w:r>
          </w:p>
          <w:p w:rsidR="005F19B8" w:rsidRDefault="005F19B8" w:rsidP="005F19B8">
            <w:pPr>
              <w:pStyle w:val="a3"/>
              <w:shd w:val="clear" w:color="auto" w:fill="auto"/>
              <w:tabs>
                <w:tab w:val="left" w:pos="265"/>
              </w:tabs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5F19B8" w:rsidRDefault="005F19B8" w:rsidP="005F19B8">
            <w:pPr>
              <w:pStyle w:val="a3"/>
              <w:shd w:val="clear" w:color="auto" w:fill="auto"/>
              <w:tabs>
                <w:tab w:val="left" w:pos="265"/>
              </w:tabs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C37D2C" w:rsidRDefault="00C37D2C" w:rsidP="00C37D2C">
            <w:pPr>
              <w:pStyle w:val="a3"/>
              <w:shd w:val="clear" w:color="auto" w:fill="auto"/>
              <w:tabs>
                <w:tab w:val="left" w:pos="265"/>
              </w:tabs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C37D2C" w:rsidRDefault="00C37D2C" w:rsidP="00C37D2C">
            <w:pPr>
              <w:pStyle w:val="a3"/>
              <w:shd w:val="clear" w:color="auto" w:fill="auto"/>
              <w:tabs>
                <w:tab w:val="left" w:pos="265"/>
              </w:tabs>
              <w:ind w:left="20" w:right="20" w:firstLine="0"/>
              <w:jc w:val="both"/>
              <w:rPr>
                <w:sz w:val="24"/>
                <w:szCs w:val="24"/>
              </w:rPr>
            </w:pPr>
          </w:p>
          <w:p w:rsidR="00943A1F" w:rsidRDefault="009B422E" w:rsidP="009B422E">
            <w:pPr>
              <w:pStyle w:val="a3"/>
              <w:shd w:val="clear" w:color="auto" w:fill="auto"/>
              <w:tabs>
                <w:tab w:val="left" w:pos="265"/>
              </w:tabs>
              <w:ind w:left="20" w:righ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43A1F">
              <w:rPr>
                <w:sz w:val="24"/>
                <w:szCs w:val="24"/>
              </w:rPr>
              <w:t>проверка готовности объектов водоснабжения и канализации;</w:t>
            </w:r>
          </w:p>
          <w:p w:rsidR="00D2455C" w:rsidRDefault="00D2455C" w:rsidP="005F6769">
            <w:pPr>
              <w:pStyle w:val="a3"/>
              <w:shd w:val="clear" w:color="auto" w:fill="auto"/>
              <w:tabs>
                <w:tab w:val="left" w:pos="342"/>
              </w:tabs>
              <w:ind w:left="20" w:firstLine="0"/>
              <w:jc w:val="both"/>
              <w:rPr>
                <w:sz w:val="24"/>
                <w:szCs w:val="24"/>
              </w:rPr>
            </w:pPr>
          </w:p>
          <w:p w:rsidR="00363E26" w:rsidRDefault="00363E26" w:rsidP="005F6769">
            <w:pPr>
              <w:pStyle w:val="a3"/>
              <w:shd w:val="clear" w:color="auto" w:fill="auto"/>
              <w:tabs>
                <w:tab w:val="left" w:pos="342"/>
              </w:tabs>
              <w:ind w:left="20" w:firstLine="0"/>
              <w:jc w:val="both"/>
              <w:rPr>
                <w:sz w:val="24"/>
                <w:szCs w:val="24"/>
              </w:rPr>
            </w:pPr>
          </w:p>
          <w:p w:rsidR="005F6769" w:rsidRDefault="008016AD" w:rsidP="005F6769">
            <w:pPr>
              <w:pStyle w:val="a3"/>
              <w:shd w:val="clear" w:color="auto" w:fill="auto"/>
              <w:tabs>
                <w:tab w:val="left" w:pos="342"/>
              </w:tabs>
              <w:ind w:lef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943A1F">
              <w:rPr>
                <w:sz w:val="24"/>
                <w:szCs w:val="24"/>
              </w:rPr>
              <w:tab/>
              <w:t>при возникновении (угрозе возникновения) ЧС:</w:t>
            </w:r>
            <w:r w:rsidR="005F6769">
              <w:rPr>
                <w:sz w:val="24"/>
                <w:szCs w:val="24"/>
              </w:rPr>
              <w:t xml:space="preserve"> </w:t>
            </w:r>
          </w:p>
          <w:p w:rsidR="00943A1F" w:rsidRPr="005F6769" w:rsidRDefault="00943A1F" w:rsidP="007865FB">
            <w:pPr>
              <w:pStyle w:val="a3"/>
              <w:shd w:val="clear" w:color="auto" w:fill="auto"/>
              <w:tabs>
                <w:tab w:val="left" w:pos="342"/>
              </w:tabs>
              <w:ind w:left="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245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аварийно-восстановительные, аварийно- спасательные работы.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Председатель КЧС и ОПБ</w:t>
            </w:r>
            <w:r w:rsidR="00754E3B">
              <w:t xml:space="preserve"> района</w:t>
            </w:r>
          </w:p>
          <w:p w:rsidR="00943A1F" w:rsidRDefault="00943A1F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 КЧС и ОПБ</w:t>
            </w:r>
            <w:r w:rsidR="00754E3B">
              <w:t xml:space="preserve"> района</w:t>
            </w:r>
          </w:p>
          <w:p w:rsidR="00943A1F" w:rsidRDefault="003951B6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Начальник </w:t>
            </w:r>
            <w:proofErr w:type="gramStart"/>
            <w:r w:rsidR="00943A1F">
              <w:t>Озерн</w:t>
            </w:r>
            <w:r>
              <w:t>ой</w:t>
            </w:r>
            <w:proofErr w:type="gramEnd"/>
            <w:r w:rsidR="00943A1F">
              <w:t xml:space="preserve"> гидрологическ</w:t>
            </w:r>
            <w:r>
              <w:t>ой</w:t>
            </w:r>
            <w:r w:rsidR="00943A1F">
              <w:t xml:space="preserve"> станция «Кестеньга»</w:t>
            </w:r>
          </w:p>
          <w:p w:rsidR="008016AD" w:rsidRDefault="001227E6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Директор</w:t>
            </w:r>
            <w:r w:rsidR="003951B6">
              <w:t xml:space="preserve"> </w:t>
            </w:r>
            <w:r w:rsidR="00943A1F">
              <w:t xml:space="preserve">ГУП РК «Лоухское ДРСУ», </w:t>
            </w:r>
          </w:p>
          <w:p w:rsidR="005F19B8" w:rsidRDefault="003951B6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Мастер участк</w:t>
            </w:r>
            <w:proofErr w:type="gramStart"/>
            <w:r>
              <w:t xml:space="preserve">а </w:t>
            </w:r>
            <w:r w:rsidR="00943A1F">
              <w:t>ООО</w:t>
            </w:r>
            <w:proofErr w:type="gramEnd"/>
            <w:r w:rsidR="00943A1F">
              <w:t xml:space="preserve"> «</w:t>
            </w:r>
            <w:proofErr w:type="spellStart"/>
            <w:r w:rsidR="00943A1F">
              <w:t>Технострой</w:t>
            </w:r>
            <w:proofErr w:type="spellEnd"/>
            <w:r w:rsidR="00943A1F">
              <w:t>»</w:t>
            </w:r>
            <w:r w:rsidR="00D2455C">
              <w:t>,</w:t>
            </w:r>
            <w:r w:rsidR="00943A1F">
              <w:t xml:space="preserve"> </w:t>
            </w:r>
          </w:p>
          <w:p w:rsidR="009B422E" w:rsidRDefault="005F19B8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 </w:t>
            </w:r>
            <w:r w:rsidR="009B422E">
              <w:t xml:space="preserve">Начальник </w:t>
            </w:r>
            <w:r>
              <w:t>Апатитск</w:t>
            </w:r>
            <w:r w:rsidR="009B422E">
              <w:t>ой инфраструктуры</w:t>
            </w:r>
            <w:r>
              <w:t>,</w:t>
            </w:r>
          </w:p>
          <w:p w:rsidR="009B422E" w:rsidRDefault="009B422E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Главный инженер</w:t>
            </w:r>
            <w:r w:rsidR="005F19B8">
              <w:t xml:space="preserve"> </w:t>
            </w:r>
            <w:proofErr w:type="spellStart"/>
            <w:r w:rsidR="005F19B8">
              <w:t>Кемск</w:t>
            </w:r>
            <w:r w:rsidR="00656B31">
              <w:t>ой</w:t>
            </w:r>
            <w:proofErr w:type="spellEnd"/>
            <w:r w:rsidR="005F19B8">
              <w:t xml:space="preserve"> дистанции пути</w:t>
            </w:r>
            <w:r w:rsidR="00943A1F">
              <w:t xml:space="preserve"> </w:t>
            </w:r>
          </w:p>
          <w:p w:rsidR="009B422E" w:rsidRDefault="009B422E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Главный инженер Кандалакшской дистанции пути</w:t>
            </w:r>
          </w:p>
          <w:p w:rsidR="00031624" w:rsidRDefault="00943A1F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Отд.</w:t>
            </w:r>
            <w:r w:rsidR="00D2455C">
              <w:t xml:space="preserve"> </w:t>
            </w:r>
            <w:proofErr w:type="gramStart"/>
            <w:r>
              <w:t>Окт.</w:t>
            </w:r>
            <w:r w:rsidR="00D2455C">
              <w:t xml:space="preserve"> </w:t>
            </w:r>
            <w:proofErr w:type="spellStart"/>
            <w:r>
              <w:t>ж</w:t>
            </w:r>
            <w:proofErr w:type="gramEnd"/>
            <w:r>
              <w:t>.д</w:t>
            </w:r>
            <w:proofErr w:type="spellEnd"/>
            <w:r>
              <w:t xml:space="preserve">. - филиала </w:t>
            </w:r>
          </w:p>
          <w:p w:rsidR="00943A1F" w:rsidRDefault="00943A1F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ОАО </w:t>
            </w:r>
            <w:r w:rsidR="003B5C8E">
              <w:t xml:space="preserve"> </w:t>
            </w:r>
            <w:r>
              <w:t>«РЖД»</w:t>
            </w:r>
          </w:p>
          <w:p w:rsidR="00D2455C" w:rsidRDefault="00055F3F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Д</w:t>
            </w:r>
            <w:r w:rsidR="008016AD">
              <w:t xml:space="preserve">иректор </w:t>
            </w:r>
            <w:r w:rsidR="003B5C8E">
              <w:t>МУП</w:t>
            </w:r>
            <w:r w:rsidR="00943A1F">
              <w:t xml:space="preserve"> «</w:t>
            </w:r>
            <w:proofErr w:type="spellStart"/>
            <w:r w:rsidR="00943A1F">
              <w:t>Лоухски</w:t>
            </w:r>
            <w:r w:rsidR="000D6A07">
              <w:t>е</w:t>
            </w:r>
            <w:proofErr w:type="spellEnd"/>
            <w:r w:rsidR="00943A1F">
              <w:t xml:space="preserve"> </w:t>
            </w:r>
            <w:r w:rsidR="003B5C8E">
              <w:t>ко</w:t>
            </w:r>
            <w:r w:rsidR="00D2455C">
              <w:t>м</w:t>
            </w:r>
            <w:r w:rsidR="003B5C8E">
              <w:t>мунальны</w:t>
            </w:r>
            <w:r w:rsidR="000D6A07">
              <w:t>е</w:t>
            </w:r>
            <w:r w:rsidR="003B5C8E">
              <w:t xml:space="preserve"> </w:t>
            </w:r>
            <w:r w:rsidR="000D6A07">
              <w:t>сети</w:t>
            </w:r>
            <w:r w:rsidR="00943A1F">
              <w:t>»</w:t>
            </w:r>
            <w:r w:rsidR="00D2455C">
              <w:t>,</w:t>
            </w:r>
          </w:p>
          <w:p w:rsidR="001227E6" w:rsidRPr="001227E6" w:rsidRDefault="001227E6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7E6">
              <w:rPr>
                <w:sz w:val="24"/>
                <w:szCs w:val="24"/>
              </w:rPr>
              <w:t>Директор МУП</w:t>
            </w:r>
          </w:p>
          <w:p w:rsidR="00206812" w:rsidRPr="001227E6" w:rsidRDefault="001227E6" w:rsidP="008016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227E6">
              <w:rPr>
                <w:rFonts w:ascii="Times New Roman" w:hAnsi="Times New Roman" w:cs="Times New Roman"/>
                <w:sz w:val="24"/>
                <w:szCs w:val="24"/>
              </w:rPr>
              <w:t>Чупинский</w:t>
            </w:r>
            <w:proofErr w:type="spellEnd"/>
            <w:r w:rsidRPr="001227E6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  <w:p w:rsidR="00943A1F" w:rsidRDefault="00943A1F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Главы администраций городских</w:t>
            </w:r>
            <w:r w:rsidR="00C37D2C">
              <w:t>,</w:t>
            </w:r>
            <w:r w:rsidR="00A37CF1">
              <w:t xml:space="preserve"> </w:t>
            </w:r>
            <w:r>
              <w:t>сельских поселений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3F" w:rsidRDefault="00055F3F" w:rsidP="00055F3F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Серебрякова К.С.</w:t>
            </w:r>
          </w:p>
          <w:p w:rsidR="003A4CEE" w:rsidRDefault="003A4CEE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1F" w:rsidRDefault="00BE1A6D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Финский Е.А.</w:t>
            </w:r>
          </w:p>
          <w:p w:rsidR="00943A1F" w:rsidRDefault="00943A1F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624" w:rsidRDefault="00943A1F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В.Э</w:t>
            </w:r>
          </w:p>
          <w:p w:rsidR="00943A1F" w:rsidRDefault="00031624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43A1F" w:rsidRPr="00107217" w:rsidRDefault="00782DE5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17">
              <w:rPr>
                <w:rFonts w:ascii="Times New Roman" w:hAnsi="Times New Roman" w:cs="Times New Roman"/>
                <w:sz w:val="24"/>
                <w:szCs w:val="24"/>
              </w:rPr>
              <w:t>Мельников О.А.</w:t>
            </w:r>
          </w:p>
          <w:p w:rsidR="00031624" w:rsidRDefault="00031624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43A1F" w:rsidRPr="00107217" w:rsidRDefault="00055F3F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И.С.</w:t>
            </w:r>
          </w:p>
          <w:p w:rsidR="00E82B84" w:rsidRDefault="00031624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31624" w:rsidRDefault="00BF1156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Житов А.А.</w:t>
            </w:r>
          </w:p>
          <w:p w:rsidR="005F6769" w:rsidRDefault="00031624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031624" w:rsidRDefault="005F19B8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  <w:p w:rsidR="005F19B8" w:rsidRDefault="00031624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F19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B8" w:rsidRPr="00107217" w:rsidRDefault="00782DE5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17">
              <w:rPr>
                <w:rFonts w:ascii="Times New Roman" w:hAnsi="Times New Roman" w:cs="Times New Roman"/>
                <w:sz w:val="24"/>
                <w:szCs w:val="24"/>
              </w:rPr>
              <w:t>Звегинцев Н.А.</w:t>
            </w:r>
          </w:p>
          <w:p w:rsidR="00031624" w:rsidRDefault="00031624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B422E" w:rsidRDefault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E" w:rsidRDefault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E6" w:rsidRPr="00355492" w:rsidRDefault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492"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 w:rsidRPr="0035549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1227E6" w:rsidRDefault="001227E6" w:rsidP="001227E6"/>
          <w:p w:rsidR="00C37D2C" w:rsidRPr="00031624" w:rsidRDefault="00C37D2C" w:rsidP="00D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24">
              <w:rPr>
                <w:rFonts w:ascii="Times New Roman" w:hAnsi="Times New Roman" w:cs="Times New Roman"/>
                <w:sz w:val="24"/>
                <w:szCs w:val="24"/>
              </w:rPr>
              <w:t>Король Н.В.</w:t>
            </w:r>
          </w:p>
          <w:p w:rsidR="00C37D2C" w:rsidRDefault="00A37CF1" w:rsidP="00D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37D2C" w:rsidRDefault="00D400AA" w:rsidP="00D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37D2C" w:rsidRDefault="00C37D2C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Ю.А.</w:t>
            </w:r>
          </w:p>
          <w:p w:rsidR="00C37D2C" w:rsidRPr="00355492" w:rsidRDefault="00055F3F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492">
              <w:rPr>
                <w:rFonts w:ascii="Times New Roman" w:hAnsi="Times New Roman" w:cs="Times New Roman"/>
                <w:sz w:val="24"/>
                <w:szCs w:val="24"/>
              </w:rPr>
              <w:t>Рексть</w:t>
            </w:r>
            <w:proofErr w:type="spellEnd"/>
            <w:r w:rsidRPr="0035549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37D2C" w:rsidRPr="00355492" w:rsidRDefault="00A27EFD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Т.В.</w:t>
            </w:r>
          </w:p>
          <w:p w:rsidR="00C37D2C" w:rsidRDefault="00C37D2C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37D2C" w:rsidRDefault="00C37D2C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A37CF1" w:rsidRDefault="00BF1156" w:rsidP="0036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Сидорко В.Я</w:t>
            </w:r>
            <w:r w:rsidR="00C37D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1F" w:rsidRPr="00C37D2C" w:rsidRDefault="00A37CF1" w:rsidP="0087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754E3B" w:rsidP="003B5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весь период паводковых явлений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проверка состояния и готовности гидропостов КРГМС к функционированию в паводковый период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3D1F8E">
            <w:pPr>
              <w:pStyle w:val="a3"/>
              <w:shd w:val="clear" w:color="auto" w:fill="auto"/>
              <w:ind w:firstLine="0"/>
              <w:jc w:val="center"/>
            </w:pPr>
            <w:r>
              <w:t xml:space="preserve"> Начальник </w:t>
            </w:r>
            <w:proofErr w:type="gramStart"/>
            <w:r w:rsidR="00943A1F">
              <w:t>Озерн</w:t>
            </w:r>
            <w:r>
              <w:t>ой</w:t>
            </w:r>
            <w:proofErr w:type="gramEnd"/>
            <w:r w:rsidR="00943A1F">
              <w:t xml:space="preserve"> гидрологическ</w:t>
            </w:r>
            <w:r>
              <w:t>ой</w:t>
            </w:r>
            <w:r w:rsidR="00943A1F">
              <w:t xml:space="preserve"> станция «Кестеньга»</w:t>
            </w:r>
          </w:p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В.Э.</w:t>
            </w:r>
          </w:p>
          <w:p w:rsidR="00A37CF1" w:rsidRDefault="00A37CF1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5F6769" w:rsidP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3"/>
              <w:shd w:val="clear" w:color="auto" w:fill="auto"/>
              <w:ind w:firstLine="0"/>
              <w:jc w:val="both"/>
            </w:pPr>
            <w:r>
              <w:t>Подготовка и проведение заседания КЧС и ОПБ Лоухского муниципального района «О ходе выполнения противопаводковых мероприятий на территории Лоухского района и обеспечению безопасности людей в период паводка» в 20</w:t>
            </w:r>
            <w:r w:rsidR="00BC68AC">
              <w:t>2</w:t>
            </w:r>
            <w:r w:rsidR="00782DE5">
              <w:t>3</w:t>
            </w:r>
            <w:r>
              <w:t xml:space="preserve"> году.</w:t>
            </w:r>
          </w:p>
          <w:p w:rsidR="00943A1F" w:rsidRDefault="00943A1F" w:rsidP="001227E6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ind w:hanging="360"/>
              <w:jc w:val="both"/>
            </w:pPr>
            <w:r>
              <w:t>Возможная обстановка в паводковый период на территории Лоухского муниципального района и мероприятия, проводимые в целях предотвращения, снижения степени риска возникновения ЧС.</w:t>
            </w:r>
          </w:p>
          <w:p w:rsidR="00656B31" w:rsidRDefault="00656B31" w:rsidP="001227E6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ind w:hanging="360"/>
              <w:jc w:val="both"/>
            </w:pPr>
          </w:p>
          <w:p w:rsidR="00943A1F" w:rsidRDefault="00943A1F" w:rsidP="001227E6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ind w:hanging="360"/>
              <w:jc w:val="both"/>
            </w:pPr>
            <w:r>
              <w:lastRenderedPageBreak/>
              <w:t>Готовность сил и сре</w:t>
            </w:r>
            <w:proofErr w:type="gramStart"/>
            <w:r>
              <w:t>дств</w:t>
            </w:r>
            <w:r w:rsidR="00A37CF1">
              <w:t xml:space="preserve"> </w:t>
            </w:r>
            <w:r>
              <w:t>к р</w:t>
            </w:r>
            <w:proofErr w:type="gramEnd"/>
            <w:r>
              <w:t>ешению задач по борьбе с паводками.</w:t>
            </w:r>
          </w:p>
          <w:p w:rsidR="00943A1F" w:rsidRDefault="00943A1F" w:rsidP="001227E6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0"/>
              </w:tabs>
              <w:ind w:hanging="360"/>
              <w:jc w:val="both"/>
            </w:pPr>
            <w:r>
              <w:t>Корректировка по данным прогноза планов действий, связанных с паводками.</w:t>
            </w:r>
          </w:p>
          <w:p w:rsidR="00943A1F" w:rsidRDefault="00943A1F" w:rsidP="00754E3B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845"/>
              </w:tabs>
              <w:ind w:hanging="360"/>
              <w:jc w:val="both"/>
            </w:pPr>
            <w:r>
              <w:t xml:space="preserve">Обследование и организация защиты линий электроснабжения и связи, автомобильных дорог и железнодорожных путей, мостов, водопропускных труб, и принятие мер по их очистке, ремонту, дополнительному укреплению, обеспечению надежности. 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AD" w:rsidRDefault="00943A1F" w:rsidP="008016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КЧС и ОПБ, </w:t>
            </w:r>
          </w:p>
          <w:p w:rsidR="00107217" w:rsidRDefault="00107217" w:rsidP="008016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F0" w:rsidRDefault="00943A1F" w:rsidP="008016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63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КЧС и ОПБ</w:t>
            </w:r>
          </w:p>
          <w:p w:rsidR="00767CF0" w:rsidRPr="00767CF0" w:rsidRDefault="00767CF0" w:rsidP="008016AD"/>
          <w:p w:rsidR="00767CF0" w:rsidRPr="00767CF0" w:rsidRDefault="00767CF0" w:rsidP="008016AD"/>
          <w:p w:rsidR="00767CF0" w:rsidRPr="00767CF0" w:rsidRDefault="00767CF0" w:rsidP="008016AD"/>
          <w:p w:rsidR="00630351" w:rsidRDefault="00630351" w:rsidP="008016AD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Начальник </w:t>
            </w:r>
            <w:proofErr w:type="gramStart"/>
            <w:r>
              <w:t>Озерной</w:t>
            </w:r>
            <w:proofErr w:type="gramEnd"/>
            <w:r>
              <w:t xml:space="preserve"> гидрологической станция «Кестеньга»</w:t>
            </w:r>
          </w:p>
          <w:p w:rsidR="00767CF0" w:rsidRPr="00767CF0" w:rsidRDefault="00767CF0" w:rsidP="00767CF0"/>
          <w:p w:rsidR="00767CF0" w:rsidRPr="00767CF0" w:rsidRDefault="00767CF0" w:rsidP="00767CF0"/>
          <w:p w:rsidR="00767CF0" w:rsidRPr="00767CF0" w:rsidRDefault="00767CF0" w:rsidP="00767CF0"/>
          <w:p w:rsidR="009B422E" w:rsidRDefault="007865FB" w:rsidP="00767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6AD" w:rsidRDefault="008016AD" w:rsidP="00D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84" w:rsidRDefault="00B46A84" w:rsidP="00D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1" w:rsidRDefault="00656B31" w:rsidP="00D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51" w:rsidRDefault="001227E6" w:rsidP="00D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7865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351" w:rsidRPr="00630351">
              <w:rPr>
                <w:rFonts w:ascii="Times New Roman" w:hAnsi="Times New Roman" w:cs="Times New Roman"/>
                <w:sz w:val="24"/>
                <w:szCs w:val="24"/>
              </w:rPr>
              <w:t>ГУП РК «</w:t>
            </w:r>
            <w:proofErr w:type="spellStart"/>
            <w:r w:rsidR="00630351" w:rsidRPr="00630351">
              <w:rPr>
                <w:rFonts w:ascii="Times New Roman" w:hAnsi="Times New Roman" w:cs="Times New Roman"/>
                <w:sz w:val="24"/>
                <w:szCs w:val="24"/>
              </w:rPr>
              <w:t>Лоухское</w:t>
            </w:r>
            <w:proofErr w:type="spellEnd"/>
            <w:r w:rsidR="00630351" w:rsidRPr="00630351">
              <w:rPr>
                <w:rFonts w:ascii="Times New Roman" w:hAnsi="Times New Roman" w:cs="Times New Roman"/>
                <w:sz w:val="24"/>
                <w:szCs w:val="24"/>
              </w:rPr>
              <w:t xml:space="preserve"> ДРСУ»,</w:t>
            </w:r>
          </w:p>
          <w:p w:rsidR="005E6A5E" w:rsidRDefault="007865FB" w:rsidP="00D2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="00122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CF0" w:rsidRPr="00630351" w:rsidRDefault="00630351" w:rsidP="00D2455C">
            <w:pPr>
              <w:jc w:val="center"/>
              <w:rPr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30351">
              <w:rPr>
                <w:rFonts w:ascii="Times New Roman" w:hAnsi="Times New Roman" w:cs="Times New Roman"/>
                <w:sz w:val="24"/>
                <w:szCs w:val="24"/>
              </w:rPr>
              <w:t>Технострой</w:t>
            </w:r>
            <w:proofErr w:type="spellEnd"/>
            <w:r w:rsidR="00363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7CF1" w:rsidRDefault="00A37CF1" w:rsidP="00D2455C">
            <w:pPr>
              <w:pStyle w:val="a3"/>
              <w:shd w:val="clear" w:color="auto" w:fill="auto"/>
              <w:ind w:left="20" w:firstLine="0"/>
              <w:jc w:val="center"/>
            </w:pPr>
            <w:proofErr w:type="spellStart"/>
            <w:r>
              <w:t>Апатитская</w:t>
            </w:r>
            <w:proofErr w:type="spellEnd"/>
            <w:r>
              <w:t xml:space="preserve">, </w:t>
            </w:r>
            <w:proofErr w:type="spellStart"/>
            <w:r>
              <w:t>Кемская</w:t>
            </w:r>
            <w:proofErr w:type="spellEnd"/>
            <w:r w:rsidR="00B80848">
              <w:t xml:space="preserve">, Кандалакшская </w:t>
            </w:r>
            <w:r>
              <w:t xml:space="preserve">дистанции пути </w:t>
            </w:r>
            <w:proofErr w:type="spellStart"/>
            <w:r>
              <w:t>Отд</w:t>
            </w:r>
            <w:proofErr w:type="gramStart"/>
            <w:r>
              <w:t>.О</w:t>
            </w:r>
            <w:proofErr w:type="gramEnd"/>
            <w:r>
              <w:t>кт.ж.д</w:t>
            </w:r>
            <w:proofErr w:type="spellEnd"/>
            <w:r>
              <w:t>. - филиала</w:t>
            </w:r>
          </w:p>
          <w:p w:rsidR="00A37CF1" w:rsidRDefault="00A37CF1" w:rsidP="00D2455C">
            <w:pPr>
              <w:pStyle w:val="a3"/>
              <w:shd w:val="clear" w:color="auto" w:fill="auto"/>
              <w:ind w:left="20" w:firstLine="0"/>
              <w:jc w:val="center"/>
            </w:pPr>
            <w:r>
              <w:t>ОАО  «РЖД»</w:t>
            </w:r>
          </w:p>
          <w:p w:rsidR="00A37CF1" w:rsidRDefault="00A37CF1" w:rsidP="00630351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B46A84" w:rsidRDefault="00B46A84" w:rsidP="00B46A84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630351" w:rsidRDefault="00630351" w:rsidP="00B46A84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Лоухского</w:t>
            </w:r>
            <w:proofErr w:type="spellEnd"/>
            <w:r>
              <w:rPr>
                <w:sz w:val="24"/>
                <w:szCs w:val="24"/>
              </w:rPr>
              <w:t xml:space="preserve"> РЭС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филиала «СЭС»</w:t>
            </w:r>
          </w:p>
          <w:p w:rsidR="00767CF0" w:rsidRDefault="00630351" w:rsidP="00B46A8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Карелэнерго</w:t>
            </w:r>
            <w:proofErr w:type="spellEnd"/>
            <w:r w:rsidR="00656B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CF0" w:rsidRPr="00767CF0" w:rsidRDefault="00630351" w:rsidP="00B46A84">
            <w:pPr>
              <w:jc w:val="center"/>
              <w:rPr>
                <w:rFonts w:ascii="Times New Roman" w:hAnsi="Times New Roman" w:cs="Times New Roman"/>
              </w:rPr>
            </w:pPr>
            <w:r w:rsidRPr="00630351">
              <w:rPr>
                <w:rFonts w:ascii="Times New Roman" w:hAnsi="Times New Roman" w:cs="Times New Roman"/>
                <w:sz w:val="24"/>
                <w:szCs w:val="24"/>
              </w:rPr>
              <w:t>Начальник Лоухского участка АО «ПСК»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3F" w:rsidRDefault="00055F3F" w:rsidP="00055F3F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Серебрякова К.С.</w:t>
            </w:r>
          </w:p>
          <w:p w:rsidR="003B5C8E" w:rsidRDefault="003B5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1F" w:rsidRDefault="00BE1A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Финский Е.А.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F0" w:rsidRDefault="00767C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F0" w:rsidRDefault="00767C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F0" w:rsidRDefault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В.Э.</w:t>
            </w:r>
          </w:p>
          <w:p w:rsidR="00A37CF1" w:rsidRDefault="00A37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67CF0" w:rsidRDefault="00767C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F0" w:rsidRDefault="00767C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CF0" w:rsidRDefault="00767CF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F1" w:rsidRDefault="00A37CF1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1" w:rsidRDefault="00656B31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5C" w:rsidRDefault="00D2455C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B31" w:rsidRDefault="00656B31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51" w:rsidRDefault="00782DE5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Мельников О.А.</w:t>
            </w:r>
          </w:p>
          <w:p w:rsidR="00630351" w:rsidRDefault="00A37CF1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30351" w:rsidRPr="00107217" w:rsidRDefault="00055F3F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И.С.</w:t>
            </w:r>
          </w:p>
          <w:p w:rsidR="00767CF0" w:rsidRDefault="00A37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37CF1" w:rsidRDefault="00BF1156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Житов А.А.</w:t>
            </w:r>
          </w:p>
          <w:p w:rsidR="00A37CF1" w:rsidRDefault="00A37CF1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37CF1" w:rsidRDefault="00A37CF1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  <w:p w:rsidR="00A37CF1" w:rsidRDefault="00A37CF1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37CF1" w:rsidRPr="00107217" w:rsidRDefault="00782DE5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17">
              <w:rPr>
                <w:rFonts w:ascii="Times New Roman" w:hAnsi="Times New Roman" w:cs="Times New Roman"/>
                <w:sz w:val="24"/>
                <w:szCs w:val="24"/>
              </w:rPr>
              <w:t>Звегинцев Н.А.</w:t>
            </w:r>
          </w:p>
          <w:p w:rsidR="00767CF0" w:rsidRDefault="00A37CF1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0351" w:rsidRDefault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37CF1" w:rsidRDefault="00A37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56B31" w:rsidRDefault="00656B31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351" w:rsidRDefault="00031624" w:rsidP="0063035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 Р.А.</w:t>
            </w:r>
          </w:p>
          <w:p w:rsidR="00767CF0" w:rsidRDefault="00A37CF1" w:rsidP="008016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812" w:rsidRDefault="00BC68AC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4E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E3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E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206812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1F" w:rsidRDefault="00943A1F" w:rsidP="00754E3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754E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уточнение информации по прохождению весеннего паводка (по состоянию на 0</w:t>
            </w:r>
            <w:r w:rsidR="00754E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5F67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диспетчер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Лоухского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C66753" w:rsidP="00C667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 П.В.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</w:t>
            </w:r>
            <w:r w:rsidR="002068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CF0">
              <w:rPr>
                <w:rFonts w:ascii="Times New Roman" w:hAnsi="Times New Roman" w:cs="Times New Roman"/>
                <w:sz w:val="24"/>
                <w:szCs w:val="24"/>
              </w:rPr>
              <w:t>до завершения паводка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tabs>
                <w:tab w:val="left" w:pos="1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органами управления о развитии паводковой обстановки, проведение разъяснительной работы с населением при возникновении ЧС, связанных с паводками.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0C" w:rsidRDefault="00943A1F" w:rsidP="00BC6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КЧС и ОПБ, </w:t>
            </w:r>
          </w:p>
          <w:p w:rsidR="00A37CF1" w:rsidRDefault="00767CF0" w:rsidP="00BC6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инспектор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инспекторск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F115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BF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F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1156">
              <w:rPr>
                <w:rFonts w:ascii="Times New Roman" w:hAnsi="Times New Roman" w:cs="Times New Roman"/>
                <w:sz w:val="24"/>
                <w:szCs w:val="24"/>
              </w:rPr>
              <w:t>Лоухи)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«Центр ГИМС 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МЧС по РК»,</w:t>
            </w:r>
            <w:proofErr w:type="gramEnd"/>
          </w:p>
          <w:p w:rsidR="00943A1F" w:rsidRDefault="00943A1F" w:rsidP="00BC6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="00BC6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3F" w:rsidRDefault="00055F3F" w:rsidP="00055F3F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>
              <w:t>Серебрякова К.С.</w:t>
            </w:r>
          </w:p>
          <w:p w:rsidR="005F6769" w:rsidRDefault="00BE1A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Финский Е.А.</w:t>
            </w:r>
          </w:p>
          <w:p w:rsidR="00206812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 В.М</w:t>
            </w:r>
          </w:p>
          <w:p w:rsidR="00A37CF1" w:rsidRDefault="00A37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56B31" w:rsidRDefault="00656B31" w:rsidP="002068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0AA" w:rsidRDefault="00D400AA" w:rsidP="00D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06812" w:rsidRDefault="00206812" w:rsidP="002068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Ю.А.</w:t>
            </w:r>
          </w:p>
          <w:p w:rsidR="00206812" w:rsidRDefault="00055F3F" w:rsidP="002068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06812" w:rsidRDefault="00A27EFD" w:rsidP="002068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Т.В.</w:t>
            </w:r>
          </w:p>
          <w:p w:rsidR="00206812" w:rsidRDefault="00206812" w:rsidP="002068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06812" w:rsidRDefault="00206812" w:rsidP="002068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943A1F" w:rsidRDefault="00BF1156" w:rsidP="0020681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Сидорко В.Я.</w:t>
            </w:r>
          </w:p>
          <w:p w:rsidR="00656B31" w:rsidRDefault="00921F52" w:rsidP="00BF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37CF1" w:rsidRPr="00A37CF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656B31" w:rsidRPr="00A37CF1" w:rsidRDefault="00656B31" w:rsidP="00BF1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A4CEE"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паводка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режимом водоподготовки на водозаборных очистных сооружениях, качеством потребляемой питьевой воды.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F8E" w:rsidRDefault="003D1F8E" w:rsidP="003B5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ТО управления Роспотребнадзора по РК в Сегежском, Беломорском, Кемском и Лоухском районах,</w:t>
            </w:r>
          </w:p>
          <w:p w:rsidR="00943A1F" w:rsidRDefault="00055F3F" w:rsidP="003B5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F8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75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8E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43A1F">
              <w:rPr>
                <w:rFonts w:ascii="Times New Roman" w:hAnsi="Times New Roman" w:cs="Times New Roman"/>
                <w:sz w:val="24"/>
                <w:szCs w:val="24"/>
              </w:rPr>
              <w:t>Лоухски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C8E">
              <w:rPr>
                <w:rFonts w:ascii="Times New Roman" w:hAnsi="Times New Roman" w:cs="Times New Roman"/>
                <w:sz w:val="24"/>
                <w:szCs w:val="24"/>
              </w:rPr>
              <w:t>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8016AD" w:rsidRDefault="00206812" w:rsidP="003B5C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МУП </w:t>
            </w:r>
          </w:p>
          <w:p w:rsidR="00206812" w:rsidRDefault="00206812" w:rsidP="008016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3A4C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37CF1" w:rsidRDefault="00A37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F6769" w:rsidRDefault="005F67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769" w:rsidRDefault="005F676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1F" w:rsidRDefault="00055F3F" w:rsidP="003A4C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206812" w:rsidRDefault="00206812" w:rsidP="003A4C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696C8F" w:rsidP="003A4C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Н.В.</w:t>
            </w:r>
          </w:p>
          <w:p w:rsidR="00A37CF1" w:rsidRDefault="00A37CF1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3A4C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A4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паводка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противопаводковых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планов, обратив первоочередное внимание на качественное содержание дорог, инженерных сооружений, обеспечение целостности опор линий электропередач и связи</w:t>
            </w:r>
          </w:p>
          <w:p w:rsidR="00943A1F" w:rsidRDefault="00943A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3D1F8E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</w:t>
            </w:r>
            <w:r w:rsidR="00943A1F">
              <w:rPr>
                <w:sz w:val="24"/>
                <w:szCs w:val="24"/>
              </w:rPr>
              <w:t xml:space="preserve">ГУП РК «Лоухское ДРСУ», </w:t>
            </w:r>
          </w:p>
          <w:p w:rsidR="00206812" w:rsidRDefault="00206812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участк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Технострой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656B31">
              <w:rPr>
                <w:sz w:val="24"/>
                <w:szCs w:val="24"/>
              </w:rPr>
              <w:t>,</w:t>
            </w:r>
          </w:p>
          <w:p w:rsidR="00943A1F" w:rsidRDefault="00754E3B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3D1F8E">
              <w:rPr>
                <w:sz w:val="24"/>
                <w:szCs w:val="24"/>
              </w:rPr>
              <w:t xml:space="preserve"> </w:t>
            </w:r>
            <w:r w:rsidR="00943A1F">
              <w:rPr>
                <w:sz w:val="24"/>
                <w:szCs w:val="24"/>
              </w:rPr>
              <w:t>Лоухск</w:t>
            </w:r>
            <w:r w:rsidR="003D1F8E">
              <w:rPr>
                <w:sz w:val="24"/>
                <w:szCs w:val="24"/>
              </w:rPr>
              <w:t>ого</w:t>
            </w:r>
            <w:r w:rsidR="00943A1F">
              <w:rPr>
                <w:sz w:val="24"/>
                <w:szCs w:val="24"/>
              </w:rPr>
              <w:t xml:space="preserve"> РЭС филиала «СЭС»</w:t>
            </w:r>
          </w:p>
          <w:p w:rsidR="00B80848" w:rsidRDefault="00943A1F" w:rsidP="00C667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Карелэнерго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D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E3B" w:rsidRDefault="003D1F8E" w:rsidP="00C667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943A1F">
              <w:rPr>
                <w:rFonts w:ascii="Times New Roman" w:hAnsi="Times New Roman" w:cs="Times New Roman"/>
                <w:sz w:val="24"/>
                <w:szCs w:val="24"/>
              </w:rPr>
              <w:t>Лоухск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АО «ПСК»,</w:t>
            </w:r>
          </w:p>
          <w:p w:rsidR="00B46A84" w:rsidRDefault="00B46A84" w:rsidP="00B46A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станционного оборудования</w:t>
            </w:r>
          </w:p>
          <w:p w:rsidR="00D2455C" w:rsidRDefault="004114E5" w:rsidP="00473CE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Сервисн</w:t>
            </w:r>
            <w:r w:rsidR="00B46A8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г. Кемь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Лоухский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ПАО «Ростелеком»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769" w:rsidRPr="00107217" w:rsidRDefault="00782D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17">
              <w:rPr>
                <w:rFonts w:ascii="Times New Roman" w:hAnsi="Times New Roman" w:cs="Times New Roman"/>
                <w:sz w:val="24"/>
                <w:szCs w:val="24"/>
              </w:rPr>
              <w:t>Мельников О.А.</w:t>
            </w:r>
          </w:p>
          <w:p w:rsidR="005F6769" w:rsidRDefault="00A37C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107217" w:rsidRPr="00107217" w:rsidRDefault="00055F3F" w:rsidP="001072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И.С.</w:t>
            </w:r>
          </w:p>
          <w:p w:rsidR="00206812" w:rsidRDefault="00107217" w:rsidP="0010721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CF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43A1F" w:rsidRDefault="00C667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F6769" w:rsidRDefault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7CF1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B80848" w:rsidRDefault="00B80848" w:rsidP="00BC6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8F" w:rsidRDefault="00BC68AC" w:rsidP="00BC68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Р.А.</w:t>
            </w:r>
          </w:p>
          <w:p w:rsidR="00696C8F" w:rsidRPr="00A37CF1" w:rsidRDefault="00A37CF1" w:rsidP="00A3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F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43A1F" w:rsidRPr="00B46A84" w:rsidRDefault="00B46A84" w:rsidP="00B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84">
              <w:rPr>
                <w:rFonts w:ascii="Times New Roman" w:hAnsi="Times New Roman" w:cs="Times New Roman"/>
                <w:sz w:val="24"/>
                <w:szCs w:val="24"/>
              </w:rPr>
              <w:t>Ли Е.А.</w:t>
            </w:r>
          </w:p>
          <w:p w:rsidR="00A37CF1" w:rsidRPr="00B46A84" w:rsidRDefault="00A37CF1" w:rsidP="00B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8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37CF1" w:rsidRDefault="00A37CF1" w:rsidP="00A3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CF1" w:rsidRPr="00A37CF1" w:rsidRDefault="00A37CF1" w:rsidP="00A3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E520B5" w:rsidP="00C6675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период паводковых явлений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3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мероприятий:</w:t>
            </w:r>
          </w:p>
          <w:p w:rsidR="00943A1F" w:rsidRDefault="00943A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очистке территории населённых пунктов от бытовых отходов, обратив первоочередное внимание на содержание территории в непосредственной близости от источников питьевого водоснабжения;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156" w:rsidRDefault="00943A1F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 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="00B46A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городских,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поселений, </w:t>
            </w:r>
          </w:p>
          <w:p w:rsidR="00BF1156" w:rsidRDefault="00BF1156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56" w:rsidRDefault="00BF1156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56" w:rsidRDefault="00BF1156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56" w:rsidRDefault="00BF1156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156" w:rsidRDefault="00BF1156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CE6" w:rsidRDefault="00473CE6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C8F" w:rsidRDefault="003D1F8E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921F52" w:rsidRDefault="00943A1F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2DE5">
              <w:rPr>
                <w:rFonts w:ascii="Times New Roman" w:hAnsi="Times New Roman" w:cs="Times New Roman"/>
                <w:sz w:val="24"/>
                <w:szCs w:val="24"/>
              </w:rPr>
              <w:t>Апрель»</w:t>
            </w:r>
            <w:r w:rsidR="00786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A1F" w:rsidRDefault="00055F3F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1F8E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 w:rsidR="00C66753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43A1F">
              <w:rPr>
                <w:rFonts w:ascii="Times New Roman" w:hAnsi="Times New Roman" w:cs="Times New Roman"/>
                <w:sz w:val="24"/>
                <w:szCs w:val="24"/>
              </w:rPr>
              <w:t>Лоухски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6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7CF1" w:rsidRDefault="00206812" w:rsidP="007865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</w:t>
            </w:r>
          </w:p>
          <w:p w:rsidR="00206812" w:rsidRDefault="00206812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00AA" w:rsidRDefault="00D400AA" w:rsidP="00D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96C8F" w:rsidRDefault="00696C8F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Ю.А.</w:t>
            </w:r>
          </w:p>
          <w:p w:rsidR="00696C8F" w:rsidRDefault="00055F3F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96C8F" w:rsidRDefault="00A27EFD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Т.В.</w:t>
            </w:r>
          </w:p>
          <w:p w:rsidR="00696C8F" w:rsidRDefault="00696C8F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B5C8E" w:rsidRDefault="00696C8F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F1156" w:rsidRDefault="00BF1156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Сидорко В.Я.</w:t>
            </w:r>
          </w:p>
          <w:p w:rsidR="003B5C8E" w:rsidRDefault="00A37CF1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C66753" w:rsidRPr="00107217" w:rsidRDefault="00107217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17">
              <w:rPr>
                <w:rFonts w:ascii="Times New Roman" w:hAnsi="Times New Roman" w:cs="Times New Roman"/>
                <w:sz w:val="24"/>
                <w:szCs w:val="24"/>
              </w:rPr>
              <w:t>Трофимов А.Б.</w:t>
            </w:r>
          </w:p>
          <w:p w:rsidR="00C66753" w:rsidRPr="00107217" w:rsidRDefault="00A37CF1" w:rsidP="00BF1156">
            <w:pPr>
              <w:jc w:val="center"/>
            </w:pPr>
            <w:r w:rsidRPr="00107217">
              <w:rPr>
                <w:rFonts w:ascii="Times New Roman" w:hAnsi="Times New Roman" w:cs="Times New Roman"/>
                <w:sz w:val="24"/>
                <w:szCs w:val="24"/>
              </w:rPr>
              <w:t>(по согласованию</w:t>
            </w:r>
            <w:r w:rsidRPr="00107217">
              <w:t>)</w:t>
            </w:r>
          </w:p>
          <w:p w:rsidR="00943A1F" w:rsidRPr="00696C8F" w:rsidRDefault="00055F3F" w:rsidP="00BF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206812" w:rsidRDefault="00206812" w:rsidP="00BF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696C8F" w:rsidP="00BF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Н.В.</w:t>
            </w:r>
          </w:p>
          <w:p w:rsidR="00A37CF1" w:rsidRPr="00C66753" w:rsidRDefault="00BF1156" w:rsidP="00BF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7CF1"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E520B5" w:rsidP="00E52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Сначала таяния снега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паводка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A37C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обеспечению содержания муниципальных дорог, при необходимости введение ограничений на движение по муниципальным дорогам большегрузного автомобильного транспорта в период весенней распутицы;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B46A8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 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администраций </w:t>
            </w:r>
            <w:r w:rsidR="00B46A84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городских, сельских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00AA" w:rsidRDefault="00D400AA" w:rsidP="00D40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96C8F" w:rsidRDefault="00696C8F" w:rsidP="00696C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Ю.А.</w:t>
            </w:r>
          </w:p>
          <w:p w:rsidR="00696C8F" w:rsidRDefault="00055F3F" w:rsidP="00696C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96C8F" w:rsidRDefault="00A27EFD" w:rsidP="00696C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Т.В.</w:t>
            </w:r>
          </w:p>
          <w:p w:rsidR="00696C8F" w:rsidRDefault="00696C8F" w:rsidP="00696C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Квяткевич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06812" w:rsidRDefault="00696C8F" w:rsidP="00696C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F1156" w:rsidRDefault="00BF1156" w:rsidP="00696C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Сидорко В.Я.</w:t>
            </w:r>
          </w:p>
          <w:p w:rsidR="00A37CF1" w:rsidRDefault="00A37CF1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7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паводка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 w:rsidP="00696C8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организации качественной очистки и обеззараживанию питьевой воды, для чего создать необходимый запас дезинфицирующих средств и обеспечить производственный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качеством;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3F" w:rsidRDefault="00055F3F" w:rsidP="00D948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7AF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943A1F" w:rsidRDefault="00D9486A" w:rsidP="00D948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Лоухски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F3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455C" w:rsidRDefault="00206812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</w:t>
            </w:r>
          </w:p>
          <w:p w:rsidR="00206812" w:rsidRDefault="00206812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245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812" w:rsidRPr="00055F3F" w:rsidRDefault="00055F3F" w:rsidP="0080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F3F"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 w:rsidRPr="00055F3F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206812" w:rsidRDefault="00206812" w:rsidP="008016AD">
            <w:pPr>
              <w:jc w:val="center"/>
            </w:pPr>
          </w:p>
          <w:p w:rsidR="005126F3" w:rsidRDefault="005126F3" w:rsidP="0080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1F" w:rsidRDefault="00696C8F" w:rsidP="0080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8F">
              <w:rPr>
                <w:rFonts w:ascii="Times New Roman" w:hAnsi="Times New Roman" w:cs="Times New Roman"/>
                <w:sz w:val="24"/>
                <w:szCs w:val="24"/>
              </w:rPr>
              <w:t>Король Н.В.</w:t>
            </w:r>
          </w:p>
          <w:p w:rsidR="00921F52" w:rsidRDefault="00921F52" w:rsidP="0080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21F52" w:rsidRDefault="00921F52" w:rsidP="00801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F52" w:rsidRPr="00696C8F" w:rsidRDefault="00921F52" w:rsidP="00696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E520B5" w:rsidP="00D948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период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целью недопущения стока загрязненных вод в источники водоснабжения обеспечить заблаговременную откачку септиков, очистку выгребных ям, очистку хозяйственно-фекальных вод;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86A" w:rsidRDefault="004C67AF">
            <w:pPr>
              <w:pStyle w:val="a3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D9486A">
              <w:rPr>
                <w:sz w:val="24"/>
                <w:szCs w:val="24"/>
              </w:rPr>
              <w:t xml:space="preserve">МУП « </w:t>
            </w:r>
            <w:proofErr w:type="spellStart"/>
            <w:r w:rsidR="00D9486A">
              <w:rPr>
                <w:sz w:val="24"/>
                <w:szCs w:val="24"/>
              </w:rPr>
              <w:t>Лоухски</w:t>
            </w:r>
            <w:r w:rsidR="00055F3F">
              <w:rPr>
                <w:sz w:val="24"/>
                <w:szCs w:val="24"/>
              </w:rPr>
              <w:t>е</w:t>
            </w:r>
            <w:proofErr w:type="spellEnd"/>
            <w:r w:rsidR="00D9486A">
              <w:rPr>
                <w:sz w:val="24"/>
                <w:szCs w:val="24"/>
              </w:rPr>
              <w:t xml:space="preserve"> </w:t>
            </w:r>
            <w:r w:rsidR="00055F3F">
              <w:rPr>
                <w:sz w:val="24"/>
                <w:szCs w:val="24"/>
              </w:rPr>
              <w:t>к</w:t>
            </w:r>
            <w:r w:rsidR="00D9486A">
              <w:rPr>
                <w:sz w:val="24"/>
                <w:szCs w:val="24"/>
              </w:rPr>
              <w:t>оммунальны</w:t>
            </w:r>
            <w:r w:rsidR="00055F3F">
              <w:rPr>
                <w:sz w:val="24"/>
                <w:szCs w:val="24"/>
              </w:rPr>
              <w:t>е</w:t>
            </w:r>
            <w:r w:rsidR="00D9486A">
              <w:rPr>
                <w:sz w:val="24"/>
                <w:szCs w:val="24"/>
              </w:rPr>
              <w:t xml:space="preserve"> </w:t>
            </w:r>
            <w:r w:rsidR="00055F3F">
              <w:rPr>
                <w:sz w:val="24"/>
                <w:szCs w:val="24"/>
              </w:rPr>
              <w:t>сети</w:t>
            </w:r>
            <w:r w:rsidR="00D9486A">
              <w:rPr>
                <w:sz w:val="24"/>
                <w:szCs w:val="24"/>
              </w:rPr>
              <w:t>»,</w:t>
            </w:r>
          </w:p>
          <w:p w:rsidR="00BF1156" w:rsidRDefault="00206812">
            <w:pPr>
              <w:pStyle w:val="a3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МУП </w:t>
            </w:r>
          </w:p>
          <w:p w:rsidR="00206812" w:rsidRDefault="00206812">
            <w:pPr>
              <w:pStyle w:val="a3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Чупинский</w:t>
            </w:r>
            <w:proofErr w:type="spellEnd"/>
            <w:r>
              <w:rPr>
                <w:sz w:val="24"/>
                <w:szCs w:val="24"/>
              </w:rPr>
              <w:t xml:space="preserve"> водоканал»</w:t>
            </w:r>
            <w:r w:rsidR="00473CE6">
              <w:rPr>
                <w:sz w:val="24"/>
                <w:szCs w:val="24"/>
              </w:rPr>
              <w:t>,</w:t>
            </w:r>
          </w:p>
          <w:p w:rsidR="00943A1F" w:rsidRDefault="004C67AF">
            <w:pPr>
              <w:pStyle w:val="a3"/>
              <w:shd w:val="clear" w:color="auto" w:fill="auto"/>
              <w:spacing w:line="26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</w:t>
            </w:r>
            <w:r w:rsidR="00943A1F">
              <w:rPr>
                <w:sz w:val="24"/>
                <w:szCs w:val="24"/>
              </w:rPr>
              <w:t>ООО «Теплоэнергия»,</w:t>
            </w:r>
          </w:p>
          <w:p w:rsidR="009B422E" w:rsidRDefault="00D948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="00943A1F">
              <w:rPr>
                <w:rFonts w:ascii="Times New Roman" w:hAnsi="Times New Roman" w:cs="Times New Roman"/>
                <w:sz w:val="24"/>
                <w:szCs w:val="24"/>
              </w:rPr>
              <w:t>Чупинский</w:t>
            </w:r>
            <w:proofErr w:type="spellEnd"/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 благоустройства»,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A1F" w:rsidRDefault="00D9486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ООО «ЖКУ «Гарант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3CE6" w:rsidRDefault="003D1F8E" w:rsidP="00BF11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26F3" w:rsidRDefault="005126F3" w:rsidP="005E6A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5E" w:rsidRPr="00BE1A6D" w:rsidRDefault="00BE1A6D" w:rsidP="005E6A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3D1F8E" w:rsidRDefault="00473CE6" w:rsidP="005E6A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ООО «ПСК+»</w:t>
            </w:r>
          </w:p>
          <w:p w:rsidR="005126F3" w:rsidRDefault="005126F3" w:rsidP="005E6A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055F3F" w:rsidP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5E6A5E" w:rsidRDefault="005E6A5E" w:rsidP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6C4462" w:rsidP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8F">
              <w:rPr>
                <w:rFonts w:ascii="Times New Roman" w:hAnsi="Times New Roman" w:cs="Times New Roman"/>
                <w:sz w:val="24"/>
                <w:szCs w:val="24"/>
              </w:rPr>
              <w:t>Король Н.В</w:t>
            </w:r>
            <w:r w:rsidR="00BF1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6812" w:rsidRDefault="00921F52" w:rsidP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F6769" w:rsidRDefault="005F6769" w:rsidP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М.А.</w:t>
            </w:r>
          </w:p>
          <w:p w:rsidR="005F6769" w:rsidRDefault="00921F52" w:rsidP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9486A" w:rsidRPr="00107217" w:rsidRDefault="004114E5" w:rsidP="009B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17"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  <w:p w:rsidR="00D9486A" w:rsidRPr="00921F52" w:rsidRDefault="00921F52" w:rsidP="009B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F5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F6769" w:rsidRDefault="005126F3" w:rsidP="009B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Е.А.</w:t>
            </w:r>
          </w:p>
          <w:p w:rsidR="00D9486A" w:rsidRDefault="009B422E" w:rsidP="009B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D1F8E" w:rsidRDefault="003D1F8E" w:rsidP="009B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С.В.</w:t>
            </w:r>
          </w:p>
          <w:p w:rsidR="009B422E" w:rsidRDefault="009B422E" w:rsidP="00BF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73CE6" w:rsidRPr="00BE1A6D" w:rsidRDefault="00BE1A6D" w:rsidP="00BF1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Войтов А.А</w:t>
            </w:r>
          </w:p>
          <w:p w:rsidR="005E6A5E" w:rsidRPr="00D9486A" w:rsidRDefault="00473CE6" w:rsidP="005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E520B5" w:rsidP="00E52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таяния снега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паводка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22E" w:rsidTr="00473CE6"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943A1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защите от подтопления объектов жизнеобеспечения (котельные, насосные), своевременной откачке воды в случае затопления подвалов жилых домов грунтовыми водами.</w:t>
            </w:r>
          </w:p>
        </w:tc>
        <w:tc>
          <w:tcPr>
            <w:tcW w:w="3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6B31" w:rsidRDefault="003D1F8E" w:rsidP="00363E26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Лоухского</w:t>
            </w:r>
            <w:proofErr w:type="spellEnd"/>
            <w:r>
              <w:rPr>
                <w:sz w:val="24"/>
                <w:szCs w:val="24"/>
              </w:rPr>
              <w:t xml:space="preserve"> участка теплоснабжения </w:t>
            </w:r>
            <w:r w:rsidR="009B422E">
              <w:rPr>
                <w:sz w:val="24"/>
                <w:szCs w:val="24"/>
              </w:rPr>
              <w:t xml:space="preserve">ГУП </w:t>
            </w:r>
            <w:r w:rsidR="00BF1156">
              <w:rPr>
                <w:sz w:val="24"/>
                <w:szCs w:val="24"/>
              </w:rPr>
              <w:t xml:space="preserve">РК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Карел</w:t>
            </w:r>
            <w:r w:rsidR="006C4462">
              <w:rPr>
                <w:sz w:val="24"/>
                <w:szCs w:val="24"/>
              </w:rPr>
              <w:t>КоммунЭнерго</w:t>
            </w:r>
            <w:proofErr w:type="spellEnd"/>
            <w:r>
              <w:rPr>
                <w:sz w:val="24"/>
                <w:szCs w:val="24"/>
              </w:rPr>
              <w:t xml:space="preserve">»,  </w:t>
            </w:r>
          </w:p>
          <w:p w:rsidR="00943A1F" w:rsidRDefault="00055F3F" w:rsidP="00363E26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C67AF">
              <w:rPr>
                <w:sz w:val="24"/>
                <w:szCs w:val="24"/>
              </w:rPr>
              <w:t>иректор МУП</w:t>
            </w:r>
            <w:r w:rsidR="00D2455C">
              <w:rPr>
                <w:sz w:val="24"/>
                <w:szCs w:val="24"/>
              </w:rPr>
              <w:t xml:space="preserve"> </w:t>
            </w:r>
            <w:r w:rsidR="00943A1F">
              <w:rPr>
                <w:sz w:val="24"/>
                <w:szCs w:val="24"/>
              </w:rPr>
              <w:t>«</w:t>
            </w:r>
            <w:proofErr w:type="spellStart"/>
            <w:r w:rsidR="00943A1F">
              <w:rPr>
                <w:sz w:val="24"/>
                <w:szCs w:val="24"/>
              </w:rPr>
              <w:t>Лоухски</w:t>
            </w:r>
            <w:r>
              <w:rPr>
                <w:sz w:val="24"/>
                <w:szCs w:val="24"/>
              </w:rPr>
              <w:t>е</w:t>
            </w:r>
            <w:proofErr w:type="spellEnd"/>
            <w:r w:rsidR="004C67AF">
              <w:rPr>
                <w:sz w:val="24"/>
                <w:szCs w:val="24"/>
              </w:rPr>
              <w:t xml:space="preserve"> коммунальны</w:t>
            </w:r>
            <w:r>
              <w:rPr>
                <w:sz w:val="24"/>
                <w:szCs w:val="24"/>
              </w:rPr>
              <w:t>е</w:t>
            </w:r>
            <w:r w:rsidR="004C6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 w:rsidR="004C67AF">
              <w:rPr>
                <w:sz w:val="24"/>
                <w:szCs w:val="24"/>
              </w:rPr>
              <w:t>»</w:t>
            </w:r>
            <w:r w:rsidR="00473CE6">
              <w:rPr>
                <w:sz w:val="24"/>
                <w:szCs w:val="24"/>
              </w:rPr>
              <w:t>,</w:t>
            </w:r>
          </w:p>
          <w:p w:rsidR="00206812" w:rsidRDefault="00206812" w:rsidP="00363E26">
            <w:pPr>
              <w:pStyle w:val="a3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Чупинский</w:t>
            </w:r>
            <w:proofErr w:type="spellEnd"/>
            <w:r>
              <w:rPr>
                <w:sz w:val="24"/>
                <w:szCs w:val="24"/>
              </w:rPr>
              <w:t xml:space="preserve"> водоканал»</w:t>
            </w:r>
            <w:r w:rsidR="00D2455C">
              <w:rPr>
                <w:sz w:val="24"/>
                <w:szCs w:val="24"/>
              </w:rPr>
              <w:t>,</w:t>
            </w:r>
          </w:p>
          <w:p w:rsidR="005126F3" w:rsidRDefault="005126F3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AF" w:rsidRDefault="004C67AF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ООО «ЖКУ «Гарант»,</w:t>
            </w:r>
          </w:p>
          <w:p w:rsidR="00943A1F" w:rsidRDefault="004C67AF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>МУП «Чупинский комбинат благоустройства»,</w:t>
            </w:r>
          </w:p>
          <w:p w:rsidR="003D1F8E" w:rsidRDefault="003D1F8E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</w:t>
            </w:r>
          </w:p>
          <w:p w:rsidR="003D1F8E" w:rsidRDefault="003D1F8E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45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F8E" w:rsidRDefault="003D1F8E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</w:t>
            </w:r>
          </w:p>
          <w:p w:rsidR="003D1F8E" w:rsidRDefault="003D1F8E" w:rsidP="00363E2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r w:rsidR="00D2455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26F3" w:rsidRPr="00BE1A6D" w:rsidRDefault="005126F3" w:rsidP="005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473CE6" w:rsidRDefault="005126F3" w:rsidP="005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ООО «ПСК+»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F8E" w:rsidRDefault="003D1F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 Л.А.</w:t>
            </w:r>
          </w:p>
          <w:p w:rsidR="003D1F8E" w:rsidRDefault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D1F8E" w:rsidRDefault="003D1F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AF" w:rsidRDefault="00055F3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4C67AF" w:rsidRDefault="004C67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5C" w:rsidRDefault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812" w:rsidRDefault="006C446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Н.В.</w:t>
            </w:r>
          </w:p>
          <w:p w:rsidR="00206812" w:rsidRDefault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43A1F" w:rsidRDefault="005126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Е.А.</w:t>
            </w:r>
          </w:p>
          <w:p w:rsidR="0044280B" w:rsidRDefault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C67AF" w:rsidRDefault="004114E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Н.Н.</w:t>
            </w:r>
          </w:p>
          <w:p w:rsidR="009B422E" w:rsidRDefault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D1F8E" w:rsidRDefault="003D1F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М.А.</w:t>
            </w:r>
          </w:p>
          <w:p w:rsidR="009B422E" w:rsidRDefault="009B42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D1F8E" w:rsidRDefault="003D1F8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С.В.</w:t>
            </w:r>
          </w:p>
          <w:p w:rsidR="009B422E" w:rsidRDefault="009B422E" w:rsidP="00D245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5126F3" w:rsidRPr="00BE1A6D" w:rsidRDefault="005126F3" w:rsidP="005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Войтов А.А</w:t>
            </w:r>
          </w:p>
          <w:p w:rsidR="00473CE6" w:rsidRDefault="005126F3" w:rsidP="0051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6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A1F" w:rsidRDefault="00E520B5" w:rsidP="00E520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таяния снега</w:t>
            </w:r>
            <w:r w:rsidR="00943A1F">
              <w:rPr>
                <w:rFonts w:ascii="Times New Roman" w:hAnsi="Times New Roman" w:cs="Times New Roman"/>
                <w:sz w:val="24"/>
                <w:szCs w:val="24"/>
              </w:rPr>
              <w:t xml:space="preserve"> до завершения паводка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A1F" w:rsidRDefault="00943A1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4D8" w:rsidRDefault="005F74D8"/>
    <w:sectPr w:rsidR="005F74D8" w:rsidSect="00943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8C81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1F"/>
    <w:rsid w:val="00031624"/>
    <w:rsid w:val="00055F3F"/>
    <w:rsid w:val="000D6A07"/>
    <w:rsid w:val="00106E17"/>
    <w:rsid w:val="00107217"/>
    <w:rsid w:val="001227E6"/>
    <w:rsid w:val="00151C48"/>
    <w:rsid w:val="001C2763"/>
    <w:rsid w:val="001F1F06"/>
    <w:rsid w:val="00206812"/>
    <w:rsid w:val="0026570C"/>
    <w:rsid w:val="0028342E"/>
    <w:rsid w:val="00297E93"/>
    <w:rsid w:val="002C5DCF"/>
    <w:rsid w:val="002D638F"/>
    <w:rsid w:val="00355492"/>
    <w:rsid w:val="003571DD"/>
    <w:rsid w:val="00363E26"/>
    <w:rsid w:val="003951B6"/>
    <w:rsid w:val="003A4CEE"/>
    <w:rsid w:val="003B5C8E"/>
    <w:rsid w:val="003D1F8E"/>
    <w:rsid w:val="003D6DE5"/>
    <w:rsid w:val="004114E5"/>
    <w:rsid w:val="00421A81"/>
    <w:rsid w:val="0044280B"/>
    <w:rsid w:val="00473CE6"/>
    <w:rsid w:val="004C67AF"/>
    <w:rsid w:val="005126F3"/>
    <w:rsid w:val="00523505"/>
    <w:rsid w:val="005D2BBA"/>
    <w:rsid w:val="005E6A5E"/>
    <w:rsid w:val="005F19B8"/>
    <w:rsid w:val="005F6769"/>
    <w:rsid w:val="005F74D8"/>
    <w:rsid w:val="0060514F"/>
    <w:rsid w:val="00630351"/>
    <w:rsid w:val="00656B31"/>
    <w:rsid w:val="00695FD9"/>
    <w:rsid w:val="00696C8F"/>
    <w:rsid w:val="006C4462"/>
    <w:rsid w:val="007144BE"/>
    <w:rsid w:val="00754E3B"/>
    <w:rsid w:val="00767CF0"/>
    <w:rsid w:val="00782DE5"/>
    <w:rsid w:val="007865FB"/>
    <w:rsid w:val="008016AD"/>
    <w:rsid w:val="0084239A"/>
    <w:rsid w:val="008722AE"/>
    <w:rsid w:val="008D4FCB"/>
    <w:rsid w:val="00907493"/>
    <w:rsid w:val="00921F52"/>
    <w:rsid w:val="00943A1F"/>
    <w:rsid w:val="00956492"/>
    <w:rsid w:val="00965CA7"/>
    <w:rsid w:val="00975B10"/>
    <w:rsid w:val="009B422E"/>
    <w:rsid w:val="00A27EFD"/>
    <w:rsid w:val="00A37CF1"/>
    <w:rsid w:val="00B46A84"/>
    <w:rsid w:val="00B80848"/>
    <w:rsid w:val="00B96057"/>
    <w:rsid w:val="00BB0826"/>
    <w:rsid w:val="00BC68AC"/>
    <w:rsid w:val="00BE1A6D"/>
    <w:rsid w:val="00BF1156"/>
    <w:rsid w:val="00C37D2C"/>
    <w:rsid w:val="00C46E96"/>
    <w:rsid w:val="00C66753"/>
    <w:rsid w:val="00CF71D4"/>
    <w:rsid w:val="00D2455C"/>
    <w:rsid w:val="00D400AA"/>
    <w:rsid w:val="00D9486A"/>
    <w:rsid w:val="00E520B5"/>
    <w:rsid w:val="00E806BF"/>
    <w:rsid w:val="00E82B84"/>
    <w:rsid w:val="00EC184E"/>
    <w:rsid w:val="00F95DB1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943A1F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43A1F"/>
  </w:style>
  <w:style w:type="paragraph" w:styleId="a5">
    <w:name w:val="No Spacing"/>
    <w:uiPriority w:val="1"/>
    <w:qFormat/>
    <w:rsid w:val="00943A1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943A1F"/>
    <w:rPr>
      <w:rFonts w:ascii="SimHei" w:eastAsia="SimHei" w:hAnsi="SimHei" w:cs="SimHei"/>
      <w:spacing w:val="-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3A1F"/>
    <w:pPr>
      <w:shd w:val="clear" w:color="auto" w:fill="FFFFFF"/>
      <w:spacing w:after="0" w:line="240" w:lineRule="atLeast"/>
    </w:pPr>
    <w:rPr>
      <w:rFonts w:ascii="SimHei" w:eastAsia="SimHei" w:hAnsi="SimHei" w:cs="SimHei"/>
      <w:spacing w:val="-10"/>
      <w:sz w:val="23"/>
      <w:szCs w:val="23"/>
    </w:rPr>
  </w:style>
  <w:style w:type="character" w:customStyle="1" w:styleId="1">
    <w:name w:val="Основной текст Знак1"/>
    <w:basedOn w:val="a0"/>
    <w:link w:val="a3"/>
    <w:uiPriority w:val="99"/>
    <w:locked/>
    <w:rsid w:val="00943A1F"/>
    <w:rPr>
      <w:rFonts w:ascii="Times New Roman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943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943A1F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943A1F"/>
  </w:style>
  <w:style w:type="paragraph" w:styleId="a5">
    <w:name w:val="No Spacing"/>
    <w:uiPriority w:val="1"/>
    <w:qFormat/>
    <w:rsid w:val="00943A1F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943A1F"/>
    <w:rPr>
      <w:rFonts w:ascii="SimHei" w:eastAsia="SimHei" w:hAnsi="SimHei" w:cs="SimHei"/>
      <w:spacing w:val="-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3A1F"/>
    <w:pPr>
      <w:shd w:val="clear" w:color="auto" w:fill="FFFFFF"/>
      <w:spacing w:after="0" w:line="240" w:lineRule="atLeast"/>
    </w:pPr>
    <w:rPr>
      <w:rFonts w:ascii="SimHei" w:eastAsia="SimHei" w:hAnsi="SimHei" w:cs="SimHei"/>
      <w:spacing w:val="-10"/>
      <w:sz w:val="23"/>
      <w:szCs w:val="23"/>
    </w:rPr>
  </w:style>
  <w:style w:type="character" w:customStyle="1" w:styleId="1">
    <w:name w:val="Основной текст Знак1"/>
    <w:basedOn w:val="a0"/>
    <w:link w:val="a3"/>
    <w:uiPriority w:val="99"/>
    <w:locked/>
    <w:rsid w:val="00943A1F"/>
    <w:rPr>
      <w:rFonts w:ascii="Times New Roman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943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2021-03-15T13:44:00Z</cp:lastPrinted>
  <dcterms:created xsi:type="dcterms:W3CDTF">2024-03-06T06:30:00Z</dcterms:created>
  <dcterms:modified xsi:type="dcterms:W3CDTF">2024-03-06T06:30:00Z</dcterms:modified>
</cp:coreProperties>
</file>