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5ACD" w:rsidRPr="00795ACD" w:rsidRDefault="00795ACD" w:rsidP="00795ACD">
      <w:pPr>
        <w:suppressAutoHyphens w:val="0"/>
        <w:ind w:left="2880" w:firstLine="720"/>
        <w:rPr>
          <w:sz w:val="20"/>
          <w:szCs w:val="20"/>
          <w:lang w:eastAsia="ru-RU"/>
        </w:rPr>
      </w:pPr>
      <w:r w:rsidRPr="00795ACD">
        <w:rPr>
          <w:sz w:val="20"/>
          <w:szCs w:val="20"/>
          <w:lang w:eastAsia="ru-RU"/>
        </w:rPr>
        <w:t xml:space="preserve">        </w:t>
      </w:r>
      <w:r w:rsidR="00C001D8" w:rsidRPr="00C001D8">
        <w:rPr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.35pt;height:65.1pt;visibility:visible;mso-wrap-style:square">
            <v:imagedata r:id="rId8" o:title=""/>
          </v:shape>
        </w:pic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eastAsia="Arial Unicode MS"/>
          <w:sz w:val="28"/>
          <w:szCs w:val="28"/>
          <w:lang w:eastAsia="ru-RU"/>
        </w:rPr>
      </w:pPr>
      <w:r w:rsidRPr="00795ACD">
        <w:rPr>
          <w:rFonts w:eastAsia="Arial Unicode MS"/>
          <w:sz w:val="28"/>
          <w:szCs w:val="28"/>
          <w:lang w:eastAsia="ru-RU"/>
        </w:rPr>
        <w:t>РЕСПУБЛИКА КАРЕЛИЯ</w: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1"/>
        <w:rPr>
          <w:rFonts w:eastAsia="Arial Unicode MS"/>
          <w:b/>
          <w:szCs w:val="20"/>
          <w:lang w:eastAsia="ru-RU"/>
        </w:rPr>
      </w:pPr>
      <w:r w:rsidRPr="00795ACD">
        <w:rPr>
          <w:rFonts w:eastAsia="Arial Unicode MS"/>
          <w:b/>
          <w:szCs w:val="20"/>
          <w:lang w:eastAsia="ru-RU"/>
        </w:rPr>
        <w:t xml:space="preserve">  Администрация Лоухского муниципального района</w:t>
      </w:r>
    </w:p>
    <w:p w:rsidR="00795ACD" w:rsidRPr="00795ACD" w:rsidRDefault="00795ACD" w:rsidP="00795ACD">
      <w:pPr>
        <w:suppressAutoHyphens w:val="0"/>
        <w:jc w:val="center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0"/>
        <w:rPr>
          <w:rFonts w:eastAsia="Arial Unicode MS"/>
          <w:b/>
          <w:sz w:val="32"/>
          <w:szCs w:val="32"/>
          <w:lang w:eastAsia="ru-RU"/>
        </w:rPr>
      </w:pPr>
      <w:r w:rsidRPr="00795ACD">
        <w:rPr>
          <w:rFonts w:eastAsia="Arial Unicode MS"/>
          <w:b/>
          <w:sz w:val="32"/>
          <w:szCs w:val="32"/>
          <w:lang w:eastAsia="ru-RU"/>
        </w:rPr>
        <w:t xml:space="preserve">ПОСТАНОВЛЕНИЕ № </w:t>
      </w:r>
      <w:r w:rsidR="009349BE">
        <w:rPr>
          <w:rFonts w:eastAsia="Arial Unicode MS"/>
          <w:b/>
          <w:sz w:val="32"/>
          <w:szCs w:val="32"/>
          <w:lang w:eastAsia="ru-RU"/>
        </w:rPr>
        <w:t>54</w:t>
      </w:r>
    </w:p>
    <w:p w:rsidR="00795ACD" w:rsidRPr="00795ACD" w:rsidRDefault="00795ACD" w:rsidP="00795ACD">
      <w:pPr>
        <w:suppressAutoHyphens w:val="0"/>
        <w:rPr>
          <w:sz w:val="20"/>
          <w:szCs w:val="20"/>
          <w:lang w:eastAsia="ru-RU"/>
        </w:rPr>
      </w:pPr>
    </w:p>
    <w:p w:rsidR="00795ACD" w:rsidRPr="00795ACD" w:rsidRDefault="00795ACD" w:rsidP="00795ACD">
      <w:pPr>
        <w:suppressAutoHyphens w:val="0"/>
        <w:rPr>
          <w:bCs/>
          <w:lang w:eastAsia="ru-RU"/>
        </w:rPr>
      </w:pPr>
      <w:r w:rsidRPr="00795ACD">
        <w:rPr>
          <w:lang w:eastAsia="ru-RU"/>
        </w:rPr>
        <w:t xml:space="preserve">пгт. Лоухи                                                                                                </w:t>
      </w:r>
      <w:r w:rsidRPr="00795ACD">
        <w:rPr>
          <w:bCs/>
          <w:lang w:eastAsia="ru-RU"/>
        </w:rPr>
        <w:t xml:space="preserve">от </w:t>
      </w:r>
      <w:r w:rsidR="009349BE">
        <w:rPr>
          <w:bCs/>
          <w:lang w:eastAsia="ru-RU"/>
        </w:rPr>
        <w:t>02</w:t>
      </w:r>
      <w:r w:rsidRPr="00795ACD">
        <w:rPr>
          <w:bCs/>
          <w:lang w:eastAsia="ru-RU"/>
        </w:rPr>
        <w:t xml:space="preserve"> </w:t>
      </w:r>
      <w:r w:rsidR="009349BE">
        <w:rPr>
          <w:bCs/>
          <w:lang w:eastAsia="ru-RU"/>
        </w:rPr>
        <w:t>апреля</w:t>
      </w:r>
      <w:r w:rsidRPr="00795ACD">
        <w:rPr>
          <w:bCs/>
          <w:lang w:eastAsia="ru-RU"/>
        </w:rPr>
        <w:t xml:space="preserve"> 2024 года</w:t>
      </w:r>
    </w:p>
    <w:p w:rsidR="00844D3B" w:rsidRDefault="00844D3B">
      <w:pPr>
        <w:tabs>
          <w:tab w:val="left" w:pos="9639"/>
        </w:tabs>
        <w:jc w:val="both"/>
      </w:pPr>
    </w:p>
    <w:p w:rsidR="00795ACD" w:rsidRDefault="00795ACD">
      <w:pPr>
        <w:tabs>
          <w:tab w:val="left" w:pos="9639"/>
        </w:tabs>
        <w:jc w:val="both"/>
      </w:pPr>
    </w:p>
    <w:p w:rsidR="00087FF1" w:rsidRPr="00795ACD" w:rsidRDefault="002E7182" w:rsidP="002E7182">
      <w:pPr>
        <w:tabs>
          <w:tab w:val="left" w:pos="9639"/>
        </w:tabs>
        <w:jc w:val="center"/>
      </w:pPr>
      <w:r>
        <w:t xml:space="preserve">Об обеспечении предоставления государственной услуги Государственная регистрация актов гражданского состояния  </w:t>
      </w:r>
      <w:r w:rsidRPr="002E7182">
        <w:t>по принципу «одного окна» на базе МФЦ</w:t>
      </w:r>
    </w:p>
    <w:p w:rsidR="00CC15BD" w:rsidRPr="00795ACD" w:rsidRDefault="00CC15BD">
      <w:pPr>
        <w:tabs>
          <w:tab w:val="left" w:pos="9639"/>
        </w:tabs>
        <w:jc w:val="both"/>
        <w:rPr>
          <w:b/>
        </w:rPr>
      </w:pPr>
    </w:p>
    <w:p w:rsidR="009349BE" w:rsidRDefault="009349BE" w:rsidP="001A499E">
      <w:pPr>
        <w:ind w:firstLine="708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В соответствии со статьей 1 Закона Республики Карелия от 17.11.2023 года № 2900-ЗРК</w:t>
      </w:r>
      <w:r w:rsidR="008034A1">
        <w:rPr>
          <w:shd w:val="clear" w:color="auto" w:fill="FFFFFF"/>
        </w:rPr>
        <w:t xml:space="preserve"> </w:t>
      </w:r>
      <w:r w:rsidR="008034A1" w:rsidRPr="008034A1">
        <w:rPr>
          <w:shd w:val="clear" w:color="auto" w:fill="FFFFFF"/>
        </w:rPr>
        <w:t>"О наделении органов местного самоуправления муниципального образования "</w:t>
      </w:r>
      <w:proofErr w:type="spellStart"/>
      <w:r w:rsidR="008034A1" w:rsidRPr="008034A1">
        <w:rPr>
          <w:shd w:val="clear" w:color="auto" w:fill="FFFFFF"/>
        </w:rPr>
        <w:t>Калевальский</w:t>
      </w:r>
      <w:proofErr w:type="spellEnd"/>
      <w:r w:rsidR="008034A1" w:rsidRPr="008034A1">
        <w:rPr>
          <w:shd w:val="clear" w:color="auto" w:fill="FFFFFF"/>
        </w:rPr>
        <w:t xml:space="preserve"> национальный район", Лоухского муниципального района Республики Карелия, муниципального образования "Муезерский муниципальный район" государственными полномочиями на государственную регистрацию актов гражданского состояния"</w:t>
      </w:r>
      <w:r>
        <w:rPr>
          <w:shd w:val="clear" w:color="auto" w:fill="FFFFFF"/>
        </w:rPr>
        <w:t xml:space="preserve"> с 1 января 2024 года Администрация Лоухского муниципального района наделяется государственными полномочиями Российской Федерации, переданными в соответствии с Федеральным законом</w:t>
      </w:r>
      <w:proofErr w:type="gramEnd"/>
      <w:r>
        <w:rPr>
          <w:shd w:val="clear" w:color="auto" w:fill="FFFFFF"/>
        </w:rPr>
        <w:t xml:space="preserve"> от 15.11.1997 года № 143-ФЗ «Об актах гражданского состояния»</w:t>
      </w:r>
      <w:r w:rsidR="008034A1">
        <w:rPr>
          <w:shd w:val="clear" w:color="auto" w:fill="FFFFFF"/>
        </w:rPr>
        <w:t xml:space="preserve"> для осуществления органами государственной власти субъектов Российской федерации, на государственную регистрацию актов гражданского состояния, предусмотренных пунктом 2 статьи 3 указанного Федерального закона.</w:t>
      </w:r>
    </w:p>
    <w:p w:rsidR="008034A1" w:rsidRDefault="008034A1" w:rsidP="001A499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В целях недопущения нарушения прав заявителей, предусмотренных пунктом 5 статьи 5 Федерального закона от 27.07.2010 года № 210-ФЗ «Об организации предоставления государственных услуг», Администрация Лоухского муниципального района постановляет:</w:t>
      </w:r>
    </w:p>
    <w:p w:rsidR="008034A1" w:rsidRDefault="008034A1" w:rsidP="001A499E">
      <w:pPr>
        <w:ind w:firstLine="708"/>
        <w:jc w:val="both"/>
        <w:rPr>
          <w:shd w:val="clear" w:color="auto" w:fill="FFFFFF"/>
        </w:rPr>
      </w:pPr>
    </w:p>
    <w:p w:rsidR="008034A1" w:rsidRDefault="008034A1" w:rsidP="001A499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gramStart"/>
      <w:r>
        <w:rPr>
          <w:shd w:val="clear" w:color="auto" w:fill="FFFFFF"/>
        </w:rPr>
        <w:t xml:space="preserve">Обеспечить предоставление государственной услуги </w:t>
      </w:r>
      <w:r w:rsidRPr="008034A1">
        <w:rPr>
          <w:shd w:val="clear" w:color="auto" w:fill="FFFFFF"/>
        </w:rPr>
        <w:t>«Государственная регистрация актов гражданского состояния (рождение, заключение брака, расторжение брака, усыновление</w:t>
      </w:r>
      <w:proofErr w:type="gramEnd"/>
      <w:r w:rsidRPr="008034A1">
        <w:rPr>
          <w:shd w:val="clear" w:color="auto" w:fill="FFFFFF"/>
        </w:rPr>
        <w:t xml:space="preserve"> </w:t>
      </w:r>
      <w:proofErr w:type="gramStart"/>
      <w:r w:rsidRPr="008034A1">
        <w:rPr>
          <w:shd w:val="clear" w:color="auto" w:fill="FFFFFF"/>
        </w:rPr>
        <w:t>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состояния»</w:t>
      </w:r>
      <w:r>
        <w:rPr>
          <w:shd w:val="clear" w:color="auto" w:fill="FFFFFF"/>
        </w:rPr>
        <w:t xml:space="preserve"> по принципу «одного окна» на базе многофункционального центра предоставления государственных услуг</w:t>
      </w:r>
      <w:r w:rsidR="00520DFE">
        <w:rPr>
          <w:shd w:val="clear" w:color="auto" w:fill="FFFFFF"/>
        </w:rPr>
        <w:t xml:space="preserve"> «</w:t>
      </w:r>
      <w:r w:rsidR="00520DFE" w:rsidRPr="00520DFE">
        <w:rPr>
          <w:shd w:val="clear" w:color="auto" w:fill="FFFFFF"/>
        </w:rPr>
        <w:t>Отдел предоставления услуг № 12 по Лоухскому муниципальному району</w:t>
      </w:r>
      <w:r w:rsidR="00520DFE">
        <w:rPr>
          <w:shd w:val="clear" w:color="auto" w:fill="FFFFFF"/>
        </w:rPr>
        <w:t>».</w:t>
      </w:r>
      <w:proofErr w:type="gramEnd"/>
    </w:p>
    <w:p w:rsidR="00520DFE" w:rsidRDefault="00520DFE" w:rsidP="001A499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 xml:space="preserve">Определить перечень </w:t>
      </w:r>
      <w:r w:rsidR="006467AA">
        <w:rPr>
          <w:shd w:val="clear" w:color="auto" w:fill="FFFFFF"/>
        </w:rPr>
        <w:t>«</w:t>
      </w:r>
      <w:proofErr w:type="spellStart"/>
      <w:r>
        <w:rPr>
          <w:shd w:val="clear" w:color="auto" w:fill="FFFFFF"/>
        </w:rPr>
        <w:t>подуслуг</w:t>
      </w:r>
      <w:proofErr w:type="spellEnd"/>
      <w:r w:rsidR="006467AA">
        <w:rPr>
          <w:shd w:val="clear" w:color="auto" w:fill="FFFFFF"/>
        </w:rPr>
        <w:t>»</w:t>
      </w:r>
      <w:r>
        <w:rPr>
          <w:shd w:val="clear" w:color="auto" w:fill="FFFFFF"/>
        </w:rPr>
        <w:t xml:space="preserve">, предоставляемых в рамках предоставления Государственной услуги </w:t>
      </w:r>
      <w:r w:rsidRPr="008034A1">
        <w:rPr>
          <w:shd w:val="clear" w:color="auto" w:fill="FFFFFF"/>
        </w:rPr>
        <w:t>«Государственная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</w:t>
      </w:r>
      <w:proofErr w:type="gramEnd"/>
      <w:r w:rsidRPr="008034A1">
        <w:rPr>
          <w:shd w:val="clear" w:color="auto" w:fill="FFFFFF"/>
        </w:rPr>
        <w:t xml:space="preserve"> состояния»</w:t>
      </w:r>
      <w:r>
        <w:rPr>
          <w:shd w:val="clear" w:color="auto" w:fill="FFFFFF"/>
        </w:rPr>
        <w:t xml:space="preserve"> по принципу «одного окна» на базе многофункционального центра предоставления государственных услуг (Приложение №1).</w:t>
      </w:r>
    </w:p>
    <w:p w:rsidR="00520DFE" w:rsidRDefault="00863639" w:rsidP="001A499E">
      <w:pPr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3. </w:t>
      </w:r>
      <w:proofErr w:type="gramStart"/>
      <w:r>
        <w:rPr>
          <w:shd w:val="clear" w:color="auto" w:fill="FFFFFF"/>
        </w:rPr>
        <w:t>Утвердить Технологическую схему</w:t>
      </w:r>
      <w:r w:rsidR="00F63099">
        <w:rPr>
          <w:shd w:val="clear" w:color="auto" w:fill="FFFFFF"/>
        </w:rPr>
        <w:t xml:space="preserve"> </w:t>
      </w:r>
      <w:r w:rsidR="00F63099" w:rsidRPr="00F63099">
        <w:rPr>
          <w:shd w:val="clear" w:color="auto" w:fill="FFFFFF"/>
        </w:rPr>
        <w:t xml:space="preserve">по предоставлению государственной услуги «Государственная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</w:t>
      </w:r>
      <w:r w:rsidR="00F63099" w:rsidRPr="00F63099">
        <w:rPr>
          <w:shd w:val="clear" w:color="auto" w:fill="FFFFFF"/>
        </w:rPr>
        <w:lastRenderedPageBreak/>
        <w:t>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состояния»</w:t>
      </w:r>
      <w:r w:rsidR="00F63099">
        <w:rPr>
          <w:shd w:val="clear" w:color="auto" w:fill="FFFFFF"/>
        </w:rPr>
        <w:t xml:space="preserve"> (Приложение</w:t>
      </w:r>
      <w:proofErr w:type="gramEnd"/>
      <w:r w:rsidR="00F63099">
        <w:rPr>
          <w:shd w:val="clear" w:color="auto" w:fill="FFFFFF"/>
        </w:rPr>
        <w:t xml:space="preserve"> №2)</w:t>
      </w:r>
    </w:p>
    <w:p w:rsidR="000B28E7" w:rsidRPr="00795ACD" w:rsidRDefault="00830B24" w:rsidP="00844D3B">
      <w:pPr>
        <w:ind w:firstLine="708"/>
        <w:jc w:val="both"/>
      </w:pPr>
      <w:bookmarkStart w:id="0" w:name="sub_8"/>
      <w:r w:rsidRPr="00795ACD">
        <w:t xml:space="preserve">4. </w:t>
      </w:r>
      <w:proofErr w:type="gramStart"/>
      <w:r w:rsidRPr="00795ACD">
        <w:t>Контроль за</w:t>
      </w:r>
      <w:proofErr w:type="gramEnd"/>
      <w:r w:rsidRPr="00795ACD">
        <w:t xml:space="preserve"> исполнением настоящего постановления возложить на </w:t>
      </w:r>
      <w:bookmarkStart w:id="1" w:name="sub_5"/>
      <w:bookmarkEnd w:id="0"/>
      <w:r w:rsidR="00795ACD">
        <w:t>Заместителя Администрации Лоухского муниципального района Финского Евгения Александровича.</w:t>
      </w:r>
    </w:p>
    <w:p w:rsidR="00121581" w:rsidRPr="00795ACD" w:rsidRDefault="00D83AB2" w:rsidP="002E3833">
      <w:pPr>
        <w:ind w:firstLine="708"/>
        <w:jc w:val="both"/>
      </w:pPr>
      <w:r w:rsidRPr="00795ACD">
        <w:t>5</w:t>
      </w:r>
      <w:r w:rsidR="00EF02CF" w:rsidRPr="00795ACD">
        <w:t>.</w:t>
      </w:r>
      <w:r w:rsidR="00CA3578" w:rsidRPr="00795ACD">
        <w:t xml:space="preserve"> </w:t>
      </w:r>
      <w:r w:rsidR="00EF02CF" w:rsidRPr="00795ACD">
        <w:t>Настоящее</w:t>
      </w:r>
      <w:r w:rsidR="00CA3578" w:rsidRPr="00795ACD">
        <w:t xml:space="preserve"> </w:t>
      </w:r>
      <w:r w:rsidR="00EF02CF" w:rsidRPr="00795ACD">
        <w:t>постановление</w:t>
      </w:r>
      <w:r w:rsidR="00CA3578" w:rsidRPr="00795ACD">
        <w:t xml:space="preserve"> </w:t>
      </w:r>
      <w:r w:rsidR="00EF02CF" w:rsidRPr="00795ACD">
        <w:t>вступает</w:t>
      </w:r>
      <w:r w:rsidR="00CA3578" w:rsidRPr="00795ACD">
        <w:t xml:space="preserve"> </w:t>
      </w:r>
      <w:r w:rsidR="00EF02CF" w:rsidRPr="00795ACD">
        <w:t>в</w:t>
      </w:r>
      <w:r w:rsidR="00CA3578" w:rsidRPr="00795ACD">
        <w:t xml:space="preserve"> </w:t>
      </w:r>
      <w:r w:rsidR="00EF02CF" w:rsidRPr="00795ACD">
        <w:t>силу</w:t>
      </w:r>
      <w:r w:rsidR="00CA3578" w:rsidRPr="00795ACD">
        <w:t xml:space="preserve"> </w:t>
      </w:r>
      <w:r w:rsidR="00EF02CF" w:rsidRPr="00795ACD">
        <w:t>с</w:t>
      </w:r>
      <w:r w:rsidR="00CA3578" w:rsidRPr="00795ACD">
        <w:t xml:space="preserve"> </w:t>
      </w:r>
      <w:r w:rsidR="00EF02CF" w:rsidRPr="00795ACD">
        <w:t>момента</w:t>
      </w:r>
      <w:r w:rsidR="00CA3578" w:rsidRPr="00795ACD">
        <w:t xml:space="preserve"> </w:t>
      </w:r>
      <w:r w:rsidR="00EF02CF" w:rsidRPr="00795ACD">
        <w:t>его</w:t>
      </w:r>
      <w:r w:rsidR="00CA3578" w:rsidRPr="00795ACD">
        <w:t xml:space="preserve"> </w:t>
      </w:r>
      <w:r w:rsidR="00EF02CF" w:rsidRPr="00795ACD">
        <w:t>подписания</w:t>
      </w:r>
      <w:bookmarkEnd w:id="1"/>
      <w:r w:rsidR="0003082C" w:rsidRPr="00795ACD">
        <w:t>.</w:t>
      </w:r>
    </w:p>
    <w:p w:rsidR="00795ACD" w:rsidRDefault="00795ACD" w:rsidP="00844D3B">
      <w:pPr>
        <w:rPr>
          <w:b/>
        </w:rPr>
      </w:pPr>
    </w:p>
    <w:p w:rsidR="00795ACD" w:rsidRDefault="00795ACD" w:rsidP="00844D3B">
      <w:pPr>
        <w:rPr>
          <w:b/>
        </w:rPr>
      </w:pPr>
    </w:p>
    <w:p w:rsidR="00795ACD" w:rsidRPr="00C36259" w:rsidRDefault="00795ACD" w:rsidP="00795ACD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36259">
        <w:rPr>
          <w:rFonts w:ascii="Times New Roman" w:hAnsi="Times New Roman" w:cs="Times New Roman"/>
          <w:sz w:val="24"/>
          <w:szCs w:val="24"/>
        </w:rPr>
        <w:t>Глав</w:t>
      </w:r>
      <w:r w:rsidR="00F63099">
        <w:rPr>
          <w:rFonts w:ascii="Times New Roman" w:hAnsi="Times New Roman" w:cs="Times New Roman"/>
          <w:sz w:val="24"/>
          <w:szCs w:val="24"/>
        </w:rPr>
        <w:t>а</w:t>
      </w:r>
      <w:r w:rsidRPr="00C3625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B2091" w:rsidRPr="00795ACD" w:rsidRDefault="00795ACD" w:rsidP="00795ACD">
      <w:pPr>
        <w:rPr>
          <w:iCs/>
        </w:rPr>
      </w:pPr>
      <w:r w:rsidRPr="00C36259">
        <w:t xml:space="preserve">Лоухского муниципального района              </w:t>
      </w:r>
      <w:r>
        <w:t xml:space="preserve">                                                  К.С. Серебрякова</w:t>
      </w:r>
      <w:r w:rsidRPr="00795ACD">
        <w:rPr>
          <w:b/>
        </w:rPr>
        <w:t xml:space="preserve"> </w:t>
      </w:r>
      <w:r w:rsidR="00844D3B" w:rsidRPr="00795ACD">
        <w:rPr>
          <w:b/>
        </w:rPr>
        <w:br w:type="page"/>
      </w:r>
    </w:p>
    <w:tbl>
      <w:tblPr>
        <w:tblW w:w="0" w:type="auto"/>
        <w:tblLook w:val="04A0"/>
      </w:tblPr>
      <w:tblGrid>
        <w:gridCol w:w="4785"/>
        <w:gridCol w:w="4786"/>
      </w:tblGrid>
      <w:tr w:rsidR="00795ACD" w:rsidRPr="00400ED4" w:rsidTr="00795ACD">
        <w:tc>
          <w:tcPr>
            <w:tcW w:w="4785" w:type="dxa"/>
          </w:tcPr>
          <w:p w:rsidR="00795ACD" w:rsidRPr="00795ACD" w:rsidRDefault="00795ACD" w:rsidP="00795ACD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400ED4">
              <w:br w:type="page"/>
            </w:r>
          </w:p>
        </w:tc>
        <w:tc>
          <w:tcPr>
            <w:tcW w:w="4786" w:type="dxa"/>
          </w:tcPr>
          <w:p w:rsidR="00795ACD" w:rsidRPr="00795ACD" w:rsidRDefault="00795ACD" w:rsidP="00795ACD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>Приложение №1</w:t>
            </w:r>
          </w:p>
          <w:p w:rsidR="00795ACD" w:rsidRPr="00795ACD" w:rsidRDefault="00795ACD" w:rsidP="00795ACD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795ACD" w:rsidRPr="00795ACD" w:rsidRDefault="00795ACD" w:rsidP="006467AA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795ACD">
              <w:rPr>
                <w:rFonts w:eastAsiaTheme="minorHAnsi"/>
                <w:lang w:eastAsia="en-US"/>
              </w:rPr>
              <w:t xml:space="preserve">от </w:t>
            </w:r>
            <w:r w:rsidR="006467AA">
              <w:rPr>
                <w:rFonts w:eastAsiaTheme="minorHAnsi"/>
                <w:lang w:eastAsia="en-US"/>
              </w:rPr>
              <w:t>02</w:t>
            </w:r>
            <w:r w:rsidRPr="00795ACD">
              <w:rPr>
                <w:rFonts w:eastAsiaTheme="minorHAnsi"/>
                <w:lang w:eastAsia="en-US"/>
              </w:rPr>
              <w:t>.0</w:t>
            </w:r>
            <w:r w:rsidR="006467AA">
              <w:rPr>
                <w:rFonts w:eastAsiaTheme="minorHAnsi"/>
                <w:lang w:eastAsia="en-US"/>
              </w:rPr>
              <w:t>4</w:t>
            </w:r>
            <w:r w:rsidRPr="00795ACD">
              <w:rPr>
                <w:rFonts w:eastAsiaTheme="minorHAnsi"/>
                <w:lang w:eastAsia="en-US"/>
              </w:rPr>
              <w:t>.202</w:t>
            </w:r>
            <w:r>
              <w:rPr>
                <w:rFonts w:eastAsiaTheme="minorHAnsi"/>
                <w:lang w:eastAsia="en-US"/>
              </w:rPr>
              <w:t>4</w:t>
            </w:r>
            <w:r w:rsidRPr="00795ACD">
              <w:rPr>
                <w:rFonts w:eastAsiaTheme="minorHAnsi"/>
                <w:lang w:eastAsia="en-US"/>
              </w:rPr>
              <w:t xml:space="preserve"> г. № </w:t>
            </w:r>
            <w:r w:rsidR="006467AA">
              <w:rPr>
                <w:rFonts w:eastAsiaTheme="minorHAnsi"/>
                <w:lang w:eastAsia="en-US"/>
              </w:rPr>
              <w:t>54</w:t>
            </w:r>
          </w:p>
        </w:tc>
      </w:tr>
    </w:tbl>
    <w:p w:rsidR="00795ACD" w:rsidRDefault="00795ACD" w:rsidP="00A239D6">
      <w:pPr>
        <w:shd w:val="clear" w:color="auto" w:fill="FFFFFF"/>
        <w:tabs>
          <w:tab w:val="left" w:pos="6173"/>
        </w:tabs>
        <w:ind w:left="3780" w:firstLine="2512"/>
        <w:jc w:val="right"/>
        <w:rPr>
          <w:iCs/>
        </w:rPr>
      </w:pPr>
    </w:p>
    <w:p w:rsidR="003E0052" w:rsidRPr="00795ACD" w:rsidRDefault="003E0052" w:rsidP="00A239D6">
      <w:pPr>
        <w:shd w:val="clear" w:color="auto" w:fill="FFFFFF"/>
        <w:tabs>
          <w:tab w:val="left" w:pos="6173"/>
        </w:tabs>
        <w:ind w:left="3780" w:firstLine="2512"/>
        <w:jc w:val="right"/>
      </w:pPr>
    </w:p>
    <w:p w:rsidR="00190F30" w:rsidRPr="00795ACD" w:rsidRDefault="00190F30" w:rsidP="00A239D6">
      <w:pPr>
        <w:shd w:val="clear" w:color="auto" w:fill="FFFFFF"/>
        <w:tabs>
          <w:tab w:val="left" w:pos="6173"/>
        </w:tabs>
        <w:ind w:left="3780" w:firstLine="2512"/>
        <w:jc w:val="right"/>
      </w:pPr>
    </w:p>
    <w:p w:rsidR="006467AA" w:rsidRDefault="006467AA" w:rsidP="006467AA">
      <w:pPr>
        <w:jc w:val="center"/>
        <w:rPr>
          <w:shd w:val="clear" w:color="auto" w:fill="FFFFFF"/>
        </w:rPr>
      </w:pPr>
      <w:r>
        <w:rPr>
          <w:shd w:val="clear" w:color="auto" w:fill="FFFFFF"/>
        </w:rPr>
        <w:t>Перечень «</w:t>
      </w:r>
      <w:proofErr w:type="spellStart"/>
      <w:r>
        <w:rPr>
          <w:shd w:val="clear" w:color="auto" w:fill="FFFFFF"/>
        </w:rPr>
        <w:t>подуслуг</w:t>
      </w:r>
      <w:proofErr w:type="spellEnd"/>
      <w:r>
        <w:rPr>
          <w:shd w:val="clear" w:color="auto" w:fill="FFFFFF"/>
        </w:rPr>
        <w:t>»</w:t>
      </w:r>
    </w:p>
    <w:p w:rsidR="006467AA" w:rsidRDefault="006467AA" w:rsidP="006467AA">
      <w:pPr>
        <w:jc w:val="center"/>
        <w:rPr>
          <w:shd w:val="clear" w:color="auto" w:fill="FFFFFF"/>
        </w:rPr>
      </w:pPr>
      <w:proofErr w:type="gramStart"/>
      <w:r>
        <w:rPr>
          <w:shd w:val="clear" w:color="auto" w:fill="FFFFFF"/>
        </w:rPr>
        <w:t xml:space="preserve">предоставляемых в рамках предоставления Государственной услуги </w:t>
      </w:r>
      <w:r w:rsidRPr="008034A1">
        <w:rPr>
          <w:shd w:val="clear" w:color="auto" w:fill="FFFFFF"/>
        </w:rPr>
        <w:t>«Государственная регистрация актов гражданского состояния (рождение, заключение брака, расторжение брака, усыновление (удочерение), установление отцовства, перемена имени и смерть), включая выдачу повторных свидетельств (справок), иных документов, подтверждающих наличие или отсутствие факта государственной регистрации акта гражданского состояния, внесение исправлений и (или) изменений в записи актов гражданского состояния, восстановление и аннулирование записей актов гражданского состояния»</w:t>
      </w:r>
      <w:r>
        <w:rPr>
          <w:shd w:val="clear" w:color="auto" w:fill="FFFFFF"/>
        </w:rPr>
        <w:t xml:space="preserve"> по принципу</w:t>
      </w:r>
      <w:proofErr w:type="gramEnd"/>
      <w:r>
        <w:rPr>
          <w:shd w:val="clear" w:color="auto" w:fill="FFFFFF"/>
        </w:rPr>
        <w:t xml:space="preserve"> «одного окна» на базе многофункционального центра предоставления государственных услуг</w:t>
      </w:r>
    </w:p>
    <w:p w:rsidR="006467AA" w:rsidRDefault="006467AA" w:rsidP="006467AA">
      <w:pPr>
        <w:jc w:val="center"/>
        <w:rPr>
          <w:shd w:val="clear" w:color="auto" w:fill="FFFFFF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789"/>
      </w:tblGrid>
      <w:tr w:rsidR="006467AA" w:rsidRPr="006467AA" w:rsidTr="006467AA">
        <w:tc>
          <w:tcPr>
            <w:tcW w:w="817" w:type="dxa"/>
            <w:shd w:val="clear" w:color="auto" w:fill="auto"/>
          </w:tcPr>
          <w:p w:rsidR="006467AA" w:rsidRPr="006467AA" w:rsidRDefault="006467AA" w:rsidP="003917C4">
            <w:pPr>
              <w:pStyle w:val="Style5"/>
              <w:widowControl/>
              <w:spacing w:line="240" w:lineRule="exact"/>
              <w:contextualSpacing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№</w:t>
            </w:r>
          </w:p>
        </w:tc>
        <w:tc>
          <w:tcPr>
            <w:tcW w:w="8789" w:type="dxa"/>
            <w:shd w:val="clear" w:color="auto" w:fill="auto"/>
          </w:tcPr>
          <w:p w:rsidR="006467AA" w:rsidRPr="006467AA" w:rsidRDefault="006467AA" w:rsidP="006467AA">
            <w:pPr>
              <w:pStyle w:val="Style2"/>
              <w:widowControl/>
              <w:spacing w:line="240" w:lineRule="exact"/>
              <w:contextualSpacing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Наименование </w:t>
            </w:r>
            <w:r w:rsidR="00492753">
              <w:rPr>
                <w:rStyle w:val="FontStyle20"/>
                <w:sz w:val="24"/>
                <w:szCs w:val="24"/>
              </w:rPr>
              <w:t>«</w:t>
            </w:r>
            <w:proofErr w:type="spellStart"/>
            <w:r>
              <w:rPr>
                <w:rStyle w:val="FontStyle20"/>
                <w:sz w:val="24"/>
                <w:szCs w:val="24"/>
              </w:rPr>
              <w:t>подуслуги</w:t>
            </w:r>
            <w:proofErr w:type="spellEnd"/>
            <w:r w:rsidR="00492753">
              <w:rPr>
                <w:rStyle w:val="FontStyle20"/>
                <w:sz w:val="24"/>
                <w:szCs w:val="24"/>
              </w:rPr>
              <w:t>»</w:t>
            </w:r>
          </w:p>
        </w:tc>
      </w:tr>
      <w:tr w:rsidR="006467AA" w:rsidRPr="006467AA" w:rsidTr="006467AA">
        <w:tc>
          <w:tcPr>
            <w:tcW w:w="817" w:type="dxa"/>
            <w:shd w:val="clear" w:color="auto" w:fill="auto"/>
          </w:tcPr>
          <w:p w:rsidR="006467AA" w:rsidRDefault="006467AA" w:rsidP="003917C4">
            <w:pPr>
              <w:pStyle w:val="Style5"/>
              <w:widowControl/>
              <w:spacing w:line="240" w:lineRule="exact"/>
              <w:contextualSpacing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6467AA" w:rsidRPr="006467AA" w:rsidRDefault="006467AA" w:rsidP="003917C4">
            <w:pPr>
              <w:pStyle w:val="Style2"/>
              <w:widowControl/>
              <w:spacing w:line="240" w:lineRule="exact"/>
              <w:contextualSpacing/>
              <w:jc w:val="both"/>
              <w:rPr>
                <w:rStyle w:val="FontStyle20"/>
                <w:sz w:val="24"/>
                <w:szCs w:val="24"/>
              </w:rPr>
            </w:pPr>
            <w:r w:rsidRPr="006467AA">
              <w:rPr>
                <w:rStyle w:val="FontStyle20"/>
                <w:sz w:val="24"/>
                <w:szCs w:val="24"/>
              </w:rPr>
              <w:t>Государственная регистрация заключения брака (в части приема совместного заявления о заключении брака).</w:t>
            </w:r>
          </w:p>
        </w:tc>
      </w:tr>
      <w:tr w:rsidR="006467AA" w:rsidRPr="006467AA" w:rsidTr="006467AA">
        <w:tc>
          <w:tcPr>
            <w:tcW w:w="817" w:type="dxa"/>
            <w:shd w:val="clear" w:color="auto" w:fill="auto"/>
          </w:tcPr>
          <w:p w:rsidR="006467AA" w:rsidRPr="006467AA" w:rsidRDefault="006467AA" w:rsidP="003917C4">
            <w:pPr>
              <w:pStyle w:val="Style5"/>
              <w:widowControl/>
              <w:spacing w:line="240" w:lineRule="exact"/>
              <w:contextualSpacing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6467AA" w:rsidRPr="006467AA" w:rsidRDefault="006467AA" w:rsidP="003917C4">
            <w:pPr>
              <w:pStyle w:val="Style2"/>
              <w:widowControl/>
              <w:spacing w:line="240" w:lineRule="exact"/>
              <w:contextualSpacing/>
              <w:jc w:val="both"/>
              <w:rPr>
                <w:rStyle w:val="FontStyle20"/>
                <w:sz w:val="24"/>
                <w:szCs w:val="24"/>
              </w:rPr>
            </w:pPr>
            <w:r w:rsidRPr="006467AA">
              <w:rPr>
                <w:rStyle w:val="FontStyle20"/>
                <w:sz w:val="24"/>
                <w:szCs w:val="24"/>
              </w:rPr>
              <w:t>Государственная регистрация расторжения брака (в части приема совместного заявления о расторжении брака супругов, не имеющих общих детей, не достигших совершеннолетия).</w:t>
            </w:r>
          </w:p>
        </w:tc>
      </w:tr>
      <w:tr w:rsidR="006467AA" w:rsidRPr="006467AA" w:rsidTr="006467AA">
        <w:tc>
          <w:tcPr>
            <w:tcW w:w="817" w:type="dxa"/>
            <w:shd w:val="clear" w:color="auto" w:fill="auto"/>
          </w:tcPr>
          <w:p w:rsidR="006467AA" w:rsidRPr="006467AA" w:rsidRDefault="006467AA" w:rsidP="003917C4">
            <w:pPr>
              <w:pStyle w:val="Style5"/>
              <w:widowControl/>
              <w:spacing w:line="240" w:lineRule="exact"/>
              <w:contextualSpacing/>
              <w:jc w:val="center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3</w:t>
            </w:r>
          </w:p>
        </w:tc>
        <w:tc>
          <w:tcPr>
            <w:tcW w:w="8789" w:type="dxa"/>
            <w:shd w:val="clear" w:color="auto" w:fill="auto"/>
          </w:tcPr>
          <w:p w:rsidR="006467AA" w:rsidRPr="006467AA" w:rsidRDefault="006467AA" w:rsidP="003917C4">
            <w:pPr>
              <w:pStyle w:val="Style2"/>
              <w:widowControl/>
              <w:spacing w:line="240" w:lineRule="exact"/>
              <w:contextualSpacing/>
              <w:jc w:val="both"/>
              <w:rPr>
                <w:rStyle w:val="FontStyle20"/>
                <w:sz w:val="24"/>
                <w:szCs w:val="24"/>
              </w:rPr>
            </w:pPr>
            <w:r w:rsidRPr="006467AA">
              <w:rPr>
                <w:rStyle w:val="FontStyle20"/>
                <w:sz w:val="24"/>
                <w:szCs w:val="24"/>
              </w:rPr>
              <w:t>Прием письменного запроса о выдаче повторного свидетельства (справки) о государственной регистрации акта гражданского состояния и выдаче повторного свидетельства (справки) о государственной регистрации акта гражданского состояния.</w:t>
            </w:r>
          </w:p>
        </w:tc>
      </w:tr>
    </w:tbl>
    <w:p w:rsidR="006467AA" w:rsidRDefault="006467AA" w:rsidP="006467AA">
      <w:pPr>
        <w:jc w:val="center"/>
      </w:pPr>
      <w:r>
        <w:br w:type="page"/>
      </w:r>
    </w:p>
    <w:tbl>
      <w:tblPr>
        <w:tblW w:w="0" w:type="auto"/>
        <w:tblLook w:val="04A0"/>
      </w:tblPr>
      <w:tblGrid>
        <w:gridCol w:w="4784"/>
        <w:gridCol w:w="4786"/>
      </w:tblGrid>
      <w:tr w:rsidR="001502C5" w:rsidRPr="006467AA" w:rsidTr="00E02B7D">
        <w:tc>
          <w:tcPr>
            <w:tcW w:w="4784" w:type="dxa"/>
          </w:tcPr>
          <w:p w:rsidR="00E02B7D" w:rsidRPr="006467AA" w:rsidRDefault="006467AA" w:rsidP="00E02B7D">
            <w:pPr>
              <w:ind w:right="-5"/>
              <w:jc w:val="center"/>
              <w:rPr>
                <w:rFonts w:eastAsiaTheme="minorHAnsi"/>
                <w:lang w:eastAsia="en-US"/>
              </w:rPr>
            </w:pPr>
            <w:r w:rsidRPr="006467AA">
              <w:rPr>
                <w:iCs/>
              </w:rPr>
              <w:br w:type="page"/>
            </w:r>
            <w:r w:rsidR="00236058" w:rsidRPr="006467AA">
              <w:rPr>
                <w:iCs/>
              </w:rPr>
              <w:br w:type="page"/>
            </w:r>
          </w:p>
          <w:p w:rsidR="001502C5" w:rsidRPr="006467AA" w:rsidRDefault="001502C5" w:rsidP="00881B55">
            <w:pPr>
              <w:ind w:right="-5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</w:tcPr>
          <w:p w:rsidR="001502C5" w:rsidRPr="006467AA" w:rsidRDefault="001502C5" w:rsidP="00881B55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6467AA">
              <w:rPr>
                <w:rFonts w:eastAsiaTheme="minorHAnsi"/>
                <w:lang w:eastAsia="en-US"/>
              </w:rPr>
              <w:t>Приложение №2</w:t>
            </w:r>
          </w:p>
          <w:p w:rsidR="001502C5" w:rsidRPr="006467AA" w:rsidRDefault="001502C5" w:rsidP="00881B55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6467AA">
              <w:rPr>
                <w:rFonts w:eastAsiaTheme="minorHAnsi"/>
                <w:lang w:eastAsia="en-US"/>
              </w:rPr>
              <w:t xml:space="preserve">к Постановлению Администрации Лоухского муниципального района </w:t>
            </w:r>
          </w:p>
          <w:p w:rsidR="001502C5" w:rsidRPr="006467AA" w:rsidRDefault="001502C5" w:rsidP="00E02B7D">
            <w:pPr>
              <w:ind w:right="-5"/>
              <w:jc w:val="right"/>
              <w:rPr>
                <w:rFonts w:eastAsiaTheme="minorHAnsi"/>
                <w:lang w:eastAsia="en-US"/>
              </w:rPr>
            </w:pPr>
            <w:r w:rsidRPr="006467AA">
              <w:rPr>
                <w:rFonts w:eastAsiaTheme="minorHAnsi"/>
                <w:lang w:eastAsia="en-US"/>
              </w:rPr>
              <w:t xml:space="preserve">от </w:t>
            </w:r>
            <w:r w:rsidR="006467AA" w:rsidRPr="006467AA">
              <w:rPr>
                <w:rFonts w:eastAsiaTheme="minorHAnsi"/>
                <w:lang w:eastAsia="en-US"/>
              </w:rPr>
              <w:t>02.04.2024 г. № 54</w:t>
            </w:r>
          </w:p>
        </w:tc>
      </w:tr>
    </w:tbl>
    <w:p w:rsidR="000E424C" w:rsidRPr="006467AA" w:rsidRDefault="000E424C" w:rsidP="006467AA">
      <w:pPr>
        <w:ind w:firstLine="1065"/>
        <w:jc w:val="center"/>
      </w:pPr>
    </w:p>
    <w:sectPr w:rsidR="000E424C" w:rsidRPr="006467AA" w:rsidSect="000F36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39" w:code="9"/>
      <w:pgMar w:top="567" w:right="567" w:bottom="567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78" w:rsidRDefault="00E83D78">
      <w:r>
        <w:separator/>
      </w:r>
    </w:p>
  </w:endnote>
  <w:endnote w:type="continuationSeparator" w:id="0">
    <w:p w:rsidR="00E83D78" w:rsidRDefault="00E83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78" w:rsidRDefault="00E83D78">
      <w:r>
        <w:separator/>
      </w:r>
    </w:p>
  </w:footnote>
  <w:footnote w:type="continuationSeparator" w:id="0">
    <w:p w:rsidR="00E83D78" w:rsidRDefault="00E83D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3B" w:rsidRDefault="00844D3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hint="default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8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8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8" w:hanging="1800"/>
      </w:pPr>
      <w:rPr>
        <w:rFonts w:eastAsia="Times New Roman" w:hint="default"/>
        <w:color w:val="00000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A19"/>
    <w:rsid w:val="00011413"/>
    <w:rsid w:val="00011CEB"/>
    <w:rsid w:val="00016561"/>
    <w:rsid w:val="0003082C"/>
    <w:rsid w:val="0006259D"/>
    <w:rsid w:val="00087FF1"/>
    <w:rsid w:val="000B2728"/>
    <w:rsid w:val="000B28E7"/>
    <w:rsid w:val="000C1C32"/>
    <w:rsid w:val="000C7226"/>
    <w:rsid w:val="000E1408"/>
    <w:rsid w:val="000E424C"/>
    <w:rsid w:val="000F3660"/>
    <w:rsid w:val="001212D2"/>
    <w:rsid w:val="00121581"/>
    <w:rsid w:val="00137DD3"/>
    <w:rsid w:val="00143BDC"/>
    <w:rsid w:val="00144815"/>
    <w:rsid w:val="00145F81"/>
    <w:rsid w:val="001502C5"/>
    <w:rsid w:val="00182C3C"/>
    <w:rsid w:val="00190F30"/>
    <w:rsid w:val="001A499E"/>
    <w:rsid w:val="001B2091"/>
    <w:rsid w:val="001C51B1"/>
    <w:rsid w:val="001D2D06"/>
    <w:rsid w:val="0022742F"/>
    <w:rsid w:val="002331FA"/>
    <w:rsid w:val="00236058"/>
    <w:rsid w:val="00262650"/>
    <w:rsid w:val="002955FA"/>
    <w:rsid w:val="002A09CB"/>
    <w:rsid w:val="002C0757"/>
    <w:rsid w:val="002E11A7"/>
    <w:rsid w:val="002E3833"/>
    <w:rsid w:val="002E7182"/>
    <w:rsid w:val="00315D23"/>
    <w:rsid w:val="00331409"/>
    <w:rsid w:val="00334A8E"/>
    <w:rsid w:val="00350DC1"/>
    <w:rsid w:val="00365AA9"/>
    <w:rsid w:val="00366643"/>
    <w:rsid w:val="003A3CA2"/>
    <w:rsid w:val="003B36A8"/>
    <w:rsid w:val="003B6B27"/>
    <w:rsid w:val="003D50D7"/>
    <w:rsid w:val="003E0052"/>
    <w:rsid w:val="003F3BAF"/>
    <w:rsid w:val="004420AE"/>
    <w:rsid w:val="00471AE9"/>
    <w:rsid w:val="004750CA"/>
    <w:rsid w:val="00492753"/>
    <w:rsid w:val="004D2636"/>
    <w:rsid w:val="00501476"/>
    <w:rsid w:val="00505B08"/>
    <w:rsid w:val="00520DFE"/>
    <w:rsid w:val="005649F2"/>
    <w:rsid w:val="00573DF4"/>
    <w:rsid w:val="005A3C12"/>
    <w:rsid w:val="005A64BF"/>
    <w:rsid w:val="005C0617"/>
    <w:rsid w:val="006467AA"/>
    <w:rsid w:val="0065121D"/>
    <w:rsid w:val="0067033E"/>
    <w:rsid w:val="006746E3"/>
    <w:rsid w:val="00692F68"/>
    <w:rsid w:val="006D3BC6"/>
    <w:rsid w:val="006D4F96"/>
    <w:rsid w:val="006E452C"/>
    <w:rsid w:val="006E4668"/>
    <w:rsid w:val="0071467E"/>
    <w:rsid w:val="00736E1D"/>
    <w:rsid w:val="00737FEB"/>
    <w:rsid w:val="00756401"/>
    <w:rsid w:val="00757305"/>
    <w:rsid w:val="00761F8D"/>
    <w:rsid w:val="00791D2E"/>
    <w:rsid w:val="00795ACD"/>
    <w:rsid w:val="007C74E1"/>
    <w:rsid w:val="007C7887"/>
    <w:rsid w:val="007E4848"/>
    <w:rsid w:val="007E78E1"/>
    <w:rsid w:val="008034A1"/>
    <w:rsid w:val="00827E4A"/>
    <w:rsid w:val="00830B24"/>
    <w:rsid w:val="008430EA"/>
    <w:rsid w:val="00844D3B"/>
    <w:rsid w:val="00846086"/>
    <w:rsid w:val="00856981"/>
    <w:rsid w:val="00863639"/>
    <w:rsid w:val="00872EFB"/>
    <w:rsid w:val="00887BF0"/>
    <w:rsid w:val="008E4565"/>
    <w:rsid w:val="008F770E"/>
    <w:rsid w:val="00905936"/>
    <w:rsid w:val="00927A19"/>
    <w:rsid w:val="009349BE"/>
    <w:rsid w:val="00966924"/>
    <w:rsid w:val="009800FB"/>
    <w:rsid w:val="00985F3B"/>
    <w:rsid w:val="00994DCC"/>
    <w:rsid w:val="009A7737"/>
    <w:rsid w:val="009B3E4C"/>
    <w:rsid w:val="009B41F8"/>
    <w:rsid w:val="009F69BB"/>
    <w:rsid w:val="009F7BCB"/>
    <w:rsid w:val="00A01393"/>
    <w:rsid w:val="00A11F14"/>
    <w:rsid w:val="00A239D6"/>
    <w:rsid w:val="00A33AFE"/>
    <w:rsid w:val="00A41F2A"/>
    <w:rsid w:val="00A4749F"/>
    <w:rsid w:val="00A56E06"/>
    <w:rsid w:val="00A6337E"/>
    <w:rsid w:val="00A80810"/>
    <w:rsid w:val="00AA0C9D"/>
    <w:rsid w:val="00AB04C1"/>
    <w:rsid w:val="00AB3194"/>
    <w:rsid w:val="00AE45EB"/>
    <w:rsid w:val="00AF21B3"/>
    <w:rsid w:val="00AF60B3"/>
    <w:rsid w:val="00B04B32"/>
    <w:rsid w:val="00B05B40"/>
    <w:rsid w:val="00B06521"/>
    <w:rsid w:val="00B1702E"/>
    <w:rsid w:val="00B3595E"/>
    <w:rsid w:val="00B41755"/>
    <w:rsid w:val="00B50E68"/>
    <w:rsid w:val="00B5692C"/>
    <w:rsid w:val="00BB4445"/>
    <w:rsid w:val="00BC09F2"/>
    <w:rsid w:val="00BC7661"/>
    <w:rsid w:val="00BD7164"/>
    <w:rsid w:val="00BF0FA9"/>
    <w:rsid w:val="00C001D8"/>
    <w:rsid w:val="00C12F86"/>
    <w:rsid w:val="00C21750"/>
    <w:rsid w:val="00C45296"/>
    <w:rsid w:val="00C6367B"/>
    <w:rsid w:val="00C80279"/>
    <w:rsid w:val="00CA3578"/>
    <w:rsid w:val="00CB41F3"/>
    <w:rsid w:val="00CC15BD"/>
    <w:rsid w:val="00CC2458"/>
    <w:rsid w:val="00CD56A7"/>
    <w:rsid w:val="00CE38D0"/>
    <w:rsid w:val="00D1463C"/>
    <w:rsid w:val="00D401BA"/>
    <w:rsid w:val="00D57DF3"/>
    <w:rsid w:val="00D66638"/>
    <w:rsid w:val="00D83AB2"/>
    <w:rsid w:val="00DB596D"/>
    <w:rsid w:val="00DD2AFA"/>
    <w:rsid w:val="00DD5274"/>
    <w:rsid w:val="00DE16A8"/>
    <w:rsid w:val="00E02B7D"/>
    <w:rsid w:val="00E30FFD"/>
    <w:rsid w:val="00E47246"/>
    <w:rsid w:val="00E65515"/>
    <w:rsid w:val="00E83D78"/>
    <w:rsid w:val="00EC4FFD"/>
    <w:rsid w:val="00EE39ED"/>
    <w:rsid w:val="00EE7449"/>
    <w:rsid w:val="00EF02CF"/>
    <w:rsid w:val="00F403F8"/>
    <w:rsid w:val="00F44E56"/>
    <w:rsid w:val="00F463FE"/>
    <w:rsid w:val="00F53B48"/>
    <w:rsid w:val="00F63099"/>
    <w:rsid w:val="00F714AE"/>
    <w:rsid w:val="00FA1E72"/>
    <w:rsid w:val="00FA2EA6"/>
    <w:rsid w:val="00FA303D"/>
    <w:rsid w:val="00FC4B16"/>
    <w:rsid w:val="00FC6553"/>
    <w:rsid w:val="00FD5249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5C0617"/>
    <w:pPr>
      <w:keepNext/>
      <w:numPr>
        <w:numId w:val="1"/>
      </w:numPr>
      <w:jc w:val="both"/>
      <w:outlineLvl w:val="0"/>
    </w:pPr>
    <w:rPr>
      <w:rFonts w:ascii="Arial" w:hAnsi="Arial"/>
      <w:szCs w:val="20"/>
      <w:lang/>
    </w:rPr>
  </w:style>
  <w:style w:type="paragraph" w:styleId="2">
    <w:name w:val="heading 2"/>
    <w:basedOn w:val="a"/>
    <w:next w:val="a"/>
    <w:qFormat/>
    <w:rsid w:val="005C0617"/>
    <w:pPr>
      <w:keepNext/>
      <w:numPr>
        <w:ilvl w:val="1"/>
        <w:numId w:val="1"/>
      </w:numPr>
      <w:autoSpaceDE w:val="0"/>
      <w:spacing w:line="278" w:lineRule="exact"/>
      <w:jc w:val="both"/>
      <w:outlineLvl w:val="1"/>
    </w:pPr>
    <w:rPr>
      <w:b/>
      <w:bCs/>
      <w:szCs w:val="22"/>
    </w:rPr>
  </w:style>
  <w:style w:type="paragraph" w:styleId="3">
    <w:name w:val="heading 3"/>
    <w:basedOn w:val="a"/>
    <w:next w:val="a"/>
    <w:qFormat/>
    <w:rsid w:val="005C0617"/>
    <w:pPr>
      <w:keepNext/>
      <w:numPr>
        <w:ilvl w:val="2"/>
        <w:numId w:val="1"/>
      </w:numPr>
      <w:autoSpaceDE w:val="0"/>
      <w:spacing w:line="264" w:lineRule="exact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C0617"/>
    <w:pPr>
      <w:keepNext/>
      <w:numPr>
        <w:ilvl w:val="3"/>
        <w:numId w:val="1"/>
      </w:numPr>
      <w:autoSpaceDE w:val="0"/>
      <w:spacing w:before="52" w:line="177" w:lineRule="exact"/>
      <w:jc w:val="both"/>
      <w:outlineLvl w:val="3"/>
    </w:pPr>
  </w:style>
  <w:style w:type="paragraph" w:styleId="5">
    <w:name w:val="heading 5"/>
    <w:basedOn w:val="a"/>
    <w:next w:val="a"/>
    <w:qFormat/>
    <w:rsid w:val="005C0617"/>
    <w:pPr>
      <w:keepNext/>
      <w:numPr>
        <w:ilvl w:val="4"/>
        <w:numId w:val="1"/>
      </w:numPr>
      <w:ind w:firstLine="720"/>
      <w:jc w:val="right"/>
      <w:outlineLvl w:val="4"/>
    </w:pPr>
    <w:rPr>
      <w:szCs w:val="18"/>
      <w:u w:val="single"/>
    </w:rPr>
  </w:style>
  <w:style w:type="paragraph" w:styleId="6">
    <w:name w:val="heading 6"/>
    <w:basedOn w:val="a"/>
    <w:next w:val="a"/>
    <w:qFormat/>
    <w:rsid w:val="005C0617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color w:val="000080"/>
      <w:szCs w:val="20"/>
    </w:rPr>
  </w:style>
  <w:style w:type="paragraph" w:styleId="7">
    <w:name w:val="heading 7"/>
    <w:basedOn w:val="a"/>
    <w:next w:val="a"/>
    <w:link w:val="70"/>
    <w:qFormat/>
    <w:rsid w:val="005C0617"/>
    <w:pPr>
      <w:keepNext/>
      <w:numPr>
        <w:ilvl w:val="6"/>
        <w:numId w:val="1"/>
      </w:numPr>
      <w:outlineLvl w:val="6"/>
    </w:pPr>
    <w:rPr>
      <w:b/>
      <w:sz w:val="28"/>
      <w:szCs w:val="20"/>
      <w:lang/>
    </w:rPr>
  </w:style>
  <w:style w:type="paragraph" w:styleId="8">
    <w:name w:val="heading 8"/>
    <w:basedOn w:val="a"/>
    <w:next w:val="a"/>
    <w:link w:val="80"/>
    <w:qFormat/>
    <w:rsid w:val="005C0617"/>
    <w:pPr>
      <w:keepNext/>
      <w:numPr>
        <w:ilvl w:val="7"/>
        <w:numId w:val="1"/>
      </w:numPr>
      <w:outlineLvl w:val="7"/>
    </w:pPr>
    <w:rPr>
      <w:rFonts w:ascii="Arial" w:hAnsi="Arial"/>
      <w:i/>
      <w:sz w:val="22"/>
      <w:szCs w:val="20"/>
      <w:lang/>
    </w:rPr>
  </w:style>
  <w:style w:type="paragraph" w:styleId="9">
    <w:name w:val="heading 9"/>
    <w:basedOn w:val="a"/>
    <w:next w:val="a"/>
    <w:qFormat/>
    <w:rsid w:val="005C0617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239D6"/>
    <w:rPr>
      <w:b/>
      <w:sz w:val="28"/>
      <w:lang w:eastAsia="zh-CN"/>
    </w:rPr>
  </w:style>
  <w:style w:type="character" w:customStyle="1" w:styleId="80">
    <w:name w:val="Заголовок 8 Знак"/>
    <w:link w:val="8"/>
    <w:rsid w:val="00A239D6"/>
    <w:rPr>
      <w:rFonts w:ascii="Arial" w:hAnsi="Arial"/>
      <w:i/>
      <w:sz w:val="22"/>
      <w:lang w:eastAsia="zh-CN"/>
    </w:rPr>
  </w:style>
  <w:style w:type="character" w:customStyle="1" w:styleId="WW8Num1z0">
    <w:name w:val="WW8Num1z0"/>
    <w:rsid w:val="005C0617"/>
  </w:style>
  <w:style w:type="character" w:customStyle="1" w:styleId="WW8Num2z0">
    <w:name w:val="WW8Num2z0"/>
    <w:rsid w:val="005C0617"/>
  </w:style>
  <w:style w:type="character" w:customStyle="1" w:styleId="WW8Num3z0">
    <w:name w:val="WW8Num3z0"/>
    <w:rsid w:val="005C0617"/>
    <w:rPr>
      <w:rFonts w:hint="default"/>
    </w:rPr>
  </w:style>
  <w:style w:type="character" w:customStyle="1" w:styleId="WW8Num4z0">
    <w:name w:val="WW8Num4z0"/>
    <w:rsid w:val="005C0617"/>
    <w:rPr>
      <w:rFonts w:ascii="Times New Roman" w:hAnsi="Times New Roman" w:cs="Times New Roman" w:hint="default"/>
    </w:rPr>
  </w:style>
  <w:style w:type="character" w:customStyle="1" w:styleId="WW8Num5z0">
    <w:name w:val="WW8Num5z0"/>
    <w:rsid w:val="005C0617"/>
    <w:rPr>
      <w:rFonts w:hint="default"/>
      <w:bCs/>
      <w:sz w:val="28"/>
      <w:szCs w:val="28"/>
    </w:rPr>
  </w:style>
  <w:style w:type="character" w:customStyle="1" w:styleId="WW8Num5z1">
    <w:name w:val="WW8Num5z1"/>
    <w:rsid w:val="005C0617"/>
    <w:rPr>
      <w:rFonts w:eastAsia="Times New Roman" w:hint="default"/>
      <w:color w:val="000000"/>
    </w:rPr>
  </w:style>
  <w:style w:type="character" w:customStyle="1" w:styleId="WW8Num6z0">
    <w:name w:val="WW8Num6z0"/>
    <w:rsid w:val="005C0617"/>
    <w:rPr>
      <w:rFonts w:hint="default"/>
    </w:rPr>
  </w:style>
  <w:style w:type="character" w:customStyle="1" w:styleId="WW8Num7z0">
    <w:name w:val="WW8Num7z0"/>
    <w:rsid w:val="005C0617"/>
  </w:style>
  <w:style w:type="character" w:customStyle="1" w:styleId="WW8Num8z0">
    <w:name w:val="WW8Num8z0"/>
    <w:rsid w:val="005C0617"/>
    <w:rPr>
      <w:rFonts w:hint="default"/>
    </w:rPr>
  </w:style>
  <w:style w:type="character" w:customStyle="1" w:styleId="WW8Num8z1">
    <w:name w:val="WW8Num8z1"/>
    <w:rsid w:val="005C0617"/>
  </w:style>
  <w:style w:type="character" w:customStyle="1" w:styleId="WW8Num8z2">
    <w:name w:val="WW8Num8z2"/>
    <w:rsid w:val="005C0617"/>
  </w:style>
  <w:style w:type="character" w:customStyle="1" w:styleId="WW8Num8z3">
    <w:name w:val="WW8Num8z3"/>
    <w:rsid w:val="005C0617"/>
  </w:style>
  <w:style w:type="character" w:customStyle="1" w:styleId="WW8Num8z4">
    <w:name w:val="WW8Num8z4"/>
    <w:rsid w:val="005C0617"/>
  </w:style>
  <w:style w:type="character" w:customStyle="1" w:styleId="WW8Num8z5">
    <w:name w:val="WW8Num8z5"/>
    <w:rsid w:val="005C0617"/>
  </w:style>
  <w:style w:type="character" w:customStyle="1" w:styleId="WW8Num8z6">
    <w:name w:val="WW8Num8z6"/>
    <w:rsid w:val="005C0617"/>
  </w:style>
  <w:style w:type="character" w:customStyle="1" w:styleId="WW8Num8z7">
    <w:name w:val="WW8Num8z7"/>
    <w:rsid w:val="005C0617"/>
  </w:style>
  <w:style w:type="character" w:customStyle="1" w:styleId="WW8Num8z8">
    <w:name w:val="WW8Num8z8"/>
    <w:rsid w:val="005C0617"/>
  </w:style>
  <w:style w:type="character" w:customStyle="1" w:styleId="WW8Num9z0">
    <w:name w:val="WW8Num9z0"/>
    <w:rsid w:val="005C0617"/>
    <w:rPr>
      <w:rFonts w:ascii="Times New Roman" w:hAnsi="Times New Roman" w:cs="Times New Roman" w:hint="default"/>
    </w:rPr>
  </w:style>
  <w:style w:type="character" w:customStyle="1" w:styleId="WW8Num10z0">
    <w:name w:val="WW8Num10z0"/>
    <w:rsid w:val="005C0617"/>
  </w:style>
  <w:style w:type="character" w:customStyle="1" w:styleId="WW8Num10z1">
    <w:name w:val="WW8Num10z1"/>
    <w:rsid w:val="005C0617"/>
  </w:style>
  <w:style w:type="character" w:customStyle="1" w:styleId="WW8Num10z2">
    <w:name w:val="WW8Num10z2"/>
    <w:rsid w:val="005C0617"/>
  </w:style>
  <w:style w:type="character" w:customStyle="1" w:styleId="WW8Num10z3">
    <w:name w:val="WW8Num10z3"/>
    <w:rsid w:val="005C0617"/>
  </w:style>
  <w:style w:type="character" w:customStyle="1" w:styleId="WW8Num10z4">
    <w:name w:val="WW8Num10z4"/>
    <w:rsid w:val="005C0617"/>
  </w:style>
  <w:style w:type="character" w:customStyle="1" w:styleId="WW8Num10z5">
    <w:name w:val="WW8Num10z5"/>
    <w:rsid w:val="005C0617"/>
  </w:style>
  <w:style w:type="character" w:customStyle="1" w:styleId="WW8Num10z6">
    <w:name w:val="WW8Num10z6"/>
    <w:rsid w:val="005C0617"/>
  </w:style>
  <w:style w:type="character" w:customStyle="1" w:styleId="WW8Num10z7">
    <w:name w:val="WW8Num10z7"/>
    <w:rsid w:val="005C0617"/>
  </w:style>
  <w:style w:type="character" w:customStyle="1" w:styleId="WW8Num10z8">
    <w:name w:val="WW8Num10z8"/>
    <w:rsid w:val="005C0617"/>
  </w:style>
  <w:style w:type="character" w:customStyle="1" w:styleId="WW8Num11z0">
    <w:name w:val="WW8Num11z0"/>
    <w:rsid w:val="005C0617"/>
    <w:rPr>
      <w:rFonts w:ascii="Times New Roman" w:hAnsi="Times New Roman" w:cs="Times New Roman" w:hint="default"/>
    </w:rPr>
  </w:style>
  <w:style w:type="character" w:customStyle="1" w:styleId="WW8Num12z0">
    <w:name w:val="WW8Num12z0"/>
    <w:rsid w:val="005C0617"/>
    <w:rPr>
      <w:rFonts w:hint="default"/>
    </w:rPr>
  </w:style>
  <w:style w:type="character" w:customStyle="1" w:styleId="11">
    <w:name w:val="Основной шрифт абзаца1"/>
    <w:rsid w:val="005C0617"/>
  </w:style>
  <w:style w:type="character" w:customStyle="1" w:styleId="a3">
    <w:name w:val="Основной текст Знак"/>
    <w:rsid w:val="005C0617"/>
    <w:rPr>
      <w:sz w:val="24"/>
      <w:szCs w:val="24"/>
    </w:rPr>
  </w:style>
  <w:style w:type="character" w:customStyle="1" w:styleId="30">
    <w:name w:val="Основной текст с отступом 3 Знак"/>
    <w:link w:val="31"/>
    <w:rsid w:val="005C0617"/>
    <w:rPr>
      <w:sz w:val="16"/>
      <w:szCs w:val="16"/>
    </w:rPr>
  </w:style>
  <w:style w:type="paragraph" w:styleId="31">
    <w:name w:val="Body Text Indent 3"/>
    <w:basedOn w:val="a"/>
    <w:link w:val="30"/>
    <w:rsid w:val="00A239D6"/>
    <w:pPr>
      <w:suppressAutoHyphens w:val="0"/>
      <w:ind w:firstLine="708"/>
      <w:jc w:val="both"/>
    </w:pPr>
    <w:rPr>
      <w:sz w:val="16"/>
      <w:szCs w:val="16"/>
      <w:lang/>
    </w:rPr>
  </w:style>
  <w:style w:type="character" w:customStyle="1" w:styleId="a4">
    <w:name w:val="Верхний колонтитул Знак"/>
    <w:uiPriority w:val="99"/>
    <w:rsid w:val="005C0617"/>
    <w:rPr>
      <w:sz w:val="24"/>
      <w:szCs w:val="24"/>
    </w:rPr>
  </w:style>
  <w:style w:type="character" w:customStyle="1" w:styleId="a5">
    <w:name w:val="Нижний колонтитул Знак"/>
    <w:uiPriority w:val="99"/>
    <w:rsid w:val="005C0617"/>
    <w:rPr>
      <w:sz w:val="24"/>
      <w:szCs w:val="24"/>
    </w:rPr>
  </w:style>
  <w:style w:type="paragraph" w:customStyle="1" w:styleId="a6">
    <w:name w:val="Заголовок"/>
    <w:basedOn w:val="a"/>
    <w:next w:val="a7"/>
    <w:rsid w:val="005C0617"/>
    <w:pPr>
      <w:autoSpaceDE w:val="0"/>
      <w:spacing w:line="326" w:lineRule="exact"/>
      <w:jc w:val="center"/>
    </w:pPr>
    <w:rPr>
      <w:szCs w:val="32"/>
    </w:rPr>
  </w:style>
  <w:style w:type="paragraph" w:styleId="a7">
    <w:name w:val="Body Text"/>
    <w:basedOn w:val="a"/>
    <w:rsid w:val="005C0617"/>
    <w:pPr>
      <w:jc w:val="both"/>
    </w:pPr>
  </w:style>
  <w:style w:type="paragraph" w:styleId="a8">
    <w:name w:val="List"/>
    <w:basedOn w:val="a7"/>
    <w:rsid w:val="005C0617"/>
    <w:rPr>
      <w:rFonts w:cs="Arial Unicode MS"/>
    </w:rPr>
  </w:style>
  <w:style w:type="paragraph" w:styleId="a9">
    <w:name w:val="caption"/>
    <w:basedOn w:val="a"/>
    <w:qFormat/>
    <w:rsid w:val="005C0617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Указатель1"/>
    <w:basedOn w:val="a"/>
    <w:rsid w:val="005C0617"/>
    <w:pPr>
      <w:suppressLineNumbers/>
    </w:pPr>
    <w:rPr>
      <w:rFonts w:cs="Arial Unicode MS"/>
    </w:rPr>
  </w:style>
  <w:style w:type="paragraph" w:customStyle="1" w:styleId="21">
    <w:name w:val="Основной текст 21"/>
    <w:basedOn w:val="a"/>
    <w:rsid w:val="005C0617"/>
    <w:pPr>
      <w:jc w:val="center"/>
    </w:pPr>
    <w:rPr>
      <w:rFonts w:ascii="Arial" w:hAnsi="Arial" w:cs="Arial"/>
      <w:b/>
      <w:color w:val="000000"/>
      <w:szCs w:val="20"/>
    </w:rPr>
  </w:style>
  <w:style w:type="paragraph" w:styleId="aa">
    <w:name w:val="Body Text Indent"/>
    <w:basedOn w:val="a"/>
    <w:rsid w:val="005C0617"/>
    <w:pPr>
      <w:autoSpaceDE w:val="0"/>
      <w:spacing w:before="4" w:line="240" w:lineRule="exact"/>
      <w:ind w:firstLine="720"/>
      <w:jc w:val="both"/>
    </w:pPr>
  </w:style>
  <w:style w:type="paragraph" w:customStyle="1" w:styleId="210">
    <w:name w:val="Основной текст с отступом 21"/>
    <w:basedOn w:val="a"/>
    <w:rsid w:val="005C0617"/>
    <w:pPr>
      <w:autoSpaceDE w:val="0"/>
      <w:spacing w:before="4" w:line="254" w:lineRule="exact"/>
      <w:ind w:left="709"/>
      <w:jc w:val="both"/>
    </w:pPr>
    <w:rPr>
      <w:szCs w:val="22"/>
    </w:rPr>
  </w:style>
  <w:style w:type="paragraph" w:styleId="ab">
    <w:name w:val="Balloon Text"/>
    <w:basedOn w:val="a"/>
    <w:link w:val="ac"/>
    <w:uiPriority w:val="99"/>
    <w:rsid w:val="005C0617"/>
    <w:rPr>
      <w:rFonts w:ascii="Tahoma" w:hAnsi="Tahoma"/>
      <w:sz w:val="16"/>
      <w:szCs w:val="16"/>
      <w:lang/>
    </w:rPr>
  </w:style>
  <w:style w:type="paragraph" w:styleId="ad">
    <w:name w:val="No Spacing"/>
    <w:uiPriority w:val="1"/>
    <w:qFormat/>
    <w:rsid w:val="005C0617"/>
    <w:pPr>
      <w:suppressAutoHyphens/>
    </w:pPr>
    <w:rPr>
      <w:sz w:val="24"/>
      <w:szCs w:val="24"/>
      <w:lang w:eastAsia="zh-CN"/>
    </w:rPr>
  </w:style>
  <w:style w:type="paragraph" w:customStyle="1" w:styleId="ae">
    <w:name w:val="Заголовок_пост"/>
    <w:basedOn w:val="a"/>
    <w:rsid w:val="005C0617"/>
    <w:pPr>
      <w:tabs>
        <w:tab w:val="left" w:pos="10440"/>
      </w:tabs>
      <w:ind w:left="720" w:right="4627"/>
    </w:pPr>
    <w:rPr>
      <w:sz w:val="26"/>
    </w:rPr>
  </w:style>
  <w:style w:type="paragraph" w:customStyle="1" w:styleId="af">
    <w:name w:val="Абзац_пост"/>
    <w:basedOn w:val="a"/>
    <w:rsid w:val="005C0617"/>
    <w:pPr>
      <w:spacing w:before="120"/>
      <w:ind w:firstLine="720"/>
      <w:jc w:val="both"/>
    </w:pPr>
    <w:rPr>
      <w:sz w:val="26"/>
    </w:rPr>
  </w:style>
  <w:style w:type="paragraph" w:customStyle="1" w:styleId="310">
    <w:name w:val="Основной текст с отступом 31"/>
    <w:basedOn w:val="a"/>
    <w:rsid w:val="005C0617"/>
    <w:pPr>
      <w:spacing w:after="120"/>
      <w:ind w:left="283"/>
    </w:pPr>
    <w:rPr>
      <w:sz w:val="16"/>
      <w:szCs w:val="16"/>
    </w:rPr>
  </w:style>
  <w:style w:type="paragraph" w:styleId="af0">
    <w:name w:val="List Paragraph"/>
    <w:basedOn w:val="a"/>
    <w:uiPriority w:val="34"/>
    <w:qFormat/>
    <w:rsid w:val="005C0617"/>
    <w:pPr>
      <w:ind w:left="720"/>
      <w:contextualSpacing/>
    </w:pPr>
  </w:style>
  <w:style w:type="paragraph" w:customStyle="1" w:styleId="ConsPlusNormal">
    <w:name w:val="ConsPlusNormal"/>
    <w:rsid w:val="005C061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ConsPlusTitle">
    <w:name w:val="ConsPlusTitle"/>
    <w:uiPriority w:val="99"/>
    <w:rsid w:val="005C0617"/>
    <w:pPr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5C0617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1">
    <w:name w:val="header"/>
    <w:basedOn w:val="a"/>
    <w:uiPriority w:val="99"/>
    <w:rsid w:val="005C0617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rsid w:val="005C0617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"/>
    <w:rsid w:val="005C0617"/>
  </w:style>
  <w:style w:type="character" w:customStyle="1" w:styleId="af4">
    <w:name w:val="Гипертекстовая ссылка"/>
    <w:uiPriority w:val="99"/>
    <w:rsid w:val="00EF02CF"/>
    <w:rPr>
      <w:color w:val="008000"/>
    </w:rPr>
  </w:style>
  <w:style w:type="character" w:styleId="af5">
    <w:name w:val="Hyperlink"/>
    <w:rsid w:val="00EF02CF"/>
    <w:rPr>
      <w:color w:val="0000FF"/>
      <w:u w:val="single"/>
    </w:rPr>
  </w:style>
  <w:style w:type="paragraph" w:styleId="20">
    <w:name w:val="Body Text 2"/>
    <w:basedOn w:val="a"/>
    <w:link w:val="22"/>
    <w:rsid w:val="00A239D6"/>
    <w:pPr>
      <w:suppressAutoHyphens w:val="0"/>
      <w:jc w:val="center"/>
    </w:pPr>
    <w:rPr>
      <w:rFonts w:ascii="Arial" w:hAnsi="Arial"/>
      <w:b/>
      <w:color w:val="000000"/>
      <w:szCs w:val="20"/>
      <w:lang/>
    </w:rPr>
  </w:style>
  <w:style w:type="character" w:customStyle="1" w:styleId="22">
    <w:name w:val="Основной текст 2 Знак"/>
    <w:link w:val="20"/>
    <w:rsid w:val="00A239D6"/>
    <w:rPr>
      <w:rFonts w:ascii="Arial" w:hAnsi="Arial"/>
      <w:b/>
      <w:color w:val="000000"/>
      <w:sz w:val="24"/>
    </w:rPr>
  </w:style>
  <w:style w:type="paragraph" w:styleId="af6">
    <w:name w:val="Title"/>
    <w:basedOn w:val="a"/>
    <w:link w:val="af7"/>
    <w:qFormat/>
    <w:rsid w:val="00A239D6"/>
    <w:pPr>
      <w:suppressAutoHyphens w:val="0"/>
      <w:autoSpaceDE w:val="0"/>
      <w:autoSpaceDN w:val="0"/>
      <w:adjustRightInd w:val="0"/>
      <w:spacing w:line="326" w:lineRule="exact"/>
      <w:jc w:val="center"/>
    </w:pPr>
    <w:rPr>
      <w:szCs w:val="32"/>
      <w:lang/>
    </w:rPr>
  </w:style>
  <w:style w:type="character" w:customStyle="1" w:styleId="af7">
    <w:name w:val="Название Знак"/>
    <w:link w:val="af6"/>
    <w:rsid w:val="00A239D6"/>
    <w:rPr>
      <w:sz w:val="24"/>
      <w:szCs w:val="32"/>
    </w:rPr>
  </w:style>
  <w:style w:type="paragraph" w:styleId="23">
    <w:name w:val="Body Text Indent 2"/>
    <w:basedOn w:val="a"/>
    <w:link w:val="24"/>
    <w:rsid w:val="00A239D6"/>
    <w:pPr>
      <w:suppressAutoHyphens w:val="0"/>
      <w:autoSpaceDE w:val="0"/>
      <w:autoSpaceDN w:val="0"/>
      <w:adjustRightInd w:val="0"/>
      <w:spacing w:before="4" w:line="254" w:lineRule="exact"/>
      <w:ind w:left="709"/>
      <w:jc w:val="both"/>
    </w:pPr>
    <w:rPr>
      <w:szCs w:val="22"/>
      <w:lang/>
    </w:rPr>
  </w:style>
  <w:style w:type="character" w:customStyle="1" w:styleId="24">
    <w:name w:val="Основной текст с отступом 2 Знак"/>
    <w:link w:val="23"/>
    <w:rsid w:val="00A239D6"/>
    <w:rPr>
      <w:sz w:val="24"/>
      <w:szCs w:val="22"/>
    </w:rPr>
  </w:style>
  <w:style w:type="paragraph" w:customStyle="1" w:styleId="af8">
    <w:name w:val="Содержимое таблицы"/>
    <w:basedOn w:val="a"/>
    <w:rsid w:val="00A239D6"/>
    <w:pPr>
      <w:widowControl w:val="0"/>
      <w:suppressLineNumbers/>
    </w:pPr>
    <w:rPr>
      <w:rFonts w:eastAsia="Lucida Sans Unicode" w:cs="Tahoma"/>
      <w:color w:val="000000"/>
      <w:lang w:val="en-US" w:eastAsia="en-US" w:bidi="en-US"/>
    </w:rPr>
  </w:style>
  <w:style w:type="paragraph" w:customStyle="1" w:styleId="ConsPlusNonformat">
    <w:name w:val="ConsPlusNonformat"/>
    <w:rsid w:val="00A239D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andard">
    <w:name w:val="Standard"/>
    <w:rsid w:val="00A239D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239D6"/>
    <w:pPr>
      <w:widowControl w:val="0"/>
      <w:suppressLineNumbers/>
    </w:pPr>
    <w:rPr>
      <w:rFonts w:eastAsia="Lucida Sans Unicode" w:cs="Tahoma"/>
      <w:color w:val="000000"/>
      <w:lang w:val="en-US" w:bidi="en-US"/>
    </w:rPr>
  </w:style>
  <w:style w:type="paragraph" w:styleId="32">
    <w:name w:val="Body Text 3"/>
    <w:basedOn w:val="a"/>
    <w:link w:val="33"/>
    <w:rsid w:val="00A239D6"/>
    <w:pPr>
      <w:suppressAutoHyphens w:val="0"/>
      <w:jc w:val="both"/>
    </w:pPr>
    <w:rPr>
      <w:sz w:val="22"/>
      <w:lang/>
    </w:rPr>
  </w:style>
  <w:style w:type="character" w:customStyle="1" w:styleId="33">
    <w:name w:val="Основной текст 3 Знак"/>
    <w:link w:val="32"/>
    <w:rsid w:val="00A239D6"/>
    <w:rPr>
      <w:sz w:val="22"/>
      <w:szCs w:val="24"/>
    </w:rPr>
  </w:style>
  <w:style w:type="character" w:customStyle="1" w:styleId="311">
    <w:name w:val="Основной текст с отступом 3 Знак1"/>
    <w:uiPriority w:val="99"/>
    <w:semiHidden/>
    <w:rsid w:val="00A239D6"/>
    <w:rPr>
      <w:sz w:val="16"/>
      <w:szCs w:val="16"/>
      <w:lang w:eastAsia="zh-CN"/>
    </w:rPr>
  </w:style>
  <w:style w:type="character" w:styleId="af9">
    <w:name w:val="FollowedHyperlink"/>
    <w:rsid w:val="00A239D6"/>
    <w:rPr>
      <w:color w:val="800080"/>
      <w:u w:val="single"/>
    </w:rPr>
  </w:style>
  <w:style w:type="paragraph" w:styleId="afa">
    <w:name w:val="Normal (Web)"/>
    <w:basedOn w:val="a"/>
    <w:uiPriority w:val="99"/>
    <w:unhideWhenUsed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A239D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Основной шрифт абзаца2"/>
    <w:rsid w:val="00A239D6"/>
  </w:style>
  <w:style w:type="paragraph" w:customStyle="1" w:styleId="afb">
    <w:name w:val="Прижатый влево"/>
    <w:basedOn w:val="a"/>
    <w:next w:val="a"/>
    <w:uiPriority w:val="99"/>
    <w:rsid w:val="00AE45E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table" w:styleId="afc">
    <w:name w:val="Table Grid"/>
    <w:basedOn w:val="a1"/>
    <w:uiPriority w:val="59"/>
    <w:rsid w:val="00F714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795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95ACD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  <w:spacing w:line="233" w:lineRule="exact"/>
      <w:jc w:val="center"/>
    </w:pPr>
    <w:rPr>
      <w:lang w:eastAsia="ru-RU"/>
    </w:rPr>
  </w:style>
  <w:style w:type="paragraph" w:customStyle="1" w:styleId="Style5">
    <w:name w:val="Style5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20">
    <w:name w:val="Font Style20"/>
    <w:uiPriority w:val="99"/>
    <w:rsid w:val="006467A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">
    <w:name w:val="Style3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0">
    <w:name w:val="Style10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1">
    <w:name w:val="Style11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  <w:spacing w:line="166" w:lineRule="exact"/>
      <w:jc w:val="center"/>
    </w:pPr>
    <w:rPr>
      <w:lang w:eastAsia="ru-RU"/>
    </w:rPr>
  </w:style>
  <w:style w:type="paragraph" w:customStyle="1" w:styleId="Style12">
    <w:name w:val="Style12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3">
    <w:name w:val="Style13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  <w:spacing w:line="166" w:lineRule="exact"/>
      <w:jc w:val="right"/>
    </w:pPr>
    <w:rPr>
      <w:lang w:eastAsia="ru-RU"/>
    </w:rPr>
  </w:style>
  <w:style w:type="paragraph" w:customStyle="1" w:styleId="Style14">
    <w:name w:val="Style14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7">
    <w:name w:val="Style17"/>
    <w:basedOn w:val="a"/>
    <w:uiPriority w:val="99"/>
    <w:rsid w:val="006467AA"/>
    <w:pPr>
      <w:widowControl w:val="0"/>
      <w:suppressAutoHyphens w:val="0"/>
      <w:autoSpaceDE w:val="0"/>
      <w:autoSpaceDN w:val="0"/>
      <w:adjustRightInd w:val="0"/>
      <w:spacing w:line="166" w:lineRule="exact"/>
      <w:jc w:val="center"/>
    </w:pPr>
    <w:rPr>
      <w:lang w:eastAsia="ru-RU"/>
    </w:rPr>
  </w:style>
  <w:style w:type="character" w:customStyle="1" w:styleId="FontStyle21">
    <w:name w:val="Font Style21"/>
    <w:uiPriority w:val="99"/>
    <w:rsid w:val="006467AA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uiPriority w:val="99"/>
    <w:rsid w:val="006467AA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uiPriority w:val="99"/>
    <w:rsid w:val="006467AA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uiPriority w:val="99"/>
    <w:rsid w:val="006467AA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uiPriority w:val="99"/>
    <w:rsid w:val="006467AA"/>
    <w:rPr>
      <w:rFonts w:ascii="Times New Roman" w:hAnsi="Times New Roman" w:cs="Times New Roman"/>
      <w:b/>
      <w:bCs/>
      <w:sz w:val="14"/>
      <w:szCs w:val="14"/>
    </w:rPr>
  </w:style>
  <w:style w:type="character" w:customStyle="1" w:styleId="ac">
    <w:name w:val="Текст выноски Знак"/>
    <w:link w:val="ab"/>
    <w:uiPriority w:val="99"/>
    <w:rsid w:val="006467AA"/>
    <w:rPr>
      <w:rFonts w:ascii="Tahoma" w:hAnsi="Tahoma" w:cs="Tahoma"/>
      <w:sz w:val="16"/>
      <w:szCs w:val="16"/>
      <w:lang w:eastAsia="zh-CN"/>
    </w:rPr>
  </w:style>
  <w:style w:type="paragraph" w:customStyle="1" w:styleId="afd">
    <w:name w:val="Комментарий"/>
    <w:basedOn w:val="a"/>
    <w:next w:val="a"/>
    <w:uiPriority w:val="99"/>
    <w:rsid w:val="006467AA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6467AA"/>
    <w:rPr>
      <w:i/>
      <w:iCs/>
    </w:rPr>
  </w:style>
  <w:style w:type="character" w:customStyle="1" w:styleId="10">
    <w:name w:val="Заголовок 1 Знак"/>
    <w:link w:val="1"/>
    <w:uiPriority w:val="99"/>
    <w:rsid w:val="006467AA"/>
    <w:rPr>
      <w:rFonts w:ascii="Arial" w:hAnsi="Arial"/>
      <w:sz w:val="24"/>
      <w:lang w:eastAsia="zh-CN"/>
    </w:rPr>
  </w:style>
  <w:style w:type="character" w:styleId="aff">
    <w:name w:val="annotation reference"/>
    <w:uiPriority w:val="99"/>
    <w:semiHidden/>
    <w:unhideWhenUsed/>
    <w:rsid w:val="006467AA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6467AA"/>
    <w:pPr>
      <w:widowControl w:val="0"/>
      <w:suppressAutoHyphens w:val="0"/>
      <w:autoSpaceDE w:val="0"/>
      <w:autoSpaceDN w:val="0"/>
      <w:adjustRightInd w:val="0"/>
    </w:pPr>
    <w:rPr>
      <w:sz w:val="20"/>
      <w:szCs w:val="20"/>
      <w:lang w:eastAsia="ru-RU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6467AA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6467AA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6467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579B0-21C9-42FB-A624-F5E63857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О районной комиссии по рассмотрению вопросов по предоставлению</vt:lpstr>
      <vt:lpstr>РЕСПУБЛИКА КАРЕЛИЯ</vt:lpstr>
      <vt:lpstr>    Администрация Лоухского муниципального района</vt:lpstr>
      <vt:lpstr>ПОСТАНОВЛЕНИЕ № 54</vt:lpstr>
    </vt:vector>
  </TitlesOfParts>
  <Company>Microsoft</Company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районной комиссии по рассмотрению вопросов по предоставлению</dc:title>
  <dc:creator>Секретарь</dc:creator>
  <cp:lastModifiedBy>Пользователь</cp:lastModifiedBy>
  <cp:revision>5</cp:revision>
  <cp:lastPrinted>2024-04-02T14:10:00Z</cp:lastPrinted>
  <dcterms:created xsi:type="dcterms:W3CDTF">2024-04-02T11:45:00Z</dcterms:created>
  <dcterms:modified xsi:type="dcterms:W3CDTF">2024-04-02T14:18:00Z</dcterms:modified>
</cp:coreProperties>
</file>