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140" w:rsidRDefault="00311140" w:rsidP="00311140">
      <w:pPr>
        <w:ind w:left="2880" w:firstLine="720"/>
      </w:pPr>
      <w:r>
        <w:t xml:space="preserve">      </w:t>
      </w:r>
      <w:r>
        <w:rPr>
          <w:noProof/>
        </w:rPr>
        <w:drawing>
          <wp:inline distT="0" distB="0" distL="0" distR="0">
            <wp:extent cx="714375" cy="8286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14375" cy="828675"/>
                    </a:xfrm>
                    <a:prstGeom prst="rect">
                      <a:avLst/>
                    </a:prstGeom>
                    <a:noFill/>
                    <a:ln w="9525">
                      <a:noFill/>
                      <a:miter lim="800000"/>
                      <a:headEnd/>
                      <a:tailEnd/>
                    </a:ln>
                  </pic:spPr>
                </pic:pic>
              </a:graphicData>
            </a:graphic>
          </wp:inline>
        </w:drawing>
      </w:r>
    </w:p>
    <w:p w:rsidR="00311140" w:rsidRPr="00311140" w:rsidRDefault="00311140" w:rsidP="00311140">
      <w:pPr>
        <w:pStyle w:val="1"/>
        <w:jc w:val="center"/>
        <w:rPr>
          <w:rFonts w:ascii="Times New Roman" w:hAnsi="Times New Roman" w:cs="Times New Roman"/>
          <w:color w:val="auto"/>
        </w:rPr>
      </w:pPr>
      <w:r w:rsidRPr="00311140">
        <w:rPr>
          <w:rFonts w:ascii="Times New Roman" w:hAnsi="Times New Roman" w:cs="Times New Roman"/>
          <w:color w:val="auto"/>
        </w:rPr>
        <w:t>РЕСПУБЛИКА КАРЕЛИЯ</w:t>
      </w:r>
    </w:p>
    <w:p w:rsidR="00311140" w:rsidRPr="00311140" w:rsidRDefault="00311140" w:rsidP="00311140">
      <w:pPr>
        <w:pStyle w:val="2"/>
        <w:jc w:val="center"/>
        <w:rPr>
          <w:rFonts w:ascii="Times New Roman" w:hAnsi="Times New Roman" w:cs="Times New Roman"/>
          <w:color w:val="auto"/>
          <w:sz w:val="24"/>
          <w:szCs w:val="24"/>
        </w:rPr>
      </w:pPr>
      <w:r w:rsidRPr="00311140">
        <w:rPr>
          <w:rFonts w:ascii="Times New Roman" w:hAnsi="Times New Roman" w:cs="Times New Roman"/>
          <w:color w:val="auto"/>
          <w:sz w:val="24"/>
          <w:szCs w:val="24"/>
        </w:rPr>
        <w:t>Администрация Лоухского муниципального района</w:t>
      </w:r>
    </w:p>
    <w:p w:rsidR="00311140" w:rsidRPr="00311140" w:rsidRDefault="00817EEA" w:rsidP="00311140">
      <w:pPr>
        <w:pStyle w:val="1"/>
        <w:jc w:val="center"/>
        <w:rPr>
          <w:rFonts w:ascii="Times New Roman" w:hAnsi="Times New Roman" w:cs="Times New Roman"/>
          <w:color w:val="000000"/>
          <w:sz w:val="32"/>
        </w:rPr>
      </w:pPr>
      <w:r>
        <w:rPr>
          <w:rFonts w:ascii="Times New Roman" w:hAnsi="Times New Roman" w:cs="Times New Roman"/>
          <w:color w:val="000000"/>
          <w:sz w:val="32"/>
        </w:rPr>
        <w:t xml:space="preserve">РАСПОРЯЖЕНИЕ  № </w:t>
      </w:r>
      <w:r w:rsidR="000640F7">
        <w:rPr>
          <w:rFonts w:ascii="Times New Roman" w:hAnsi="Times New Roman" w:cs="Times New Roman"/>
          <w:color w:val="000000"/>
          <w:sz w:val="32"/>
        </w:rPr>
        <w:t>915</w:t>
      </w:r>
      <w:r w:rsidR="00311140" w:rsidRPr="00311140">
        <w:rPr>
          <w:rFonts w:ascii="Times New Roman" w:hAnsi="Times New Roman" w:cs="Times New Roman"/>
          <w:color w:val="000000"/>
          <w:sz w:val="32"/>
        </w:rPr>
        <w:t>-Р</w:t>
      </w:r>
    </w:p>
    <w:p w:rsidR="00311140" w:rsidRPr="00311140" w:rsidRDefault="00311140" w:rsidP="00311140">
      <w:pPr>
        <w:rPr>
          <w:rFonts w:ascii="Times New Roman" w:hAnsi="Times New Roman" w:cs="Times New Roman"/>
          <w:color w:val="000000"/>
          <w:sz w:val="24"/>
        </w:rPr>
      </w:pPr>
    </w:p>
    <w:p w:rsidR="00311140" w:rsidRPr="00311140" w:rsidRDefault="00A50483" w:rsidP="0031114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п. Лоухи</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 xml:space="preserve">от </w:t>
      </w:r>
      <w:r w:rsidR="000640F7">
        <w:rPr>
          <w:rFonts w:ascii="Times New Roman" w:hAnsi="Times New Roman" w:cs="Times New Roman"/>
          <w:bCs/>
          <w:color w:val="000000"/>
          <w:sz w:val="24"/>
          <w:szCs w:val="24"/>
        </w:rPr>
        <w:t>19 сентября</w:t>
      </w:r>
      <w:r w:rsidR="00817EEA">
        <w:rPr>
          <w:rFonts w:ascii="Times New Roman" w:hAnsi="Times New Roman" w:cs="Times New Roman"/>
          <w:bCs/>
          <w:color w:val="000000"/>
          <w:sz w:val="24"/>
          <w:szCs w:val="24"/>
        </w:rPr>
        <w:t xml:space="preserve"> </w:t>
      </w:r>
      <w:r w:rsidR="00311140" w:rsidRPr="00311140">
        <w:rPr>
          <w:rFonts w:ascii="Times New Roman" w:hAnsi="Times New Roman" w:cs="Times New Roman"/>
          <w:bCs/>
          <w:color w:val="000000"/>
          <w:sz w:val="24"/>
          <w:szCs w:val="24"/>
        </w:rPr>
        <w:t>20</w:t>
      </w:r>
      <w:r>
        <w:rPr>
          <w:rFonts w:ascii="Times New Roman" w:hAnsi="Times New Roman" w:cs="Times New Roman"/>
          <w:bCs/>
          <w:color w:val="000000"/>
          <w:sz w:val="24"/>
          <w:szCs w:val="24"/>
        </w:rPr>
        <w:t>2</w:t>
      </w:r>
      <w:r w:rsidR="000640F7">
        <w:rPr>
          <w:rFonts w:ascii="Times New Roman" w:hAnsi="Times New Roman" w:cs="Times New Roman"/>
          <w:bCs/>
          <w:color w:val="000000"/>
          <w:sz w:val="24"/>
          <w:szCs w:val="24"/>
        </w:rPr>
        <w:t>3</w:t>
      </w:r>
      <w:r w:rsidR="00311140" w:rsidRPr="00311140">
        <w:rPr>
          <w:rFonts w:ascii="Times New Roman" w:hAnsi="Times New Roman" w:cs="Times New Roman"/>
          <w:bCs/>
          <w:color w:val="000000"/>
          <w:sz w:val="24"/>
          <w:szCs w:val="24"/>
        </w:rPr>
        <w:t xml:space="preserve"> года</w:t>
      </w:r>
    </w:p>
    <w:p w:rsidR="00311140" w:rsidRPr="00311140" w:rsidRDefault="00311140" w:rsidP="00311140">
      <w:pPr>
        <w:spacing w:after="0" w:line="240" w:lineRule="auto"/>
        <w:rPr>
          <w:rFonts w:ascii="Times New Roman" w:hAnsi="Times New Roman" w:cs="Times New Roman"/>
          <w:color w:val="000000"/>
          <w:sz w:val="24"/>
          <w:szCs w:val="24"/>
        </w:rPr>
      </w:pPr>
    </w:p>
    <w:p w:rsidR="00311140" w:rsidRPr="00311140" w:rsidRDefault="00817EEA" w:rsidP="00311140">
      <w:pPr>
        <w:shd w:val="clear" w:color="auto" w:fill="FFFFFF"/>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 О</w:t>
      </w:r>
      <w:r w:rsidR="000640F7">
        <w:rPr>
          <w:rFonts w:ascii="Times New Roman" w:hAnsi="Times New Roman" w:cs="Times New Roman"/>
          <w:sz w:val="24"/>
          <w:szCs w:val="24"/>
        </w:rPr>
        <w:t xml:space="preserve">б утверждении Антикоррупционной политики </w:t>
      </w:r>
      <w:r w:rsidR="003C0C99" w:rsidRPr="003C0C99">
        <w:rPr>
          <w:rFonts w:ascii="Times New Roman" w:hAnsi="Times New Roman" w:cs="Times New Roman"/>
          <w:sz w:val="24"/>
          <w:szCs w:val="24"/>
        </w:rPr>
        <w:t xml:space="preserve">Администрации Лоухского муниципального района </w:t>
      </w:r>
      <w:r>
        <w:rPr>
          <w:rFonts w:ascii="Times New Roman" w:hAnsi="Times New Roman" w:cs="Times New Roman"/>
          <w:sz w:val="24"/>
          <w:szCs w:val="24"/>
        </w:rPr>
        <w:t xml:space="preserve"> </w:t>
      </w:r>
      <w:r w:rsidR="000640F7">
        <w:rPr>
          <w:rFonts w:ascii="Times New Roman" w:hAnsi="Times New Roman" w:cs="Times New Roman"/>
          <w:sz w:val="24"/>
          <w:szCs w:val="24"/>
        </w:rPr>
        <w:t xml:space="preserve"> </w:t>
      </w:r>
    </w:p>
    <w:p w:rsidR="00311140" w:rsidRPr="00311140" w:rsidRDefault="00311140" w:rsidP="00311140">
      <w:pPr>
        <w:pStyle w:val="ConsPlusTitle"/>
        <w:widowControl/>
        <w:jc w:val="both"/>
        <w:rPr>
          <w:rFonts w:ascii="Times New Roman" w:hAnsi="Times New Roman" w:cs="Times New Roman"/>
          <w:b w:val="0"/>
          <w:bCs w:val="0"/>
          <w:color w:val="000000"/>
          <w:sz w:val="24"/>
          <w:szCs w:val="24"/>
        </w:rPr>
      </w:pPr>
    </w:p>
    <w:p w:rsidR="00311140" w:rsidRPr="003C0C99" w:rsidRDefault="00311140" w:rsidP="003C0C99">
      <w:pPr>
        <w:autoSpaceDE w:val="0"/>
        <w:autoSpaceDN w:val="0"/>
        <w:adjustRightInd w:val="0"/>
        <w:spacing w:after="0" w:line="240" w:lineRule="auto"/>
        <w:jc w:val="both"/>
        <w:rPr>
          <w:rFonts w:ascii="Times New Roman" w:hAnsi="Times New Roman" w:cs="Times New Roman"/>
          <w:sz w:val="24"/>
          <w:szCs w:val="24"/>
        </w:rPr>
      </w:pPr>
      <w:r w:rsidRPr="003111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00817EEA">
        <w:rPr>
          <w:rFonts w:ascii="Times New Roman" w:hAnsi="Times New Roman" w:cs="Times New Roman"/>
          <w:sz w:val="24"/>
          <w:szCs w:val="24"/>
        </w:rPr>
        <w:t xml:space="preserve"> </w:t>
      </w:r>
    </w:p>
    <w:p w:rsidR="00335E7F" w:rsidRPr="00335E7F" w:rsidRDefault="00335E7F" w:rsidP="00335E7F">
      <w:pPr>
        <w:shd w:val="clear" w:color="auto" w:fill="FFFFFF"/>
        <w:spacing w:after="0" w:line="240" w:lineRule="auto"/>
        <w:ind w:firstLine="540"/>
        <w:jc w:val="both"/>
        <w:rPr>
          <w:rFonts w:ascii="Times New Roman" w:hAnsi="Times New Roman" w:cs="Times New Roman"/>
          <w:sz w:val="24"/>
          <w:szCs w:val="24"/>
        </w:rPr>
      </w:pPr>
      <w:r w:rsidRPr="00335E7F">
        <w:rPr>
          <w:rFonts w:ascii="Times New Roman" w:hAnsi="Times New Roman" w:cs="Times New Roman"/>
          <w:sz w:val="24"/>
          <w:szCs w:val="24"/>
        </w:rPr>
        <w:t xml:space="preserve">В соответствии с </w:t>
      </w:r>
      <w:r w:rsidR="00817EEA" w:rsidRPr="00335E7F">
        <w:rPr>
          <w:rFonts w:ascii="Times New Roman" w:hAnsi="Times New Roman" w:cs="Times New Roman"/>
          <w:sz w:val="24"/>
          <w:szCs w:val="24"/>
        </w:rPr>
        <w:t xml:space="preserve"> </w:t>
      </w:r>
      <w:r w:rsidRPr="00335E7F">
        <w:rPr>
          <w:rFonts w:ascii="Times New Roman" w:hAnsi="Times New Roman" w:cs="Times New Roman"/>
          <w:sz w:val="24"/>
          <w:szCs w:val="24"/>
        </w:rPr>
        <w:t>Федеральным законом от 25 декабря 2008 года № 273-ФЗ «О противодействии коррупции» и   с учетом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w:t>
      </w:r>
    </w:p>
    <w:p w:rsidR="00335E7F" w:rsidRPr="00335E7F" w:rsidRDefault="00335E7F" w:rsidP="00335E7F">
      <w:pPr>
        <w:shd w:val="clear" w:color="auto" w:fill="FFFFFF"/>
        <w:spacing w:after="0" w:line="240" w:lineRule="auto"/>
        <w:ind w:firstLine="540"/>
        <w:jc w:val="both"/>
        <w:rPr>
          <w:rFonts w:ascii="Times New Roman" w:eastAsia="Times New Roman" w:hAnsi="Times New Roman" w:cs="Times New Roman"/>
          <w:sz w:val="24"/>
          <w:szCs w:val="24"/>
        </w:rPr>
      </w:pPr>
      <w:r w:rsidRPr="00335E7F">
        <w:rPr>
          <w:rFonts w:ascii="Times New Roman" w:hAnsi="Times New Roman" w:cs="Times New Roman"/>
          <w:sz w:val="24"/>
          <w:szCs w:val="24"/>
        </w:rPr>
        <w:t>1.</w:t>
      </w:r>
      <w:r w:rsidR="003C0C99" w:rsidRPr="00335E7F">
        <w:rPr>
          <w:rFonts w:ascii="Times New Roman" w:hAnsi="Times New Roman" w:cs="Times New Roman"/>
          <w:sz w:val="24"/>
          <w:szCs w:val="24"/>
        </w:rPr>
        <w:t xml:space="preserve"> </w:t>
      </w:r>
      <w:r w:rsidRPr="00335E7F">
        <w:rPr>
          <w:rFonts w:ascii="Times New Roman" w:hAnsi="Times New Roman" w:cs="Times New Roman"/>
          <w:sz w:val="24"/>
          <w:szCs w:val="24"/>
        </w:rPr>
        <w:t xml:space="preserve">Утвердить прилагаемую  Антикоррупционную политику     Администрации Лоухского муниципального района   </w:t>
      </w:r>
    </w:p>
    <w:p w:rsidR="003C0C99" w:rsidRPr="00335E7F" w:rsidRDefault="003C0C99" w:rsidP="00335E7F">
      <w:pPr>
        <w:shd w:val="clear" w:color="auto" w:fill="FFFFFF"/>
        <w:spacing w:after="0" w:line="240" w:lineRule="auto"/>
        <w:ind w:firstLine="540"/>
        <w:jc w:val="both"/>
        <w:rPr>
          <w:rFonts w:ascii="Times New Roman" w:hAnsi="Times New Roman" w:cs="Times New Roman"/>
          <w:sz w:val="24"/>
          <w:szCs w:val="24"/>
        </w:rPr>
      </w:pPr>
    </w:p>
    <w:p w:rsidR="00311140" w:rsidRPr="003C0C99" w:rsidRDefault="00817EEA" w:rsidP="00A158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17EEA" w:rsidRDefault="00817EEA" w:rsidP="003C0C99">
      <w:pPr>
        <w:spacing w:after="0" w:line="240" w:lineRule="auto"/>
        <w:jc w:val="both"/>
        <w:rPr>
          <w:rFonts w:ascii="Times New Roman" w:hAnsi="Times New Roman" w:cs="Times New Roman"/>
          <w:sz w:val="24"/>
          <w:szCs w:val="24"/>
        </w:rPr>
      </w:pPr>
    </w:p>
    <w:p w:rsidR="00311140" w:rsidRPr="003C0C99" w:rsidRDefault="00A50483" w:rsidP="003C0C99">
      <w:pPr>
        <w:spacing w:after="0" w:line="240" w:lineRule="auto"/>
        <w:jc w:val="both"/>
        <w:rPr>
          <w:rFonts w:ascii="Times New Roman" w:hAnsi="Times New Roman" w:cs="Times New Roman"/>
          <w:sz w:val="24"/>
          <w:szCs w:val="24"/>
        </w:rPr>
      </w:pPr>
      <w:proofErr w:type="spellStart"/>
      <w:r w:rsidRPr="003C0C99">
        <w:rPr>
          <w:rFonts w:ascii="Times New Roman" w:hAnsi="Times New Roman" w:cs="Times New Roman"/>
          <w:sz w:val="24"/>
          <w:szCs w:val="24"/>
        </w:rPr>
        <w:t>И.о</w:t>
      </w:r>
      <w:proofErr w:type="spellEnd"/>
      <w:r w:rsidRPr="003C0C99">
        <w:rPr>
          <w:rFonts w:ascii="Times New Roman" w:hAnsi="Times New Roman" w:cs="Times New Roman"/>
          <w:sz w:val="24"/>
          <w:szCs w:val="24"/>
        </w:rPr>
        <w:t xml:space="preserve">. </w:t>
      </w:r>
      <w:r w:rsidR="00311140" w:rsidRPr="003C0C99">
        <w:rPr>
          <w:rFonts w:ascii="Times New Roman" w:hAnsi="Times New Roman" w:cs="Times New Roman"/>
          <w:sz w:val="24"/>
          <w:szCs w:val="24"/>
        </w:rPr>
        <w:t>Глав</w:t>
      </w:r>
      <w:r w:rsidRPr="003C0C99">
        <w:rPr>
          <w:rFonts w:ascii="Times New Roman" w:hAnsi="Times New Roman" w:cs="Times New Roman"/>
          <w:sz w:val="24"/>
          <w:szCs w:val="24"/>
        </w:rPr>
        <w:t>ы</w:t>
      </w:r>
      <w:r w:rsidR="00311140" w:rsidRPr="003C0C99">
        <w:rPr>
          <w:rFonts w:ascii="Times New Roman" w:hAnsi="Times New Roman" w:cs="Times New Roman"/>
          <w:sz w:val="24"/>
          <w:szCs w:val="24"/>
        </w:rPr>
        <w:t xml:space="preserve"> Администрации </w:t>
      </w:r>
    </w:p>
    <w:p w:rsidR="00311140" w:rsidRPr="003C0C99" w:rsidRDefault="00311140" w:rsidP="003C0C99">
      <w:pPr>
        <w:spacing w:after="0" w:line="240" w:lineRule="auto"/>
        <w:jc w:val="both"/>
        <w:rPr>
          <w:rFonts w:ascii="Times New Roman" w:hAnsi="Times New Roman" w:cs="Times New Roman"/>
          <w:sz w:val="24"/>
          <w:szCs w:val="24"/>
        </w:rPr>
      </w:pPr>
      <w:r w:rsidRPr="003C0C99">
        <w:rPr>
          <w:rFonts w:ascii="Times New Roman" w:hAnsi="Times New Roman" w:cs="Times New Roman"/>
          <w:sz w:val="24"/>
          <w:szCs w:val="24"/>
        </w:rPr>
        <w:t>Лоухского муниципального района</w:t>
      </w:r>
      <w:r w:rsidRPr="003C0C99">
        <w:rPr>
          <w:rFonts w:ascii="Times New Roman" w:hAnsi="Times New Roman" w:cs="Times New Roman"/>
          <w:sz w:val="24"/>
          <w:szCs w:val="24"/>
        </w:rPr>
        <w:tab/>
      </w:r>
      <w:r w:rsidRPr="003C0C99">
        <w:rPr>
          <w:rFonts w:ascii="Times New Roman" w:hAnsi="Times New Roman" w:cs="Times New Roman"/>
          <w:sz w:val="24"/>
          <w:szCs w:val="24"/>
        </w:rPr>
        <w:tab/>
      </w:r>
      <w:r w:rsidRPr="003C0C99">
        <w:rPr>
          <w:rFonts w:ascii="Times New Roman" w:hAnsi="Times New Roman" w:cs="Times New Roman"/>
          <w:sz w:val="24"/>
          <w:szCs w:val="24"/>
        </w:rPr>
        <w:tab/>
        <w:t xml:space="preserve">                            </w:t>
      </w:r>
      <w:r w:rsidR="00817EEA">
        <w:rPr>
          <w:rFonts w:ascii="Times New Roman" w:hAnsi="Times New Roman" w:cs="Times New Roman"/>
          <w:sz w:val="24"/>
          <w:szCs w:val="24"/>
        </w:rPr>
        <w:t xml:space="preserve">Е.А. </w:t>
      </w:r>
      <w:proofErr w:type="gramStart"/>
      <w:r w:rsidR="00817EEA">
        <w:rPr>
          <w:rFonts w:ascii="Times New Roman" w:hAnsi="Times New Roman" w:cs="Times New Roman"/>
          <w:sz w:val="24"/>
          <w:szCs w:val="24"/>
        </w:rPr>
        <w:t>Финский</w:t>
      </w:r>
      <w:proofErr w:type="gramEnd"/>
    </w:p>
    <w:p w:rsidR="00311140" w:rsidRPr="003C0C99" w:rsidRDefault="00311140" w:rsidP="003C0C99">
      <w:pPr>
        <w:pStyle w:val="ConsPlusNormal"/>
        <w:ind w:firstLine="708"/>
        <w:jc w:val="center"/>
        <w:outlineLvl w:val="0"/>
        <w:rPr>
          <w:rFonts w:ascii="Times New Roman" w:hAnsi="Times New Roman" w:cs="Times New Roman"/>
          <w:sz w:val="24"/>
          <w:szCs w:val="24"/>
        </w:rPr>
      </w:pPr>
    </w:p>
    <w:p w:rsidR="00311140" w:rsidRPr="003C0C99" w:rsidRDefault="00311140" w:rsidP="003C0C99">
      <w:pPr>
        <w:autoSpaceDE w:val="0"/>
        <w:autoSpaceDN w:val="0"/>
        <w:adjustRightInd w:val="0"/>
        <w:spacing w:after="0" w:line="240" w:lineRule="auto"/>
        <w:rPr>
          <w:rFonts w:ascii="Times New Roman" w:hAnsi="Times New Roman" w:cs="Times New Roman"/>
          <w:sz w:val="24"/>
          <w:szCs w:val="24"/>
        </w:rPr>
      </w:pPr>
    </w:p>
    <w:p w:rsidR="00311140" w:rsidRDefault="00311140" w:rsidP="00311140">
      <w:pPr>
        <w:autoSpaceDE w:val="0"/>
        <w:autoSpaceDN w:val="0"/>
        <w:adjustRightInd w:val="0"/>
        <w:rPr>
          <w:b/>
          <w:bCs/>
        </w:rPr>
      </w:pPr>
    </w:p>
    <w:p w:rsidR="00311140" w:rsidRDefault="00311140" w:rsidP="00311140">
      <w:pPr>
        <w:autoSpaceDE w:val="0"/>
        <w:autoSpaceDN w:val="0"/>
        <w:adjustRightInd w:val="0"/>
        <w:rPr>
          <w:b/>
          <w:bCs/>
        </w:rPr>
      </w:pPr>
    </w:p>
    <w:p w:rsidR="00311140" w:rsidRPr="006E2645" w:rsidRDefault="00311140" w:rsidP="00311140">
      <w:pPr>
        <w:shd w:val="clear" w:color="auto" w:fill="FFFFFF"/>
        <w:spacing w:after="0" w:line="240" w:lineRule="auto"/>
        <w:jc w:val="both"/>
        <w:rPr>
          <w:rFonts w:ascii="Times New Roman" w:eastAsia="Times New Roman" w:hAnsi="Times New Roman" w:cs="Times New Roman"/>
          <w:sz w:val="24"/>
          <w:szCs w:val="24"/>
        </w:rPr>
      </w:pPr>
      <w:r w:rsidRPr="006E2645">
        <w:rPr>
          <w:rFonts w:ascii="Times New Roman" w:eastAsia="Times New Roman" w:hAnsi="Times New Roman" w:cs="Times New Roman"/>
          <w:sz w:val="24"/>
          <w:szCs w:val="24"/>
        </w:rPr>
        <w:t> </w:t>
      </w:r>
    </w:p>
    <w:p w:rsidR="00817EEA" w:rsidRPr="00817EEA" w:rsidRDefault="00817EEA" w:rsidP="00817EEA">
      <w:pPr>
        <w:pStyle w:val="42"/>
        <w:shd w:val="clear" w:color="auto" w:fill="auto"/>
        <w:spacing w:before="0" w:after="242"/>
        <w:jc w:val="both"/>
        <w:rPr>
          <w:b w:val="0"/>
          <w:sz w:val="24"/>
          <w:szCs w:val="24"/>
        </w:rPr>
      </w:pPr>
    </w:p>
    <w:p w:rsidR="00311140" w:rsidRDefault="00311140" w:rsidP="00311140">
      <w:pPr>
        <w:autoSpaceDE w:val="0"/>
        <w:autoSpaceDN w:val="0"/>
        <w:adjustRightInd w:val="0"/>
        <w:rPr>
          <w:b/>
          <w:bCs/>
        </w:rPr>
      </w:pPr>
    </w:p>
    <w:p w:rsidR="00311140" w:rsidRDefault="00311140" w:rsidP="00311140">
      <w:pPr>
        <w:autoSpaceDE w:val="0"/>
        <w:autoSpaceDN w:val="0"/>
        <w:adjustRightInd w:val="0"/>
        <w:rPr>
          <w:b/>
          <w:bCs/>
        </w:rPr>
      </w:pPr>
    </w:p>
    <w:p w:rsidR="00311140" w:rsidRDefault="00311140" w:rsidP="00311140">
      <w:pPr>
        <w:autoSpaceDE w:val="0"/>
        <w:autoSpaceDN w:val="0"/>
        <w:adjustRightInd w:val="0"/>
        <w:rPr>
          <w:b/>
          <w:bCs/>
        </w:rPr>
      </w:pPr>
    </w:p>
    <w:p w:rsidR="00DA78AE" w:rsidRDefault="00DA78AE" w:rsidP="00311140">
      <w:pPr>
        <w:autoSpaceDE w:val="0"/>
        <w:autoSpaceDN w:val="0"/>
        <w:adjustRightInd w:val="0"/>
        <w:rPr>
          <w:b/>
          <w:bCs/>
        </w:rPr>
      </w:pPr>
    </w:p>
    <w:p w:rsidR="00DA78AE" w:rsidRDefault="00DA78AE" w:rsidP="00311140">
      <w:pPr>
        <w:autoSpaceDE w:val="0"/>
        <w:autoSpaceDN w:val="0"/>
        <w:adjustRightInd w:val="0"/>
        <w:rPr>
          <w:b/>
          <w:bCs/>
        </w:rPr>
      </w:pPr>
    </w:p>
    <w:p w:rsidR="00DA78AE" w:rsidRDefault="00DA78AE" w:rsidP="00311140">
      <w:pPr>
        <w:autoSpaceDE w:val="0"/>
        <w:autoSpaceDN w:val="0"/>
        <w:adjustRightInd w:val="0"/>
        <w:rPr>
          <w:b/>
          <w:bCs/>
        </w:rPr>
      </w:pPr>
    </w:p>
    <w:p w:rsidR="00DA78AE" w:rsidRDefault="00DA78AE" w:rsidP="00311140">
      <w:pPr>
        <w:autoSpaceDE w:val="0"/>
        <w:autoSpaceDN w:val="0"/>
        <w:adjustRightInd w:val="0"/>
        <w:rPr>
          <w:b/>
          <w:bCs/>
        </w:rPr>
      </w:pPr>
    </w:p>
    <w:tbl>
      <w:tblPr>
        <w:tblStyle w:val="a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4"/>
        <w:gridCol w:w="4187"/>
      </w:tblGrid>
      <w:tr w:rsidR="00DA78AE" w:rsidTr="00DA78AE">
        <w:tc>
          <w:tcPr>
            <w:tcW w:w="5778" w:type="dxa"/>
          </w:tcPr>
          <w:p w:rsidR="00DA78AE" w:rsidRDefault="00DA78AE">
            <w:pPr>
              <w:keepNext/>
              <w:keepLines/>
              <w:tabs>
                <w:tab w:val="left" w:pos="993"/>
                <w:tab w:val="left" w:pos="6521"/>
              </w:tabs>
              <w:spacing w:line="276" w:lineRule="auto"/>
              <w:jc w:val="right"/>
              <w:rPr>
                <w:rFonts w:ascii="Times New Roman" w:hAnsi="Times New Roman" w:cs="Times New Roman"/>
                <w:b/>
                <w:i/>
                <w:sz w:val="28"/>
                <w:szCs w:val="28"/>
                <w:lang w:val="en-US"/>
              </w:rPr>
            </w:pPr>
            <w:bookmarkStart w:id="0" w:name="sub_1"/>
            <w:bookmarkStart w:id="1" w:name="_Toc424284809"/>
          </w:p>
        </w:tc>
        <w:tc>
          <w:tcPr>
            <w:tcW w:w="4359" w:type="dxa"/>
          </w:tcPr>
          <w:p w:rsidR="00DA78AE" w:rsidRDefault="00DA78AE">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УТВЕРЖДЕНО</w:t>
            </w:r>
          </w:p>
          <w:p w:rsidR="00DA78AE" w:rsidRDefault="00DA78AE">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распоряжением Администрации Лоухского муниципального района </w:t>
            </w:r>
          </w:p>
          <w:p w:rsidR="00DA78AE" w:rsidRDefault="00DA78AE">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от 19.09.2023г. № 915-Р</w:t>
            </w:r>
          </w:p>
          <w:p w:rsidR="00DA78AE" w:rsidRDefault="00DA78AE">
            <w:pPr>
              <w:pStyle w:val="ConsPlusNormal"/>
              <w:spacing w:line="276" w:lineRule="auto"/>
              <w:rPr>
                <w:rFonts w:ascii="Times New Roman" w:hAnsi="Times New Roman" w:cs="Times New Roman"/>
                <w:sz w:val="24"/>
                <w:szCs w:val="24"/>
              </w:rPr>
            </w:pPr>
          </w:p>
          <w:p w:rsidR="00DA78AE" w:rsidRDefault="00DA78AE">
            <w:pPr>
              <w:pStyle w:val="ConsPlusNormal"/>
              <w:spacing w:line="276" w:lineRule="auto"/>
              <w:jc w:val="both"/>
              <w:rPr>
                <w:rFonts w:cs="Times New Roman"/>
                <w:b/>
                <w:i/>
                <w:sz w:val="24"/>
                <w:szCs w:val="24"/>
              </w:rPr>
            </w:pPr>
          </w:p>
        </w:tc>
      </w:tr>
    </w:tbl>
    <w:p w:rsidR="00DA78AE" w:rsidRDefault="00DA78AE" w:rsidP="00DA78AE">
      <w:pPr>
        <w:keepNext/>
        <w:keepLines/>
        <w:tabs>
          <w:tab w:val="left" w:pos="0"/>
          <w:tab w:val="left" w:pos="993"/>
        </w:tabs>
        <w:rPr>
          <w:rFonts w:eastAsia="Times New Roman" w:cs="Times New Roman"/>
          <w:b/>
          <w:sz w:val="24"/>
          <w:szCs w:val="24"/>
          <w:lang w:eastAsia="en-US"/>
        </w:rPr>
      </w:pPr>
      <w:r>
        <w:rPr>
          <w:rFonts w:cs="Times New Roman"/>
          <w:b/>
          <w:sz w:val="24"/>
          <w:szCs w:val="24"/>
        </w:rPr>
        <w:t xml:space="preserve">АНТИКОРРУПЦИОННАЯ ПОЛИТИКА </w:t>
      </w:r>
    </w:p>
    <w:p w:rsidR="00DA78AE" w:rsidRDefault="00DA78AE" w:rsidP="00DA78AE">
      <w:pPr>
        <w:keepNext/>
        <w:keepLines/>
        <w:tabs>
          <w:tab w:val="left" w:pos="0"/>
          <w:tab w:val="left" w:pos="993"/>
        </w:tabs>
        <w:rPr>
          <w:rFonts w:cs="Times New Roman"/>
          <w:b/>
          <w:sz w:val="24"/>
          <w:szCs w:val="24"/>
        </w:rPr>
      </w:pPr>
      <w:r>
        <w:rPr>
          <w:rFonts w:cs="Times New Roman"/>
          <w:b/>
          <w:sz w:val="24"/>
          <w:szCs w:val="24"/>
        </w:rPr>
        <w:t>Администрации Лоухского муниципального района</w:t>
      </w:r>
    </w:p>
    <w:p w:rsidR="00DA78AE" w:rsidRDefault="00DA78AE" w:rsidP="00DA78AE">
      <w:pPr>
        <w:keepNext/>
        <w:keepLines/>
        <w:tabs>
          <w:tab w:val="left" w:pos="0"/>
          <w:tab w:val="left" w:pos="993"/>
        </w:tabs>
        <w:rPr>
          <w:rFonts w:cs="Times New Roman"/>
          <w:b/>
          <w:sz w:val="24"/>
          <w:szCs w:val="24"/>
        </w:rPr>
      </w:pPr>
    </w:p>
    <w:p w:rsidR="00DA78AE" w:rsidRDefault="00DA78AE" w:rsidP="00DA78AE">
      <w:pPr>
        <w:keepNext/>
        <w:keepLines/>
        <w:tabs>
          <w:tab w:val="left" w:pos="0"/>
          <w:tab w:val="left" w:pos="993"/>
        </w:tabs>
        <w:rPr>
          <w:rFonts w:cs="Times New Roman"/>
          <w:b/>
          <w:sz w:val="24"/>
          <w:szCs w:val="24"/>
        </w:rPr>
      </w:pPr>
      <w:r>
        <w:rPr>
          <w:rFonts w:cs="Times New Roman"/>
          <w:b/>
          <w:sz w:val="24"/>
          <w:szCs w:val="24"/>
        </w:rPr>
        <w:t>1. Общие положения</w:t>
      </w:r>
    </w:p>
    <w:p w:rsidR="00DA78AE" w:rsidRDefault="00DA78AE" w:rsidP="00DA78AE">
      <w:pPr>
        <w:keepNext/>
        <w:keepLines/>
        <w:tabs>
          <w:tab w:val="left" w:pos="0"/>
          <w:tab w:val="left" w:pos="993"/>
        </w:tabs>
        <w:ind w:firstLine="709"/>
        <w:jc w:val="both"/>
        <w:rPr>
          <w:rFonts w:cs="Times New Roman"/>
          <w:sz w:val="24"/>
          <w:szCs w:val="24"/>
        </w:rPr>
      </w:pPr>
      <w:r>
        <w:rPr>
          <w:rFonts w:cs="Times New Roman"/>
          <w:sz w:val="24"/>
          <w:szCs w:val="24"/>
        </w:rPr>
        <w:t>1.1. Антикоррупционная политика  Администрации Лоухского муниципального района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Администрации Лоухского муниципального района (далее – Администрация).</w:t>
      </w:r>
    </w:p>
    <w:p w:rsidR="00DA78AE" w:rsidRDefault="00DA78AE" w:rsidP="00DA78AE">
      <w:pPr>
        <w:keepNext/>
        <w:keepLines/>
        <w:tabs>
          <w:tab w:val="left" w:pos="0"/>
          <w:tab w:val="left" w:pos="993"/>
        </w:tabs>
        <w:ind w:firstLine="709"/>
        <w:jc w:val="both"/>
        <w:rPr>
          <w:rFonts w:cs="Times New Roman"/>
          <w:sz w:val="24"/>
          <w:szCs w:val="24"/>
        </w:rPr>
      </w:pPr>
      <w:r>
        <w:rPr>
          <w:rFonts w:cs="Times New Roman"/>
          <w:sz w:val="24"/>
          <w:szCs w:val="24"/>
        </w:rPr>
        <w:t>1.2. Антикоррупционная политика основана на нормах Конституции Российской Федерации, Федерального закона от 25.12.2008 № 273-ФЗ «О противодействии коррупции» и разработана с учетом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Устава Лоухского муниципального района и других локальных актов Администрации.</w:t>
      </w:r>
    </w:p>
    <w:p w:rsidR="00DA78AE" w:rsidRDefault="00DA78AE" w:rsidP="00DA78AE">
      <w:pPr>
        <w:keepNext/>
        <w:keepLines/>
        <w:tabs>
          <w:tab w:val="left" w:pos="0"/>
          <w:tab w:val="left" w:pos="993"/>
        </w:tabs>
        <w:ind w:firstLine="709"/>
        <w:jc w:val="both"/>
        <w:rPr>
          <w:rFonts w:cs="Times New Roman"/>
          <w:sz w:val="24"/>
          <w:szCs w:val="24"/>
        </w:rPr>
      </w:pPr>
      <w:r>
        <w:rPr>
          <w:rFonts w:cs="Times New Roman"/>
          <w:sz w:val="24"/>
          <w:szCs w:val="24"/>
        </w:rPr>
        <w:t>1.3. Целями антикоррупционной политики Администрации являются:</w:t>
      </w:r>
    </w:p>
    <w:p w:rsidR="00DA78AE" w:rsidRDefault="00DA78AE" w:rsidP="00DA78AE">
      <w:pPr>
        <w:keepNext/>
        <w:keepLines/>
        <w:tabs>
          <w:tab w:val="left" w:pos="0"/>
          <w:tab w:val="left" w:pos="993"/>
        </w:tabs>
        <w:ind w:firstLine="709"/>
        <w:jc w:val="both"/>
        <w:rPr>
          <w:rFonts w:cs="Times New Roman"/>
          <w:sz w:val="24"/>
          <w:szCs w:val="24"/>
        </w:rPr>
      </w:pPr>
      <w:r>
        <w:rPr>
          <w:rFonts w:cs="Times New Roman"/>
          <w:sz w:val="24"/>
          <w:szCs w:val="24"/>
        </w:rPr>
        <w:t>а) обеспечение соответствия деятельности Администрации требованиям антикоррупционного законодательства;</w:t>
      </w:r>
    </w:p>
    <w:p w:rsidR="00DA78AE" w:rsidRDefault="00DA78AE" w:rsidP="00DA78AE">
      <w:pPr>
        <w:keepNext/>
        <w:keepLines/>
        <w:tabs>
          <w:tab w:val="left" w:pos="0"/>
          <w:tab w:val="left" w:pos="993"/>
        </w:tabs>
        <w:ind w:firstLine="709"/>
        <w:jc w:val="both"/>
        <w:rPr>
          <w:rFonts w:cs="Times New Roman"/>
          <w:sz w:val="24"/>
          <w:szCs w:val="24"/>
        </w:rPr>
      </w:pPr>
      <w:r>
        <w:rPr>
          <w:rFonts w:cs="Times New Roman"/>
          <w:sz w:val="24"/>
          <w:szCs w:val="24"/>
        </w:rPr>
        <w:t>б) повышение открытости и прозрачности деятельности Администрации;</w:t>
      </w:r>
    </w:p>
    <w:p w:rsidR="00DA78AE" w:rsidRDefault="00DA78AE" w:rsidP="00DA78AE">
      <w:pPr>
        <w:keepNext/>
        <w:keepLines/>
        <w:tabs>
          <w:tab w:val="left" w:pos="0"/>
          <w:tab w:val="left" w:pos="993"/>
        </w:tabs>
        <w:ind w:firstLine="709"/>
        <w:jc w:val="both"/>
        <w:rPr>
          <w:rFonts w:cs="Times New Roman"/>
          <w:sz w:val="24"/>
          <w:szCs w:val="24"/>
        </w:rPr>
      </w:pPr>
      <w:r>
        <w:rPr>
          <w:rFonts w:cs="Times New Roman"/>
          <w:sz w:val="24"/>
          <w:szCs w:val="24"/>
        </w:rPr>
        <w:t>в) минимизация коррупционных рисков деятельности руководителя и работников Администрации;</w:t>
      </w:r>
    </w:p>
    <w:p w:rsidR="00DA78AE" w:rsidRDefault="00DA78AE" w:rsidP="00DA78AE">
      <w:pPr>
        <w:keepNext/>
        <w:keepLines/>
        <w:tabs>
          <w:tab w:val="left" w:pos="0"/>
          <w:tab w:val="left" w:pos="993"/>
        </w:tabs>
        <w:ind w:firstLine="709"/>
        <w:jc w:val="both"/>
        <w:rPr>
          <w:rFonts w:cs="Times New Roman"/>
          <w:sz w:val="24"/>
          <w:szCs w:val="24"/>
        </w:rPr>
      </w:pPr>
      <w:r>
        <w:rPr>
          <w:rFonts w:cs="Times New Roman"/>
          <w:sz w:val="24"/>
          <w:szCs w:val="24"/>
        </w:rPr>
        <w:t>г) формирование единого подхода к организации работы по предупреждению и противодействию коррупции в Администрации;</w:t>
      </w:r>
    </w:p>
    <w:p w:rsidR="00DA78AE" w:rsidRDefault="00DA78AE" w:rsidP="00DA78AE">
      <w:pPr>
        <w:keepNext/>
        <w:keepLines/>
        <w:tabs>
          <w:tab w:val="left" w:pos="0"/>
          <w:tab w:val="left" w:pos="993"/>
        </w:tabs>
        <w:ind w:firstLine="709"/>
        <w:jc w:val="both"/>
        <w:rPr>
          <w:rFonts w:cs="Times New Roman"/>
          <w:sz w:val="24"/>
          <w:szCs w:val="24"/>
        </w:rPr>
      </w:pPr>
      <w:r>
        <w:rPr>
          <w:rFonts w:cs="Times New Roman"/>
          <w:sz w:val="24"/>
          <w:szCs w:val="24"/>
        </w:rPr>
        <w:t xml:space="preserve">д) формирование у работников Администрации нетерпимого отношения к коррупционному поведению. </w:t>
      </w:r>
    </w:p>
    <w:p w:rsidR="00DA78AE" w:rsidRDefault="00DA78AE" w:rsidP="00DA78AE">
      <w:pPr>
        <w:keepNext/>
        <w:keepLines/>
        <w:tabs>
          <w:tab w:val="left" w:pos="0"/>
          <w:tab w:val="left" w:pos="993"/>
        </w:tabs>
        <w:ind w:firstLine="709"/>
        <w:jc w:val="both"/>
        <w:rPr>
          <w:rFonts w:cs="Times New Roman"/>
          <w:sz w:val="24"/>
          <w:szCs w:val="24"/>
        </w:rPr>
      </w:pPr>
      <w:r>
        <w:rPr>
          <w:rFonts w:cs="Times New Roman"/>
          <w:sz w:val="24"/>
          <w:szCs w:val="24"/>
        </w:rPr>
        <w:t>1.4. Задачами антикоррупционной политики Администрации являются:</w:t>
      </w:r>
    </w:p>
    <w:p w:rsidR="00DA78AE" w:rsidRDefault="00DA78AE" w:rsidP="00DA78AE">
      <w:pPr>
        <w:keepNext/>
        <w:keepLines/>
        <w:tabs>
          <w:tab w:val="left" w:pos="0"/>
          <w:tab w:val="left" w:pos="993"/>
        </w:tabs>
        <w:ind w:firstLine="709"/>
        <w:jc w:val="both"/>
        <w:rPr>
          <w:rFonts w:cs="Times New Roman"/>
          <w:sz w:val="24"/>
          <w:szCs w:val="24"/>
        </w:rPr>
      </w:pPr>
      <w:r>
        <w:rPr>
          <w:rFonts w:cs="Times New Roman"/>
          <w:sz w:val="24"/>
          <w:szCs w:val="24"/>
        </w:rPr>
        <w:t>а) определение должностных лиц Администрации, ответственных за работу по профилактике коррупционных и иных правонарушений в Администрации;</w:t>
      </w:r>
    </w:p>
    <w:p w:rsidR="00DA78AE" w:rsidRDefault="00DA78AE" w:rsidP="00DA78AE">
      <w:pPr>
        <w:keepNext/>
        <w:keepLines/>
        <w:tabs>
          <w:tab w:val="left" w:pos="0"/>
          <w:tab w:val="left" w:pos="993"/>
        </w:tabs>
        <w:ind w:firstLine="709"/>
        <w:jc w:val="both"/>
        <w:rPr>
          <w:rFonts w:cs="Times New Roman"/>
          <w:sz w:val="24"/>
          <w:szCs w:val="24"/>
        </w:rPr>
      </w:pPr>
      <w:r>
        <w:rPr>
          <w:rFonts w:cs="Times New Roman"/>
          <w:sz w:val="24"/>
          <w:szCs w:val="24"/>
        </w:rPr>
        <w:lastRenderedPageBreak/>
        <w:t>б) информирование работников Администрации о нормативном правовом обеспечении, регламентирующем вопросы противодействия коррупции и ответственности за совершение коррупционных правонарушений;</w:t>
      </w:r>
    </w:p>
    <w:p w:rsidR="00DA78AE" w:rsidRDefault="00DA78AE" w:rsidP="00DA78AE">
      <w:pPr>
        <w:keepNext/>
        <w:keepLines/>
        <w:tabs>
          <w:tab w:val="left" w:pos="0"/>
          <w:tab w:val="left" w:pos="993"/>
        </w:tabs>
        <w:ind w:firstLine="709"/>
        <w:jc w:val="both"/>
        <w:rPr>
          <w:rFonts w:cs="Times New Roman"/>
          <w:sz w:val="24"/>
          <w:szCs w:val="24"/>
        </w:rPr>
      </w:pPr>
      <w:r>
        <w:rPr>
          <w:rFonts w:cs="Times New Roman"/>
          <w:sz w:val="24"/>
          <w:szCs w:val="24"/>
        </w:rPr>
        <w:t>в) определение основных принципов работы по предупреждению коррупции в Администрации;</w:t>
      </w:r>
    </w:p>
    <w:p w:rsidR="00DA78AE" w:rsidRDefault="00DA78AE" w:rsidP="00DA78AE">
      <w:pPr>
        <w:keepNext/>
        <w:keepLines/>
        <w:tabs>
          <w:tab w:val="left" w:pos="0"/>
          <w:tab w:val="left" w:pos="993"/>
        </w:tabs>
        <w:ind w:firstLine="709"/>
        <w:jc w:val="both"/>
        <w:rPr>
          <w:rFonts w:cs="Times New Roman"/>
          <w:sz w:val="24"/>
          <w:szCs w:val="24"/>
        </w:rPr>
      </w:pPr>
      <w:r>
        <w:rPr>
          <w:rFonts w:cs="Times New Roman"/>
          <w:sz w:val="24"/>
          <w:szCs w:val="24"/>
        </w:rPr>
        <w:t>г) разработка и реализация мер, направленных на профилактику и противодействие коррупции в Администрации;</w:t>
      </w:r>
    </w:p>
    <w:p w:rsidR="00DA78AE" w:rsidRDefault="00DA78AE" w:rsidP="00DA78AE">
      <w:pPr>
        <w:keepNext/>
        <w:keepLines/>
        <w:tabs>
          <w:tab w:val="left" w:pos="0"/>
          <w:tab w:val="left" w:pos="993"/>
        </w:tabs>
        <w:ind w:firstLine="709"/>
        <w:jc w:val="both"/>
        <w:rPr>
          <w:rFonts w:cs="Times New Roman"/>
          <w:sz w:val="24"/>
          <w:szCs w:val="24"/>
        </w:rPr>
      </w:pPr>
      <w:r>
        <w:rPr>
          <w:rFonts w:cs="Times New Roman"/>
          <w:sz w:val="24"/>
          <w:szCs w:val="24"/>
        </w:rPr>
        <w:t>д) закрепление ответственности работников Администрации за несоблюдение требований антикоррупционной политики Администрации.</w:t>
      </w:r>
    </w:p>
    <w:p w:rsidR="00DA78AE" w:rsidRDefault="00DA78AE" w:rsidP="00DA78AE">
      <w:pPr>
        <w:keepNext/>
        <w:keepLines/>
        <w:tabs>
          <w:tab w:val="left" w:pos="0"/>
          <w:tab w:val="left" w:pos="993"/>
        </w:tabs>
        <w:ind w:firstLine="709"/>
        <w:jc w:val="both"/>
        <w:rPr>
          <w:rFonts w:cs="Times New Roman"/>
          <w:sz w:val="24"/>
          <w:szCs w:val="24"/>
        </w:rPr>
      </w:pPr>
      <w:r>
        <w:rPr>
          <w:rFonts w:cs="Times New Roman"/>
          <w:sz w:val="24"/>
          <w:szCs w:val="24"/>
        </w:rPr>
        <w:t>1.5. Для целей Антикоррупционной политики используются следующие основные понятия:</w:t>
      </w:r>
    </w:p>
    <w:p w:rsidR="00DA78AE" w:rsidRDefault="00DA78AE" w:rsidP="00DA78AE">
      <w:pPr>
        <w:autoSpaceDE w:val="0"/>
        <w:autoSpaceDN w:val="0"/>
        <w:adjustRightInd w:val="0"/>
        <w:ind w:firstLine="540"/>
        <w:jc w:val="both"/>
        <w:rPr>
          <w:rFonts w:cs="Times New Roman"/>
          <w:sz w:val="24"/>
          <w:szCs w:val="24"/>
        </w:rPr>
      </w:pPr>
      <w:proofErr w:type="gramStart"/>
      <w:r>
        <w:rPr>
          <w:rFonts w:cs="Times New Roman"/>
          <w:b/>
          <w:sz w:val="24"/>
          <w:szCs w:val="24"/>
        </w:rPr>
        <w:t>коррупция</w:t>
      </w:r>
      <w:r>
        <w:rPr>
          <w:rFonts w:cs="Times New Roman"/>
          <w:sz w:val="24"/>
          <w:szCs w:val="24"/>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Pr>
          <w:rFonts w:cs="Times New Roman"/>
          <w:sz w:val="24"/>
          <w:szCs w:val="24"/>
        </w:rPr>
        <w:t>, а также совершение перечисленных деяний от имени или в интересах юридического лица;</w:t>
      </w:r>
    </w:p>
    <w:p w:rsidR="00DA78AE" w:rsidRDefault="00DA78AE" w:rsidP="00DA78AE">
      <w:pPr>
        <w:autoSpaceDE w:val="0"/>
        <w:autoSpaceDN w:val="0"/>
        <w:adjustRightInd w:val="0"/>
        <w:ind w:firstLine="540"/>
        <w:jc w:val="both"/>
        <w:rPr>
          <w:rFonts w:eastAsiaTheme="minorHAnsi" w:cs="Times New Roman"/>
          <w:sz w:val="24"/>
          <w:szCs w:val="24"/>
        </w:rPr>
      </w:pPr>
      <w:proofErr w:type="gramStart"/>
      <w:r>
        <w:rPr>
          <w:rFonts w:cs="Times New Roman"/>
          <w:b/>
          <w:sz w:val="24"/>
          <w:szCs w:val="24"/>
        </w:rPr>
        <w:t>взятка</w:t>
      </w:r>
      <w:r>
        <w:rPr>
          <w:rFonts w:cs="Times New Roman"/>
          <w:sz w:val="24"/>
          <w:szCs w:val="24"/>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w:t>
      </w:r>
      <w:proofErr w:type="gramEnd"/>
      <w:r>
        <w:rPr>
          <w:rFonts w:cs="Times New Roman"/>
          <w:sz w:val="24"/>
          <w:szCs w:val="24"/>
        </w:rPr>
        <w:t xml:space="preserve"> положения может способствовать таким действиям (бездействию), а равно за общее покровительство или попустительство по службе;</w:t>
      </w:r>
    </w:p>
    <w:p w:rsidR="00DA78AE" w:rsidRDefault="00DA78AE" w:rsidP="00DA78AE">
      <w:pPr>
        <w:autoSpaceDE w:val="0"/>
        <w:autoSpaceDN w:val="0"/>
        <w:adjustRightInd w:val="0"/>
        <w:ind w:firstLine="540"/>
        <w:jc w:val="both"/>
        <w:rPr>
          <w:rFonts w:eastAsiaTheme="minorHAnsi" w:cs="Times New Roman"/>
          <w:sz w:val="24"/>
          <w:szCs w:val="24"/>
        </w:rPr>
      </w:pPr>
      <w:proofErr w:type="gramStart"/>
      <w:r>
        <w:rPr>
          <w:rFonts w:cs="Times New Roman"/>
          <w:b/>
          <w:sz w:val="24"/>
          <w:szCs w:val="24"/>
        </w:rPr>
        <w:t>коммерческий подкуп</w:t>
      </w:r>
      <w:r>
        <w:rPr>
          <w:rFonts w:cs="Times New Roman"/>
          <w:sz w:val="24"/>
          <w:szCs w:val="24"/>
        </w:rPr>
        <w:t> ‒ </w:t>
      </w:r>
      <w:r>
        <w:rPr>
          <w:rFonts w:eastAsiaTheme="minorHAnsi" w:cs="Times New Roman"/>
          <w:sz w:val="24"/>
          <w:szCs w:val="24"/>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 w:val="24"/>
          <w:szCs w:val="24"/>
        </w:rPr>
        <w:t>;</w:t>
      </w:r>
      <w:proofErr w:type="gramEnd"/>
    </w:p>
    <w:p w:rsidR="00DA78AE" w:rsidRDefault="00DA78AE" w:rsidP="00DA78AE">
      <w:pPr>
        <w:autoSpaceDE w:val="0"/>
        <w:autoSpaceDN w:val="0"/>
        <w:adjustRightInd w:val="0"/>
        <w:ind w:firstLine="540"/>
        <w:jc w:val="both"/>
        <w:rPr>
          <w:rFonts w:eastAsiaTheme="minorHAnsi" w:cs="Times New Roman"/>
          <w:sz w:val="24"/>
          <w:szCs w:val="24"/>
        </w:rPr>
      </w:pPr>
      <w:r>
        <w:rPr>
          <w:rFonts w:cs="Times New Roman"/>
          <w:b/>
          <w:sz w:val="24"/>
          <w:szCs w:val="24"/>
        </w:rPr>
        <w:t>противодействие коррупции</w:t>
      </w:r>
      <w:r>
        <w:rPr>
          <w:rFonts w:cs="Times New Roman"/>
          <w:sz w:val="24"/>
          <w:szCs w:val="24"/>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A78AE" w:rsidRDefault="00DA78AE" w:rsidP="00DA78AE">
      <w:pPr>
        <w:autoSpaceDE w:val="0"/>
        <w:autoSpaceDN w:val="0"/>
        <w:adjustRightInd w:val="0"/>
        <w:ind w:firstLine="539"/>
        <w:jc w:val="both"/>
        <w:rPr>
          <w:rFonts w:eastAsia="Times New Roman" w:cs="Times New Roman"/>
          <w:sz w:val="24"/>
          <w:szCs w:val="24"/>
        </w:rPr>
      </w:pPr>
      <w:r>
        <w:rPr>
          <w:rFonts w:cs="Times New Roman"/>
          <w:sz w:val="24"/>
          <w:szCs w:val="24"/>
        </w:rPr>
        <w:lastRenderedPageBreak/>
        <w:t>а) по предупреждению коррупции, в том числе по выявлению и последующему устранению причин коррупции (профилактика коррупции);</w:t>
      </w:r>
    </w:p>
    <w:p w:rsidR="00DA78AE" w:rsidRDefault="00DA78AE" w:rsidP="00DA78AE">
      <w:pPr>
        <w:autoSpaceDE w:val="0"/>
        <w:autoSpaceDN w:val="0"/>
        <w:adjustRightInd w:val="0"/>
        <w:ind w:firstLine="539"/>
        <w:jc w:val="both"/>
        <w:rPr>
          <w:rFonts w:cs="Times New Roman"/>
          <w:sz w:val="24"/>
          <w:szCs w:val="24"/>
        </w:rPr>
      </w:pPr>
      <w:r>
        <w:rPr>
          <w:rFonts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DA78AE" w:rsidRDefault="00DA78AE" w:rsidP="00DA78AE">
      <w:pPr>
        <w:autoSpaceDE w:val="0"/>
        <w:autoSpaceDN w:val="0"/>
        <w:adjustRightInd w:val="0"/>
        <w:ind w:firstLine="539"/>
        <w:jc w:val="both"/>
        <w:rPr>
          <w:rFonts w:cs="Times New Roman"/>
          <w:sz w:val="24"/>
          <w:szCs w:val="24"/>
        </w:rPr>
      </w:pPr>
      <w:r>
        <w:rPr>
          <w:rFonts w:cs="Times New Roman"/>
          <w:sz w:val="24"/>
          <w:szCs w:val="24"/>
        </w:rPr>
        <w:t>в) по минимизации и (или) ликвидации последствий коррупционных правонарушений;</w:t>
      </w:r>
    </w:p>
    <w:p w:rsidR="00DA78AE" w:rsidRDefault="00DA78AE" w:rsidP="00DA78AE">
      <w:pPr>
        <w:autoSpaceDE w:val="0"/>
        <w:autoSpaceDN w:val="0"/>
        <w:adjustRightInd w:val="0"/>
        <w:ind w:firstLine="539"/>
        <w:jc w:val="both"/>
        <w:rPr>
          <w:rFonts w:cs="Times New Roman"/>
          <w:sz w:val="24"/>
          <w:szCs w:val="24"/>
        </w:rPr>
      </w:pPr>
      <w:r>
        <w:rPr>
          <w:rFonts w:cs="Times New Roman"/>
          <w:b/>
          <w:sz w:val="24"/>
          <w:szCs w:val="24"/>
        </w:rPr>
        <w:t>предупреждение коррупции</w:t>
      </w:r>
      <w:r>
        <w:rPr>
          <w:rFonts w:cs="Times New Roman"/>
          <w:sz w:val="24"/>
          <w:szCs w:val="24"/>
        </w:rPr>
        <w:t> ‒ деятельность Администрации,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DA78AE" w:rsidRDefault="00DA78AE" w:rsidP="00DA78AE">
      <w:pPr>
        <w:autoSpaceDE w:val="0"/>
        <w:autoSpaceDN w:val="0"/>
        <w:adjustRightInd w:val="0"/>
        <w:ind w:firstLine="539"/>
        <w:jc w:val="both"/>
        <w:rPr>
          <w:rFonts w:cs="Times New Roman"/>
          <w:sz w:val="24"/>
          <w:szCs w:val="24"/>
        </w:rPr>
      </w:pPr>
      <w:r>
        <w:rPr>
          <w:rFonts w:cs="Times New Roman"/>
          <w:b/>
          <w:sz w:val="24"/>
          <w:szCs w:val="24"/>
        </w:rPr>
        <w:t xml:space="preserve">работник </w:t>
      </w:r>
      <w:r>
        <w:rPr>
          <w:rFonts w:cs="Times New Roman"/>
          <w:sz w:val="24"/>
          <w:szCs w:val="24"/>
        </w:rPr>
        <w:t xml:space="preserve">Администрации ‒ физическое лицо, вступившее в трудовые отношения </w:t>
      </w:r>
      <w:proofErr w:type="gramStart"/>
      <w:r>
        <w:rPr>
          <w:rFonts w:cs="Times New Roman"/>
          <w:sz w:val="24"/>
          <w:szCs w:val="24"/>
        </w:rPr>
        <w:t>с</w:t>
      </w:r>
      <w:proofErr w:type="gramEnd"/>
      <w:r>
        <w:rPr>
          <w:rFonts w:cs="Times New Roman"/>
          <w:sz w:val="24"/>
          <w:szCs w:val="24"/>
        </w:rPr>
        <w:t xml:space="preserve"> Администрациям;</w:t>
      </w:r>
    </w:p>
    <w:p w:rsidR="00DA78AE" w:rsidRDefault="00DA78AE" w:rsidP="00DA78AE">
      <w:pPr>
        <w:autoSpaceDE w:val="0"/>
        <w:autoSpaceDN w:val="0"/>
        <w:adjustRightInd w:val="0"/>
        <w:ind w:firstLine="539"/>
        <w:jc w:val="both"/>
        <w:rPr>
          <w:rFonts w:cs="Times New Roman"/>
          <w:sz w:val="24"/>
          <w:szCs w:val="24"/>
        </w:rPr>
      </w:pPr>
      <w:r>
        <w:rPr>
          <w:rFonts w:cs="Times New Roman"/>
          <w:b/>
          <w:sz w:val="24"/>
          <w:szCs w:val="24"/>
        </w:rPr>
        <w:t xml:space="preserve">контрагент </w:t>
      </w:r>
      <w:r>
        <w:rPr>
          <w:rFonts w:cs="Times New Roman"/>
          <w:sz w:val="24"/>
          <w:szCs w:val="24"/>
        </w:rPr>
        <w:t>Администрации ‒ </w:t>
      </w:r>
      <w:r>
        <w:rPr>
          <w:rFonts w:eastAsiaTheme="minorHAnsi" w:cs="Times New Roman"/>
          <w:sz w:val="24"/>
          <w:szCs w:val="24"/>
        </w:rPr>
        <w:t>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DA78AE" w:rsidRDefault="00DA78AE" w:rsidP="00DA78AE">
      <w:pPr>
        <w:autoSpaceDE w:val="0"/>
        <w:autoSpaceDN w:val="0"/>
        <w:adjustRightInd w:val="0"/>
        <w:ind w:firstLine="539"/>
        <w:jc w:val="both"/>
        <w:rPr>
          <w:rFonts w:cs="Times New Roman"/>
          <w:sz w:val="24"/>
          <w:szCs w:val="24"/>
        </w:rPr>
      </w:pPr>
      <w:r>
        <w:rPr>
          <w:rFonts w:cs="Times New Roman"/>
          <w:b/>
          <w:sz w:val="24"/>
          <w:szCs w:val="24"/>
        </w:rPr>
        <w:t>конфликт интересов</w:t>
      </w:r>
      <w:r>
        <w:rPr>
          <w:rStyle w:val="ac"/>
          <w:rFonts w:cs="Times New Roman"/>
          <w:b/>
          <w:sz w:val="24"/>
          <w:szCs w:val="24"/>
        </w:rPr>
        <w:footnoteReference w:id="1"/>
      </w:r>
      <w:r>
        <w:rPr>
          <w:rFonts w:cs="Times New Roman"/>
          <w:b/>
          <w:sz w:val="24"/>
          <w:szCs w:val="24"/>
        </w:rPr>
        <w:t xml:space="preserve"> </w:t>
      </w:r>
      <w:r>
        <w:rPr>
          <w:rFonts w:cs="Times New Roman"/>
          <w:sz w:val="24"/>
          <w:szCs w:val="24"/>
        </w:rPr>
        <w:t>‒ </w:t>
      </w:r>
      <w:r>
        <w:rPr>
          <w:rFonts w:eastAsiaTheme="minorHAnsi" w:cs="Times New Roman"/>
          <w:sz w:val="24"/>
          <w:szCs w:val="24"/>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Pr>
          <w:rFonts w:cs="Times New Roman"/>
          <w:sz w:val="24"/>
          <w:szCs w:val="24"/>
        </w:rPr>
        <w:t>;</w:t>
      </w:r>
    </w:p>
    <w:p w:rsidR="00DA78AE" w:rsidRDefault="00DA78AE" w:rsidP="00DA78AE">
      <w:pPr>
        <w:autoSpaceDE w:val="0"/>
        <w:autoSpaceDN w:val="0"/>
        <w:adjustRightInd w:val="0"/>
        <w:ind w:firstLine="539"/>
        <w:jc w:val="both"/>
        <w:rPr>
          <w:rFonts w:cs="Times New Roman"/>
          <w:sz w:val="24"/>
          <w:szCs w:val="24"/>
        </w:rPr>
      </w:pPr>
      <w:proofErr w:type="gramStart"/>
      <w:r>
        <w:rPr>
          <w:rFonts w:cs="Times New Roman"/>
          <w:b/>
          <w:sz w:val="24"/>
          <w:szCs w:val="24"/>
        </w:rPr>
        <w:t>личная заинтересованность</w:t>
      </w:r>
      <w:r>
        <w:rPr>
          <w:rFonts w:cs="Times New Roman"/>
          <w:sz w:val="24"/>
          <w:szCs w:val="24"/>
        </w:rPr>
        <w:t> ‒ </w:t>
      </w:r>
      <w:r>
        <w:rPr>
          <w:rFonts w:eastAsiaTheme="minorHAnsi" w:cs="Times New Roman"/>
          <w:sz w:val="24"/>
          <w:szCs w:val="24"/>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w:t>
      </w:r>
      <w:proofErr w:type="gramEnd"/>
      <w:r>
        <w:rPr>
          <w:rFonts w:eastAsiaTheme="minorHAnsi" w:cs="Times New Roman"/>
          <w:sz w:val="24"/>
          <w:szCs w:val="24"/>
        </w:rPr>
        <w:t>) лица, состоящие с ним в близком родстве или свойстве, связаны имущественными, корпоративными или иными близкими отношениями</w:t>
      </w:r>
      <w:r>
        <w:rPr>
          <w:rFonts w:cs="Times New Roman"/>
          <w:sz w:val="24"/>
          <w:szCs w:val="24"/>
        </w:rPr>
        <w:t>.</w:t>
      </w:r>
    </w:p>
    <w:p w:rsidR="00DA78AE" w:rsidRDefault="00DA78AE" w:rsidP="00DA78AE">
      <w:pPr>
        <w:autoSpaceDE w:val="0"/>
        <w:autoSpaceDN w:val="0"/>
        <w:adjustRightInd w:val="0"/>
        <w:ind w:firstLine="539"/>
        <w:rPr>
          <w:rFonts w:cs="Times New Roman"/>
          <w:b/>
          <w:sz w:val="24"/>
          <w:szCs w:val="24"/>
        </w:rPr>
      </w:pPr>
      <w:r>
        <w:rPr>
          <w:rFonts w:cs="Times New Roman"/>
          <w:b/>
          <w:sz w:val="24"/>
          <w:szCs w:val="24"/>
        </w:rPr>
        <w:t>2. Основные принципы Антикоррупционной политики Администрации</w:t>
      </w:r>
    </w:p>
    <w:p w:rsidR="00DA78AE" w:rsidRDefault="00DA78AE" w:rsidP="00DA78AE">
      <w:pPr>
        <w:autoSpaceDE w:val="0"/>
        <w:autoSpaceDN w:val="0"/>
        <w:adjustRightInd w:val="0"/>
        <w:ind w:firstLine="540"/>
        <w:jc w:val="both"/>
        <w:rPr>
          <w:rFonts w:cs="Times New Roman"/>
          <w:sz w:val="24"/>
          <w:szCs w:val="24"/>
        </w:rPr>
      </w:pPr>
      <w:r>
        <w:rPr>
          <w:rFonts w:cs="Times New Roman"/>
          <w:sz w:val="24"/>
          <w:szCs w:val="24"/>
        </w:rPr>
        <w:t>2.1. Антикоррупционная политика Администрации основывается на следующих основных принципах:</w:t>
      </w:r>
    </w:p>
    <w:p w:rsidR="00DA78AE" w:rsidRDefault="00DA78AE" w:rsidP="00DA78AE">
      <w:pPr>
        <w:autoSpaceDE w:val="0"/>
        <w:autoSpaceDN w:val="0"/>
        <w:adjustRightInd w:val="0"/>
        <w:ind w:firstLine="540"/>
        <w:jc w:val="both"/>
        <w:rPr>
          <w:rFonts w:cs="Times New Roman"/>
          <w:sz w:val="24"/>
          <w:szCs w:val="24"/>
        </w:rPr>
      </w:pPr>
      <w:r>
        <w:rPr>
          <w:rFonts w:cs="Times New Roman"/>
          <w:sz w:val="24"/>
          <w:szCs w:val="24"/>
        </w:rPr>
        <w:t>а) принцип соответствия антикоррупционной политики Администрации законодательству Российской Федерации и общепринятым нормам права.</w:t>
      </w:r>
    </w:p>
    <w:p w:rsidR="00DA78AE" w:rsidRDefault="00DA78AE" w:rsidP="00DA78AE">
      <w:pPr>
        <w:autoSpaceDE w:val="0"/>
        <w:autoSpaceDN w:val="0"/>
        <w:adjustRightInd w:val="0"/>
        <w:ind w:firstLine="540"/>
        <w:jc w:val="both"/>
        <w:rPr>
          <w:rFonts w:cs="Times New Roman"/>
          <w:sz w:val="24"/>
          <w:szCs w:val="24"/>
        </w:rPr>
      </w:pPr>
      <w:r>
        <w:rPr>
          <w:rFonts w:cs="Times New Roman"/>
          <w:sz w:val="24"/>
          <w:szCs w:val="24"/>
        </w:rPr>
        <w:lastRenderedPageBreak/>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w:t>
      </w:r>
      <w:proofErr w:type="gramStart"/>
      <w:r>
        <w:rPr>
          <w:rFonts w:cs="Times New Roman"/>
          <w:sz w:val="24"/>
          <w:szCs w:val="24"/>
        </w:rPr>
        <w:t>на</w:t>
      </w:r>
      <w:proofErr w:type="gramEnd"/>
      <w:r>
        <w:rPr>
          <w:rFonts w:cs="Times New Roman"/>
          <w:sz w:val="24"/>
          <w:szCs w:val="24"/>
        </w:rPr>
        <w:t xml:space="preserve"> Администрация;</w:t>
      </w:r>
    </w:p>
    <w:p w:rsidR="00DA78AE" w:rsidRDefault="00DA78AE" w:rsidP="00DA78AE">
      <w:pPr>
        <w:autoSpaceDE w:val="0"/>
        <w:autoSpaceDN w:val="0"/>
        <w:adjustRightInd w:val="0"/>
        <w:ind w:firstLine="540"/>
        <w:jc w:val="both"/>
        <w:rPr>
          <w:rFonts w:cs="Times New Roman"/>
          <w:sz w:val="24"/>
          <w:szCs w:val="24"/>
        </w:rPr>
      </w:pPr>
      <w:r>
        <w:rPr>
          <w:rFonts w:cs="Times New Roman"/>
          <w:sz w:val="24"/>
          <w:szCs w:val="24"/>
        </w:rPr>
        <w:t>б) принцип личного примера руководителя.</w:t>
      </w:r>
    </w:p>
    <w:p w:rsidR="00DA78AE" w:rsidRDefault="00DA78AE" w:rsidP="00DA78AE">
      <w:pPr>
        <w:autoSpaceDE w:val="0"/>
        <w:autoSpaceDN w:val="0"/>
        <w:adjustRightInd w:val="0"/>
        <w:ind w:firstLine="540"/>
        <w:jc w:val="both"/>
        <w:rPr>
          <w:rFonts w:cs="Times New Roman"/>
          <w:sz w:val="24"/>
          <w:szCs w:val="24"/>
        </w:rPr>
      </w:pPr>
      <w:r>
        <w:rPr>
          <w:rFonts w:cs="Times New Roman"/>
          <w:sz w:val="24"/>
          <w:szCs w:val="24"/>
        </w:rPr>
        <w:t>Ключевая роль руководителя Администрации в формировании культуры нетерпимости к коррупции и в создании внутриорганизационной системы предупреждения и противодействия коррупции в Администрации;</w:t>
      </w:r>
    </w:p>
    <w:p w:rsidR="00DA78AE" w:rsidRDefault="00DA78AE" w:rsidP="00DA78AE">
      <w:pPr>
        <w:autoSpaceDE w:val="0"/>
        <w:autoSpaceDN w:val="0"/>
        <w:adjustRightInd w:val="0"/>
        <w:ind w:firstLine="540"/>
        <w:jc w:val="both"/>
        <w:rPr>
          <w:rFonts w:cs="Times New Roman"/>
          <w:sz w:val="24"/>
          <w:szCs w:val="24"/>
        </w:rPr>
      </w:pPr>
      <w:r>
        <w:rPr>
          <w:rFonts w:cs="Times New Roman"/>
          <w:sz w:val="24"/>
          <w:szCs w:val="24"/>
        </w:rPr>
        <w:t>в) принцип вовлеченности работников.</w:t>
      </w:r>
    </w:p>
    <w:p w:rsidR="00DA78AE" w:rsidRDefault="00DA78AE" w:rsidP="00DA78AE">
      <w:pPr>
        <w:autoSpaceDE w:val="0"/>
        <w:autoSpaceDN w:val="0"/>
        <w:adjustRightInd w:val="0"/>
        <w:ind w:firstLine="540"/>
        <w:jc w:val="both"/>
        <w:rPr>
          <w:rFonts w:cs="Times New Roman"/>
          <w:sz w:val="24"/>
          <w:szCs w:val="24"/>
        </w:rPr>
      </w:pPr>
      <w:r>
        <w:rPr>
          <w:rFonts w:cs="Times New Roman"/>
          <w:sz w:val="24"/>
          <w:szCs w:val="24"/>
        </w:rPr>
        <w:t>Информированность работников Администрации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DA78AE" w:rsidRDefault="00DA78AE" w:rsidP="00DA78AE">
      <w:pPr>
        <w:autoSpaceDE w:val="0"/>
        <w:autoSpaceDN w:val="0"/>
        <w:adjustRightInd w:val="0"/>
        <w:ind w:firstLine="540"/>
        <w:jc w:val="both"/>
        <w:rPr>
          <w:rFonts w:cs="Times New Roman"/>
          <w:sz w:val="24"/>
          <w:szCs w:val="24"/>
        </w:rPr>
      </w:pPr>
      <w:r>
        <w:rPr>
          <w:rFonts w:cs="Times New Roman"/>
          <w:sz w:val="24"/>
          <w:szCs w:val="24"/>
        </w:rPr>
        <w:t>г) принцип соразмерности антикоррупционных процедур коррупционным рискам.</w:t>
      </w:r>
    </w:p>
    <w:p w:rsidR="00DA78AE" w:rsidRDefault="00DA78AE" w:rsidP="00DA78AE">
      <w:pPr>
        <w:ind w:firstLine="709"/>
        <w:jc w:val="both"/>
        <w:rPr>
          <w:rFonts w:cs="Times New Roman"/>
          <w:sz w:val="24"/>
          <w:szCs w:val="24"/>
        </w:rPr>
      </w:pPr>
      <w:r>
        <w:rPr>
          <w:rFonts w:cs="Times New Roman"/>
          <w:sz w:val="24"/>
          <w:szCs w:val="24"/>
        </w:rPr>
        <w:t>Разработка и выполнение комплекса мероприятий, позволяющих снизить вероятность вовлечения руководителя Администрации, работников Администрации в коррупционную деятельность, осуществляется с учетом существующих в деятельности Администрации коррупционных рисков;</w:t>
      </w:r>
    </w:p>
    <w:p w:rsidR="00DA78AE" w:rsidRDefault="00DA78AE" w:rsidP="00DA78AE">
      <w:pPr>
        <w:ind w:firstLine="709"/>
        <w:jc w:val="both"/>
        <w:rPr>
          <w:rFonts w:cs="Times New Roman"/>
          <w:sz w:val="24"/>
          <w:szCs w:val="24"/>
        </w:rPr>
      </w:pPr>
      <w:r>
        <w:rPr>
          <w:rFonts w:cs="Times New Roman"/>
          <w:sz w:val="24"/>
          <w:szCs w:val="24"/>
        </w:rPr>
        <w:t>д) принцип эффективности антикоррупционных процедур.</w:t>
      </w:r>
    </w:p>
    <w:p w:rsidR="00DA78AE" w:rsidRDefault="00DA78AE" w:rsidP="00DA78AE">
      <w:pPr>
        <w:ind w:firstLine="709"/>
        <w:jc w:val="both"/>
        <w:rPr>
          <w:rFonts w:cs="Times New Roman"/>
          <w:sz w:val="24"/>
          <w:szCs w:val="24"/>
        </w:rPr>
      </w:pPr>
      <w:r>
        <w:rPr>
          <w:rFonts w:cs="Times New Roman"/>
          <w:sz w:val="24"/>
          <w:szCs w:val="24"/>
        </w:rPr>
        <w:t>Реализация антикоррупционных мероприятий в Администрации простыми способами, имеющими низкую стоимость и приносящими требуемый (достаточный) результат;</w:t>
      </w:r>
    </w:p>
    <w:p w:rsidR="00DA78AE" w:rsidRDefault="00DA78AE" w:rsidP="00DA78AE">
      <w:pPr>
        <w:ind w:firstLine="709"/>
        <w:jc w:val="both"/>
        <w:rPr>
          <w:rFonts w:cs="Times New Roman"/>
          <w:sz w:val="24"/>
          <w:szCs w:val="24"/>
        </w:rPr>
      </w:pPr>
      <w:r>
        <w:rPr>
          <w:rFonts w:cs="Times New Roman"/>
          <w:sz w:val="24"/>
          <w:szCs w:val="24"/>
        </w:rPr>
        <w:t>е) принцип ответственности и неотвратимости наказания.</w:t>
      </w:r>
    </w:p>
    <w:p w:rsidR="00DA78AE" w:rsidRDefault="00DA78AE" w:rsidP="00DA78AE">
      <w:pPr>
        <w:ind w:firstLine="709"/>
        <w:jc w:val="both"/>
        <w:rPr>
          <w:rFonts w:cs="Times New Roman"/>
          <w:sz w:val="24"/>
          <w:szCs w:val="24"/>
        </w:rPr>
      </w:pPr>
      <w:r>
        <w:rPr>
          <w:rFonts w:cs="Times New Roman"/>
          <w:sz w:val="24"/>
          <w:szCs w:val="24"/>
        </w:rPr>
        <w:t>Неотвратимость наказания для руководителя Администрации и работников Администрации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Администрации за реализацию антикоррупционной политики Администрации;</w:t>
      </w:r>
    </w:p>
    <w:p w:rsidR="00DA78AE" w:rsidRDefault="00DA78AE" w:rsidP="00DA78AE">
      <w:pPr>
        <w:ind w:firstLine="709"/>
        <w:jc w:val="both"/>
        <w:rPr>
          <w:rFonts w:cs="Times New Roman"/>
          <w:sz w:val="24"/>
          <w:szCs w:val="24"/>
        </w:rPr>
      </w:pPr>
      <w:r>
        <w:rPr>
          <w:rFonts w:cs="Times New Roman"/>
          <w:sz w:val="24"/>
          <w:szCs w:val="24"/>
        </w:rPr>
        <w:t>ж) принцип открытости хозяйственной и иной деятельности.</w:t>
      </w:r>
    </w:p>
    <w:p w:rsidR="00DA78AE" w:rsidRDefault="00DA78AE" w:rsidP="00DA78AE">
      <w:pPr>
        <w:ind w:firstLine="709"/>
        <w:jc w:val="both"/>
        <w:rPr>
          <w:rFonts w:cs="Times New Roman"/>
          <w:sz w:val="24"/>
          <w:szCs w:val="24"/>
        </w:rPr>
      </w:pPr>
      <w:r>
        <w:rPr>
          <w:rFonts w:cs="Times New Roman"/>
          <w:sz w:val="24"/>
          <w:szCs w:val="24"/>
        </w:rPr>
        <w:t>Информирование контрагентов, партнеров и общественности о принятых в Администрации антикоррупционных стандартах и процедурах;</w:t>
      </w:r>
    </w:p>
    <w:p w:rsidR="00DA78AE" w:rsidRDefault="00DA78AE" w:rsidP="00DA78AE">
      <w:pPr>
        <w:ind w:firstLine="709"/>
        <w:jc w:val="both"/>
        <w:rPr>
          <w:rFonts w:cs="Times New Roman"/>
          <w:sz w:val="24"/>
          <w:szCs w:val="24"/>
        </w:rPr>
      </w:pPr>
      <w:r>
        <w:rPr>
          <w:rFonts w:cs="Times New Roman"/>
          <w:sz w:val="24"/>
          <w:szCs w:val="24"/>
        </w:rPr>
        <w:t>з) принцип постоянного контроля и регулярного мониторинга.</w:t>
      </w:r>
    </w:p>
    <w:p w:rsidR="00DA78AE" w:rsidRDefault="00DA78AE" w:rsidP="00DA78AE">
      <w:pPr>
        <w:ind w:firstLine="709"/>
        <w:jc w:val="both"/>
        <w:rPr>
          <w:rFonts w:cs="Times New Roman"/>
          <w:sz w:val="24"/>
          <w:szCs w:val="24"/>
        </w:rPr>
      </w:pPr>
      <w:r>
        <w:rPr>
          <w:rFonts w:cs="Times New Roman"/>
          <w:sz w:val="24"/>
          <w:szCs w:val="24"/>
        </w:rPr>
        <w:t xml:space="preserve">Регулярное осуществление мониторинга эффективности внедренных антикоррупционных стандартов и процедур, а также </w:t>
      </w:r>
      <w:proofErr w:type="gramStart"/>
      <w:r>
        <w:rPr>
          <w:rFonts w:cs="Times New Roman"/>
          <w:sz w:val="24"/>
          <w:szCs w:val="24"/>
        </w:rPr>
        <w:t>контроля за</w:t>
      </w:r>
      <w:proofErr w:type="gramEnd"/>
      <w:r>
        <w:rPr>
          <w:rFonts w:cs="Times New Roman"/>
          <w:sz w:val="24"/>
          <w:szCs w:val="24"/>
        </w:rPr>
        <w:t xml:space="preserve"> их исполнением.</w:t>
      </w:r>
    </w:p>
    <w:p w:rsidR="00DA78AE" w:rsidRDefault="00DA78AE" w:rsidP="00DA78AE">
      <w:pPr>
        <w:autoSpaceDE w:val="0"/>
        <w:autoSpaceDN w:val="0"/>
        <w:adjustRightInd w:val="0"/>
        <w:ind w:firstLine="540"/>
        <w:rPr>
          <w:rFonts w:cs="Times New Roman"/>
          <w:b/>
          <w:sz w:val="24"/>
          <w:szCs w:val="24"/>
        </w:rPr>
      </w:pPr>
      <w:r>
        <w:rPr>
          <w:rFonts w:cs="Times New Roman"/>
          <w:b/>
          <w:sz w:val="24"/>
          <w:szCs w:val="24"/>
        </w:rPr>
        <w:lastRenderedPageBreak/>
        <w:t>3. Область применения Антикоррупционной политики</w:t>
      </w:r>
    </w:p>
    <w:p w:rsidR="00DA78AE" w:rsidRDefault="00DA78AE" w:rsidP="00DA78AE">
      <w:pPr>
        <w:autoSpaceDE w:val="0"/>
        <w:autoSpaceDN w:val="0"/>
        <w:adjustRightInd w:val="0"/>
        <w:ind w:firstLine="539"/>
        <w:rPr>
          <w:rFonts w:cs="Times New Roman"/>
          <w:b/>
          <w:sz w:val="24"/>
          <w:szCs w:val="24"/>
        </w:rPr>
      </w:pPr>
      <w:r>
        <w:rPr>
          <w:rFonts w:cs="Times New Roman"/>
          <w:b/>
          <w:sz w:val="24"/>
          <w:szCs w:val="24"/>
        </w:rPr>
        <w:t xml:space="preserve"> и круг лиц, на которых распространяется её действие</w:t>
      </w:r>
    </w:p>
    <w:p w:rsidR="00DA78AE" w:rsidRDefault="00DA78AE" w:rsidP="00DA78AE">
      <w:pPr>
        <w:autoSpaceDE w:val="0"/>
        <w:autoSpaceDN w:val="0"/>
        <w:adjustRightInd w:val="0"/>
        <w:ind w:firstLine="540"/>
        <w:jc w:val="both"/>
        <w:rPr>
          <w:rFonts w:cs="Times New Roman"/>
          <w:sz w:val="24"/>
          <w:szCs w:val="24"/>
        </w:rPr>
      </w:pPr>
      <w:r>
        <w:rPr>
          <w:rFonts w:cs="Times New Roman"/>
          <w:sz w:val="24"/>
          <w:szCs w:val="24"/>
        </w:rPr>
        <w:t>3.1. Антикоррупционная политика распространяется на руководителя Администрации и работников Администрации вне зависимости от занимаемой должности и выполняемых функций.</w:t>
      </w:r>
    </w:p>
    <w:p w:rsidR="00DA78AE" w:rsidRDefault="00DA78AE" w:rsidP="00DA78AE">
      <w:pPr>
        <w:autoSpaceDE w:val="0"/>
        <w:autoSpaceDN w:val="0"/>
        <w:adjustRightInd w:val="0"/>
        <w:ind w:firstLine="540"/>
        <w:jc w:val="both"/>
        <w:rPr>
          <w:rFonts w:cs="Times New Roman"/>
          <w:sz w:val="24"/>
          <w:szCs w:val="24"/>
        </w:rPr>
      </w:pPr>
      <w:r>
        <w:rPr>
          <w:rFonts w:cs="Times New Roman"/>
          <w:sz w:val="24"/>
          <w:szCs w:val="24"/>
        </w:rPr>
        <w:t>3.2. Нормы Антикоррупционной политики могут распространяться на иных физических и (или) юридических лиц, с которыми Администрация вступает в договорные отношения, в случае, если это закреплено в договорах, заключаемых Администрациям с такими лицами.</w:t>
      </w:r>
    </w:p>
    <w:p w:rsidR="00DA78AE" w:rsidRDefault="00DA78AE" w:rsidP="00DA78AE">
      <w:pPr>
        <w:rPr>
          <w:rFonts w:cs="Times New Roman"/>
          <w:b/>
          <w:sz w:val="24"/>
          <w:szCs w:val="24"/>
        </w:rPr>
      </w:pPr>
      <w:r>
        <w:rPr>
          <w:rFonts w:cs="Times New Roman"/>
          <w:b/>
          <w:sz w:val="24"/>
          <w:szCs w:val="24"/>
        </w:rPr>
        <w:t>4. Должностные лица Администрации, ответственные за реализацию</w:t>
      </w:r>
    </w:p>
    <w:p w:rsidR="00DA78AE" w:rsidRDefault="00DA78AE" w:rsidP="00DA78AE">
      <w:pPr>
        <w:rPr>
          <w:rFonts w:cs="Times New Roman"/>
          <w:b/>
          <w:sz w:val="24"/>
          <w:szCs w:val="24"/>
        </w:rPr>
      </w:pPr>
      <w:r>
        <w:rPr>
          <w:rFonts w:cs="Times New Roman"/>
          <w:b/>
          <w:sz w:val="24"/>
          <w:szCs w:val="24"/>
        </w:rPr>
        <w:t>Антикоррупционной политики Администрации</w:t>
      </w:r>
    </w:p>
    <w:p w:rsidR="00DA78AE" w:rsidRDefault="00DA78AE" w:rsidP="00DA78AE">
      <w:pPr>
        <w:pStyle w:val="ab"/>
        <w:ind w:firstLine="709"/>
        <w:jc w:val="both"/>
        <w:rPr>
          <w:rFonts w:cs="Times New Roman"/>
          <w:sz w:val="24"/>
          <w:szCs w:val="24"/>
        </w:rPr>
      </w:pPr>
      <w:r>
        <w:rPr>
          <w:rFonts w:cs="Times New Roman"/>
          <w:sz w:val="24"/>
          <w:szCs w:val="24"/>
        </w:rPr>
        <w:t xml:space="preserve">4.1. Руководитель Администрации организует работу по противодействию коррупции, в том числе, исходя из стоящих </w:t>
      </w:r>
      <w:proofErr w:type="gramStart"/>
      <w:r>
        <w:rPr>
          <w:rFonts w:cs="Times New Roman"/>
          <w:sz w:val="24"/>
          <w:szCs w:val="24"/>
        </w:rPr>
        <w:t>перед</w:t>
      </w:r>
      <w:proofErr w:type="gramEnd"/>
      <w:r>
        <w:rPr>
          <w:rFonts w:cs="Times New Roman"/>
          <w:sz w:val="24"/>
          <w:szCs w:val="24"/>
        </w:rPr>
        <w:t xml:space="preserve"> Администрациям задач, специфики деятельности, штатной численности, организационной структуры Администрации, назначает лицо или несколько лиц, ответственных за работу по профилактике коррупционных правонарушений в Администрации в пределах их полномочий.</w:t>
      </w:r>
    </w:p>
    <w:p w:rsidR="00DA78AE" w:rsidRDefault="00DA78AE" w:rsidP="00DA78AE">
      <w:pPr>
        <w:pStyle w:val="ab"/>
        <w:ind w:firstLine="709"/>
        <w:jc w:val="both"/>
        <w:rPr>
          <w:rFonts w:cs="Times New Roman"/>
          <w:sz w:val="24"/>
          <w:szCs w:val="24"/>
        </w:rPr>
      </w:pPr>
      <w:r>
        <w:rPr>
          <w:rFonts w:cs="Times New Roman"/>
          <w:sz w:val="24"/>
          <w:szCs w:val="24"/>
        </w:rPr>
        <w:t>4.2. Основные обязанности должностного лица (должностных лиц), ответственного (ответственных) за работу по профилактике коррупционных правонарушений в Администрации:</w:t>
      </w:r>
    </w:p>
    <w:p w:rsidR="00DA78AE" w:rsidRDefault="00DA78AE" w:rsidP="00DA78AE">
      <w:pPr>
        <w:pStyle w:val="ab"/>
        <w:ind w:firstLine="709"/>
        <w:jc w:val="both"/>
        <w:rPr>
          <w:rFonts w:cs="Times New Roman"/>
          <w:sz w:val="24"/>
          <w:szCs w:val="24"/>
        </w:rPr>
      </w:pPr>
      <w:r>
        <w:rPr>
          <w:rFonts w:cs="Times New Roman"/>
          <w:sz w:val="24"/>
          <w:szCs w:val="24"/>
        </w:rPr>
        <w:t>а) подготовка предложений для принятия решений по вопросам предупреждения коррупции в Администрации;</w:t>
      </w:r>
    </w:p>
    <w:p w:rsidR="00DA78AE" w:rsidRDefault="00DA78AE" w:rsidP="00DA78AE">
      <w:pPr>
        <w:pStyle w:val="ab"/>
        <w:ind w:firstLine="709"/>
        <w:jc w:val="both"/>
        <w:rPr>
          <w:rFonts w:cs="Times New Roman"/>
          <w:sz w:val="24"/>
          <w:szCs w:val="24"/>
        </w:rPr>
      </w:pPr>
      <w:r>
        <w:rPr>
          <w:rFonts w:cs="Times New Roman"/>
          <w:sz w:val="24"/>
          <w:szCs w:val="24"/>
        </w:rPr>
        <w:t>б) подготовка предложений, направленных на устранение причин и условий, порождающих риск возникновения коррупции в Администрации;</w:t>
      </w:r>
    </w:p>
    <w:p w:rsidR="00DA78AE" w:rsidRDefault="00DA78AE" w:rsidP="00DA78AE">
      <w:pPr>
        <w:pStyle w:val="ab"/>
        <w:ind w:firstLine="709"/>
        <w:jc w:val="both"/>
        <w:rPr>
          <w:rFonts w:cs="Times New Roman"/>
          <w:sz w:val="24"/>
          <w:szCs w:val="24"/>
        </w:rPr>
      </w:pPr>
      <w:r>
        <w:rPr>
          <w:rFonts w:cs="Times New Roman"/>
          <w:sz w:val="24"/>
          <w:szCs w:val="24"/>
        </w:rPr>
        <w:t>в) разработка и представление на утверждение руководителю Администрации проектов локальных нормативных актов, направленных на реализацию антикоррупционных мер в Администрации;</w:t>
      </w:r>
    </w:p>
    <w:p w:rsidR="00DA78AE" w:rsidRDefault="00DA78AE" w:rsidP="00DA78AE">
      <w:pPr>
        <w:pStyle w:val="ab"/>
        <w:ind w:firstLine="709"/>
        <w:jc w:val="both"/>
        <w:rPr>
          <w:rFonts w:cs="Times New Roman"/>
          <w:sz w:val="24"/>
          <w:szCs w:val="24"/>
        </w:rPr>
      </w:pPr>
      <w:r>
        <w:rPr>
          <w:rFonts w:cs="Times New Roman"/>
          <w:sz w:val="24"/>
          <w:szCs w:val="24"/>
        </w:rPr>
        <w:t>г) проведение контрольных мероприятий, направленных на выявление коррупционных правонарушений, совершенных работниками Администрации;</w:t>
      </w:r>
    </w:p>
    <w:p w:rsidR="00DA78AE" w:rsidRDefault="00DA78AE" w:rsidP="00DA78AE">
      <w:pPr>
        <w:pStyle w:val="ab"/>
        <w:ind w:firstLine="709"/>
        <w:jc w:val="both"/>
        <w:rPr>
          <w:rFonts w:cs="Times New Roman"/>
          <w:sz w:val="24"/>
          <w:szCs w:val="24"/>
        </w:rPr>
      </w:pPr>
      <w:r>
        <w:rPr>
          <w:rFonts w:cs="Times New Roman"/>
          <w:sz w:val="24"/>
          <w:szCs w:val="24"/>
        </w:rPr>
        <w:t>д) организация проведения оценки коррупционных рисков;</w:t>
      </w:r>
    </w:p>
    <w:p w:rsidR="00DA78AE" w:rsidRDefault="00DA78AE" w:rsidP="00DA78AE">
      <w:pPr>
        <w:pStyle w:val="ab"/>
        <w:ind w:firstLine="709"/>
        <w:jc w:val="both"/>
        <w:rPr>
          <w:rFonts w:cs="Times New Roman"/>
          <w:sz w:val="24"/>
          <w:szCs w:val="24"/>
        </w:rPr>
      </w:pPr>
      <w:r>
        <w:rPr>
          <w:rFonts w:cs="Times New Roman"/>
          <w:sz w:val="24"/>
          <w:szCs w:val="24"/>
        </w:rPr>
        <w:t>е) прием и рассмотрение сообщений о случаях склонения работников Администрации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Администрации или иными лицами;</w:t>
      </w:r>
    </w:p>
    <w:p w:rsidR="00DA78AE" w:rsidRDefault="00DA78AE" w:rsidP="00DA78AE">
      <w:pPr>
        <w:pStyle w:val="ab"/>
        <w:ind w:firstLine="709"/>
        <w:jc w:val="both"/>
        <w:rPr>
          <w:rFonts w:cs="Times New Roman"/>
          <w:sz w:val="24"/>
          <w:szCs w:val="24"/>
        </w:rPr>
      </w:pPr>
      <w:r>
        <w:rPr>
          <w:rFonts w:cs="Times New Roman"/>
          <w:sz w:val="24"/>
          <w:szCs w:val="24"/>
        </w:rPr>
        <w:t>ж) организация работы по рассмотрению сообщений о конфликте интересов;</w:t>
      </w:r>
    </w:p>
    <w:p w:rsidR="00DA78AE" w:rsidRDefault="00DA78AE" w:rsidP="00DA78AE">
      <w:pPr>
        <w:pStyle w:val="ab"/>
        <w:ind w:firstLine="709"/>
        <w:jc w:val="both"/>
        <w:rPr>
          <w:rFonts w:cs="Times New Roman"/>
          <w:sz w:val="24"/>
          <w:szCs w:val="24"/>
        </w:rPr>
      </w:pPr>
      <w:r>
        <w:rPr>
          <w:rFonts w:cs="Times New Roman"/>
          <w:sz w:val="24"/>
          <w:szCs w:val="24"/>
        </w:rPr>
        <w:t>з) оказание содействия представителям контрольно-надзорных и правоохранительных органов при проведении ими проверок деятельности Администрации по вопросам предупреждения коррупции;</w:t>
      </w:r>
    </w:p>
    <w:p w:rsidR="00DA78AE" w:rsidRDefault="00DA78AE" w:rsidP="00DA78AE">
      <w:pPr>
        <w:pStyle w:val="ab"/>
        <w:ind w:firstLine="709"/>
        <w:jc w:val="both"/>
        <w:rPr>
          <w:rFonts w:cs="Times New Roman"/>
          <w:sz w:val="24"/>
          <w:szCs w:val="24"/>
        </w:rPr>
      </w:pPr>
      <w:r>
        <w:rPr>
          <w:rFonts w:cs="Times New Roman"/>
          <w:sz w:val="24"/>
          <w:szCs w:val="24"/>
        </w:rPr>
        <w:t>и) оказание содействия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w:t>
      </w:r>
      <w:proofErr w:type="spellStart"/>
      <w:r>
        <w:rPr>
          <w:rFonts w:cs="Times New Roman"/>
          <w:sz w:val="24"/>
          <w:szCs w:val="24"/>
        </w:rPr>
        <w:t>разыскные</w:t>
      </w:r>
      <w:proofErr w:type="spellEnd"/>
      <w:r>
        <w:rPr>
          <w:rFonts w:cs="Times New Roman"/>
          <w:sz w:val="24"/>
          <w:szCs w:val="24"/>
        </w:rPr>
        <w:t xml:space="preserve"> мероприятия;</w:t>
      </w:r>
    </w:p>
    <w:p w:rsidR="00DA78AE" w:rsidRDefault="00DA78AE" w:rsidP="00DA78AE">
      <w:pPr>
        <w:pStyle w:val="ab"/>
        <w:ind w:firstLine="709"/>
        <w:jc w:val="both"/>
        <w:rPr>
          <w:rFonts w:cs="Times New Roman"/>
          <w:sz w:val="24"/>
          <w:szCs w:val="24"/>
        </w:rPr>
      </w:pPr>
      <w:r>
        <w:rPr>
          <w:rFonts w:cs="Times New Roman"/>
          <w:sz w:val="24"/>
          <w:szCs w:val="24"/>
        </w:rPr>
        <w:t>к) организация обучающих мероприятий по вопросам профилактики и противодействия коррупции в Администрации, а также индивидуальное консультирование работников Администрации;</w:t>
      </w:r>
    </w:p>
    <w:p w:rsidR="00DA78AE" w:rsidRDefault="00DA78AE" w:rsidP="00DA78AE">
      <w:pPr>
        <w:pStyle w:val="ab"/>
        <w:ind w:firstLine="709"/>
        <w:jc w:val="both"/>
        <w:rPr>
          <w:rFonts w:cs="Times New Roman"/>
          <w:sz w:val="24"/>
          <w:szCs w:val="24"/>
        </w:rPr>
      </w:pPr>
      <w:r>
        <w:rPr>
          <w:rFonts w:cs="Times New Roman"/>
          <w:sz w:val="24"/>
          <w:szCs w:val="24"/>
        </w:rPr>
        <w:t>л) участие в организации пропагандистских мероприятий по взаимодействию с гражданами в целях предупреждения коррупции;</w:t>
      </w:r>
    </w:p>
    <w:p w:rsidR="00DA78AE" w:rsidRDefault="00DA78AE" w:rsidP="00DA78AE">
      <w:pPr>
        <w:pStyle w:val="ab"/>
        <w:ind w:firstLine="709"/>
        <w:jc w:val="both"/>
        <w:rPr>
          <w:rFonts w:cs="Times New Roman"/>
          <w:sz w:val="24"/>
          <w:szCs w:val="24"/>
        </w:rPr>
      </w:pPr>
      <w:r>
        <w:rPr>
          <w:rFonts w:cs="Times New Roman"/>
          <w:sz w:val="24"/>
          <w:szCs w:val="24"/>
        </w:rPr>
        <w:lastRenderedPageBreak/>
        <w:t>м) ежегодное проведение оценки результатов работы по предупреждению коррупции в Администрации и подготовка соответствующих отчетных материалов для руководителя Администрации.</w:t>
      </w:r>
    </w:p>
    <w:p w:rsidR="00DA78AE" w:rsidRDefault="00DA78AE" w:rsidP="00DA78AE">
      <w:pPr>
        <w:rPr>
          <w:rFonts w:cs="Times New Roman"/>
          <w:b/>
          <w:sz w:val="24"/>
          <w:szCs w:val="24"/>
        </w:rPr>
      </w:pPr>
      <w:r>
        <w:rPr>
          <w:rFonts w:cs="Times New Roman"/>
          <w:b/>
          <w:sz w:val="24"/>
          <w:szCs w:val="24"/>
        </w:rPr>
        <w:t>5. Обязанности руководителя и работников Администрации</w:t>
      </w:r>
    </w:p>
    <w:p w:rsidR="00DA78AE" w:rsidRDefault="00DA78AE" w:rsidP="00DA78AE">
      <w:pPr>
        <w:rPr>
          <w:rFonts w:cs="Times New Roman"/>
          <w:b/>
          <w:sz w:val="24"/>
          <w:szCs w:val="24"/>
        </w:rPr>
      </w:pPr>
      <w:r>
        <w:rPr>
          <w:rFonts w:cs="Times New Roman"/>
          <w:b/>
          <w:sz w:val="24"/>
          <w:szCs w:val="24"/>
        </w:rPr>
        <w:t>по предупреждению коррупции</w:t>
      </w:r>
    </w:p>
    <w:p w:rsidR="00DA78AE" w:rsidRDefault="00DA78AE" w:rsidP="00DA78AE">
      <w:pPr>
        <w:pStyle w:val="ab"/>
        <w:ind w:firstLine="709"/>
        <w:jc w:val="both"/>
        <w:rPr>
          <w:rFonts w:cs="Times New Roman"/>
          <w:sz w:val="24"/>
          <w:szCs w:val="24"/>
        </w:rPr>
      </w:pPr>
      <w:r>
        <w:rPr>
          <w:rFonts w:cs="Times New Roman"/>
          <w:sz w:val="24"/>
          <w:szCs w:val="24"/>
        </w:rPr>
        <w:t>5.1. Работники Администрации знакомятся с содержанием Антикоррупционной политики под роспись.</w:t>
      </w:r>
    </w:p>
    <w:p w:rsidR="00DA78AE" w:rsidRDefault="00DA78AE" w:rsidP="00DA78AE">
      <w:pPr>
        <w:pStyle w:val="ab"/>
        <w:ind w:firstLine="709"/>
        <w:jc w:val="both"/>
        <w:rPr>
          <w:rFonts w:cs="Times New Roman"/>
          <w:sz w:val="24"/>
          <w:szCs w:val="24"/>
        </w:rPr>
      </w:pPr>
      <w:r>
        <w:rPr>
          <w:rFonts w:cs="Times New Roman"/>
          <w:sz w:val="24"/>
          <w:szCs w:val="24"/>
        </w:rPr>
        <w:t>5.2. Соблюдение работником Администрации требований Антикоррупционной политики учитывается при оценке его деловых качеств, в том числе в случае назначения на вышестоящую должность, при решении иных кадровых вопросов.</w:t>
      </w:r>
    </w:p>
    <w:p w:rsidR="00DA78AE" w:rsidRDefault="00DA78AE" w:rsidP="00DA78AE">
      <w:pPr>
        <w:pStyle w:val="ab"/>
        <w:ind w:firstLine="709"/>
        <w:jc w:val="both"/>
        <w:rPr>
          <w:rFonts w:cs="Times New Roman"/>
          <w:sz w:val="24"/>
          <w:szCs w:val="24"/>
        </w:rPr>
      </w:pPr>
      <w:r>
        <w:rPr>
          <w:rFonts w:cs="Times New Roman"/>
          <w:sz w:val="24"/>
          <w:szCs w:val="24"/>
        </w:rPr>
        <w:t xml:space="preserve">5.3. Руководитель и работники Администрации вне зависимости от занимаемой должности и стажа работы </w:t>
      </w:r>
      <w:proofErr w:type="gramStart"/>
      <w:r>
        <w:rPr>
          <w:rFonts w:cs="Times New Roman"/>
          <w:sz w:val="24"/>
          <w:szCs w:val="24"/>
        </w:rPr>
        <w:t>в Администрации в связи с исполнением ими трудовых обязанностей в соответствии с трудовым договором</w:t>
      </w:r>
      <w:proofErr w:type="gramEnd"/>
      <w:r>
        <w:rPr>
          <w:rFonts w:cs="Times New Roman"/>
          <w:sz w:val="24"/>
          <w:szCs w:val="24"/>
        </w:rPr>
        <w:t xml:space="preserve"> должны:</w:t>
      </w:r>
    </w:p>
    <w:p w:rsidR="00DA78AE" w:rsidRDefault="00DA78AE" w:rsidP="00DA78AE">
      <w:pPr>
        <w:pStyle w:val="ab"/>
        <w:ind w:firstLine="709"/>
        <w:jc w:val="both"/>
        <w:rPr>
          <w:rFonts w:cs="Times New Roman"/>
          <w:sz w:val="24"/>
          <w:szCs w:val="24"/>
        </w:rPr>
      </w:pPr>
      <w:r>
        <w:rPr>
          <w:rFonts w:cs="Times New Roman"/>
          <w:sz w:val="24"/>
          <w:szCs w:val="24"/>
        </w:rPr>
        <w:t>а) руководствоваться и неукоснительно соблюдать требования и  принципы антикоррупционной политики Администрации;</w:t>
      </w:r>
    </w:p>
    <w:p w:rsidR="00DA78AE" w:rsidRDefault="00DA78AE" w:rsidP="00DA78AE">
      <w:pPr>
        <w:pStyle w:val="ab"/>
        <w:ind w:firstLine="709"/>
        <w:jc w:val="both"/>
        <w:rPr>
          <w:rFonts w:cs="Times New Roman"/>
          <w:sz w:val="24"/>
          <w:szCs w:val="24"/>
        </w:rPr>
      </w:pPr>
      <w:r>
        <w:rPr>
          <w:rFonts w:cs="Times New Roman"/>
          <w:sz w:val="24"/>
          <w:szCs w:val="24"/>
        </w:rPr>
        <w:t>б) воздерживаться от совершения и (или) участия в совершении коррупционных правонарушений, в том числе в интересах или от имени Администрации;</w:t>
      </w:r>
    </w:p>
    <w:p w:rsidR="00DA78AE" w:rsidRDefault="00DA78AE" w:rsidP="00DA78AE">
      <w:pPr>
        <w:pStyle w:val="ab"/>
        <w:ind w:firstLine="709"/>
        <w:jc w:val="both"/>
        <w:rPr>
          <w:rFonts w:cs="Times New Roman"/>
          <w:sz w:val="24"/>
          <w:szCs w:val="24"/>
        </w:rPr>
      </w:pPr>
      <w:r>
        <w:rPr>
          <w:rFonts w:cs="Times New Roman"/>
          <w:sz w:val="24"/>
          <w:szCs w:val="24"/>
        </w:rPr>
        <w:t>в) воздерживаться от поведения, которое может быть принято окружающими как готовность совершить или участвовать в совершении коррупционного правонарушения, в том числе в интересах или от имени Администрации.</w:t>
      </w:r>
    </w:p>
    <w:p w:rsidR="00DA78AE" w:rsidRDefault="00DA78AE" w:rsidP="00DA78AE">
      <w:pPr>
        <w:pStyle w:val="ab"/>
        <w:ind w:firstLine="709"/>
        <w:jc w:val="both"/>
        <w:rPr>
          <w:rFonts w:cs="Times New Roman"/>
          <w:sz w:val="24"/>
          <w:szCs w:val="24"/>
        </w:rPr>
      </w:pPr>
      <w:r>
        <w:rPr>
          <w:rFonts w:cs="Times New Roman"/>
          <w:sz w:val="24"/>
          <w:szCs w:val="24"/>
        </w:rPr>
        <w:t xml:space="preserve">5.4. Работник Администрации вне зависимости от занимаемой должности и стажа работы </w:t>
      </w:r>
      <w:proofErr w:type="gramStart"/>
      <w:r>
        <w:rPr>
          <w:rFonts w:cs="Times New Roman"/>
          <w:sz w:val="24"/>
          <w:szCs w:val="24"/>
        </w:rPr>
        <w:t>в Администрации в связи с исполнением им трудовых обязанностей в соответствии с трудовым договором</w:t>
      </w:r>
      <w:proofErr w:type="gramEnd"/>
      <w:r>
        <w:rPr>
          <w:rFonts w:cs="Times New Roman"/>
          <w:sz w:val="24"/>
          <w:szCs w:val="24"/>
        </w:rPr>
        <w:t xml:space="preserve"> должен:</w:t>
      </w:r>
    </w:p>
    <w:p w:rsidR="00DA78AE" w:rsidRDefault="00DA78AE" w:rsidP="00DA78AE">
      <w:pPr>
        <w:pStyle w:val="ab"/>
        <w:ind w:firstLine="709"/>
        <w:jc w:val="both"/>
        <w:rPr>
          <w:rFonts w:cs="Times New Roman"/>
          <w:sz w:val="24"/>
          <w:szCs w:val="24"/>
        </w:rPr>
      </w:pPr>
      <w:r>
        <w:rPr>
          <w:rFonts w:cs="Times New Roman"/>
          <w:sz w:val="24"/>
          <w:szCs w:val="24"/>
        </w:rPr>
        <w:t>а) незамедлительно информировать руководителя Администрации и своего непосредственного руководителя о случаях склонения его к совершению коррупционных правонарушений;</w:t>
      </w:r>
    </w:p>
    <w:p w:rsidR="00DA78AE" w:rsidRDefault="00DA78AE" w:rsidP="00DA78AE">
      <w:pPr>
        <w:pStyle w:val="ab"/>
        <w:ind w:firstLine="709"/>
        <w:jc w:val="both"/>
        <w:rPr>
          <w:rFonts w:cs="Times New Roman"/>
          <w:sz w:val="24"/>
          <w:szCs w:val="24"/>
        </w:rPr>
      </w:pPr>
      <w:r>
        <w:rPr>
          <w:rFonts w:cs="Times New Roman"/>
          <w:sz w:val="24"/>
          <w:szCs w:val="24"/>
        </w:rPr>
        <w:t>б) незамедлительно информировать руководителя Администрации и своего непосредственного руководителя о ставших известными ему случаях совершения коррупционных правонарушений другими работниками Администрации;</w:t>
      </w:r>
    </w:p>
    <w:p w:rsidR="00DA78AE" w:rsidRDefault="00DA78AE" w:rsidP="00DA78AE">
      <w:pPr>
        <w:pStyle w:val="ab"/>
        <w:ind w:firstLine="709"/>
        <w:jc w:val="both"/>
        <w:rPr>
          <w:rFonts w:cs="Times New Roman"/>
          <w:sz w:val="24"/>
          <w:szCs w:val="24"/>
        </w:rPr>
      </w:pPr>
      <w:r>
        <w:rPr>
          <w:rFonts w:cs="Times New Roman"/>
          <w:sz w:val="24"/>
          <w:szCs w:val="24"/>
        </w:rPr>
        <w:t>в) сообщить руководителю Администрации и своему непосредственному руководителю о возникшем конфликте интересов либо о возможности его возникновения.</w:t>
      </w:r>
    </w:p>
    <w:p w:rsidR="00DA78AE" w:rsidRDefault="00DA78AE" w:rsidP="00DA78AE">
      <w:pPr>
        <w:rPr>
          <w:rFonts w:cs="Times New Roman"/>
          <w:b/>
          <w:sz w:val="24"/>
          <w:szCs w:val="24"/>
        </w:rPr>
      </w:pPr>
      <w:r>
        <w:rPr>
          <w:rFonts w:cs="Times New Roman"/>
          <w:b/>
          <w:sz w:val="24"/>
          <w:szCs w:val="24"/>
        </w:rPr>
        <w:t>6. Реализуемые Администрациям антикоррупционные мероприятия и процедуры, порядок их выполнения</w:t>
      </w:r>
    </w:p>
    <w:p w:rsidR="00DA78AE" w:rsidRDefault="00DA78AE" w:rsidP="00DA78AE">
      <w:pPr>
        <w:ind w:firstLine="709"/>
        <w:jc w:val="both"/>
        <w:rPr>
          <w:rFonts w:cs="Times New Roman"/>
          <w:sz w:val="24"/>
          <w:szCs w:val="24"/>
        </w:rPr>
      </w:pPr>
      <w:r>
        <w:rPr>
          <w:rFonts w:cs="Times New Roman"/>
          <w:sz w:val="24"/>
          <w:szCs w:val="24"/>
        </w:rPr>
        <w:t>6.1. Работа по предупреждению коррупции в Администрации ведется в соответствии с ежегодно утверждаемым в установленном порядке планом мероприятий по противодействию коррупции.</w:t>
      </w:r>
    </w:p>
    <w:p w:rsidR="00DA78AE" w:rsidRDefault="00DA78AE" w:rsidP="00DA78AE">
      <w:pPr>
        <w:ind w:firstLine="709"/>
        <w:jc w:val="both"/>
        <w:rPr>
          <w:rFonts w:cs="Times New Roman"/>
          <w:sz w:val="24"/>
          <w:szCs w:val="24"/>
        </w:rPr>
      </w:pPr>
      <w:r>
        <w:rPr>
          <w:rFonts w:cs="Times New Roman"/>
          <w:sz w:val="24"/>
          <w:szCs w:val="24"/>
        </w:rPr>
        <w:t>6.2. План включает в себя следующие антикоррупционные мероприятия и процедуры:</w:t>
      </w:r>
    </w:p>
    <w:p w:rsidR="00DA78AE" w:rsidRDefault="00DA78AE" w:rsidP="00DA78AE">
      <w:pPr>
        <w:ind w:firstLine="709"/>
        <w:jc w:val="both"/>
        <w:rPr>
          <w:rFonts w:cs="Times New Roman"/>
          <w:b/>
          <w:sz w:val="24"/>
          <w:szCs w:val="24"/>
        </w:rPr>
      </w:pPr>
      <w:bookmarkStart w:id="2" w:name="_Toc424284816"/>
      <w:bookmarkStart w:id="3" w:name="sub_8"/>
      <w:r>
        <w:rPr>
          <w:rFonts w:cs="Times New Roman"/>
          <w:sz w:val="24"/>
          <w:szCs w:val="24"/>
        </w:rPr>
        <w:t xml:space="preserve">6.2.1. внедрение стандартов поведения работников </w:t>
      </w:r>
      <w:bookmarkEnd w:id="2"/>
      <w:r>
        <w:rPr>
          <w:rFonts w:cs="Times New Roman"/>
          <w:sz w:val="24"/>
          <w:szCs w:val="24"/>
        </w:rPr>
        <w:t>Администрации.</w:t>
      </w:r>
    </w:p>
    <w:bookmarkEnd w:id="3"/>
    <w:p w:rsidR="00DA78AE" w:rsidRDefault="00DA78AE" w:rsidP="00DA78AE">
      <w:pPr>
        <w:ind w:firstLine="709"/>
        <w:jc w:val="both"/>
        <w:rPr>
          <w:rFonts w:cs="Times New Roman"/>
          <w:sz w:val="24"/>
          <w:szCs w:val="24"/>
        </w:rPr>
      </w:pPr>
      <w:r>
        <w:rPr>
          <w:rFonts w:cs="Times New Roman"/>
          <w:sz w:val="24"/>
          <w:szCs w:val="24"/>
        </w:rPr>
        <w:t>В целях внедрения антикоррупционных стандартов поведения работников в Администрации устанавливаются общие правила и принципы, затрагивающие этику деловых отношений и направленные на формирование этичного, добросовестного поведения работников Администрации.</w:t>
      </w:r>
    </w:p>
    <w:p w:rsidR="00DA78AE" w:rsidRDefault="00DA78AE" w:rsidP="00DA78AE">
      <w:pPr>
        <w:ind w:firstLine="709"/>
        <w:jc w:val="both"/>
        <w:rPr>
          <w:rFonts w:cs="Times New Roman"/>
          <w:sz w:val="24"/>
          <w:szCs w:val="24"/>
        </w:rPr>
      </w:pPr>
      <w:r>
        <w:rPr>
          <w:rFonts w:cs="Times New Roman"/>
          <w:sz w:val="24"/>
          <w:szCs w:val="24"/>
        </w:rPr>
        <w:t xml:space="preserve">Общие </w:t>
      </w:r>
      <w:proofErr w:type="gramStart"/>
      <w:r>
        <w:rPr>
          <w:rFonts w:cs="Times New Roman"/>
          <w:sz w:val="24"/>
          <w:szCs w:val="24"/>
        </w:rPr>
        <w:t>правила</w:t>
      </w:r>
      <w:proofErr w:type="gramEnd"/>
      <w:r>
        <w:rPr>
          <w:rFonts w:cs="Times New Roman"/>
          <w:sz w:val="24"/>
          <w:szCs w:val="24"/>
        </w:rPr>
        <w:t xml:space="preserve"> и принципы поведения закреплены в Кодексе этики и служебного поведения работников Администрации;</w:t>
      </w:r>
    </w:p>
    <w:p w:rsidR="00DA78AE" w:rsidRDefault="00DA78AE" w:rsidP="00DA78AE">
      <w:pPr>
        <w:ind w:firstLine="709"/>
        <w:jc w:val="both"/>
        <w:rPr>
          <w:rFonts w:cs="Times New Roman"/>
          <w:sz w:val="24"/>
          <w:szCs w:val="24"/>
        </w:rPr>
      </w:pPr>
      <w:r>
        <w:rPr>
          <w:rFonts w:cs="Times New Roman"/>
          <w:sz w:val="24"/>
          <w:szCs w:val="24"/>
        </w:rPr>
        <w:lastRenderedPageBreak/>
        <w:t>6.2.2. антикоррупционное просвещение работников Администрации.</w:t>
      </w:r>
    </w:p>
    <w:p w:rsidR="00DA78AE" w:rsidRDefault="00DA78AE" w:rsidP="00DA78AE">
      <w:pPr>
        <w:pStyle w:val="ab"/>
        <w:ind w:firstLine="709"/>
        <w:jc w:val="both"/>
        <w:rPr>
          <w:rFonts w:cs="Times New Roman"/>
          <w:sz w:val="24"/>
          <w:szCs w:val="24"/>
        </w:rPr>
      </w:pPr>
      <w:r>
        <w:rPr>
          <w:rFonts w:cs="Times New Roman"/>
          <w:sz w:val="24"/>
          <w:szCs w:val="24"/>
        </w:rPr>
        <w:t xml:space="preserve">Антикоррупционное просвещение работников Администрации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Администрации на плановой основе посредством антикоррупционного образования и антикоррупционного консультирования. </w:t>
      </w:r>
    </w:p>
    <w:p w:rsidR="00DA78AE" w:rsidRDefault="00DA78AE" w:rsidP="00DA78AE">
      <w:pPr>
        <w:pStyle w:val="ab"/>
        <w:ind w:firstLine="709"/>
        <w:jc w:val="both"/>
        <w:rPr>
          <w:rFonts w:cs="Times New Roman"/>
          <w:sz w:val="24"/>
          <w:szCs w:val="24"/>
        </w:rPr>
      </w:pPr>
      <w:r>
        <w:rPr>
          <w:rFonts w:cs="Times New Roman"/>
          <w:sz w:val="24"/>
          <w:szCs w:val="24"/>
        </w:rPr>
        <w:t>Антикоррупционное образование работников Администрации осуществляется согласно ежегодно утверждаемой образовательной системе, которая включает в себя перечень конкретных мероприятий. Мероприятия рекомендуется проводить  не реже 1 раза в квартал для действующих работников Администрации, а также при приеме на работу.</w:t>
      </w:r>
    </w:p>
    <w:p w:rsidR="00DA78AE" w:rsidRDefault="00DA78AE" w:rsidP="00DA78AE">
      <w:pPr>
        <w:pStyle w:val="ab"/>
        <w:ind w:firstLine="709"/>
        <w:jc w:val="both"/>
        <w:rPr>
          <w:rFonts w:cs="Times New Roman"/>
          <w:sz w:val="24"/>
          <w:szCs w:val="24"/>
        </w:rPr>
      </w:pPr>
      <w:r>
        <w:rPr>
          <w:rFonts w:cs="Times New Roman"/>
          <w:sz w:val="24"/>
          <w:szCs w:val="24"/>
        </w:rPr>
        <w:t>Антикоррупционное образование лиц, ответственных за профилактику коррупционных правонарушений в Администрации осуществляется за счет Администрации в форме подготовки (переподготовки) и повышения квалификации.</w:t>
      </w:r>
    </w:p>
    <w:p w:rsidR="00DA78AE" w:rsidRDefault="00DA78AE" w:rsidP="00DA78AE">
      <w:pPr>
        <w:pStyle w:val="ab"/>
        <w:ind w:firstLine="709"/>
        <w:jc w:val="both"/>
        <w:rPr>
          <w:rFonts w:cs="Times New Roman"/>
          <w:sz w:val="24"/>
          <w:szCs w:val="24"/>
        </w:rPr>
      </w:pPr>
      <w:r>
        <w:rPr>
          <w:rFonts w:cs="Times New Roman"/>
          <w:sz w:val="24"/>
          <w:szCs w:val="24"/>
        </w:rPr>
        <w:t>Антикоррупционное консультирование осуществляется в индивидуальном порядке должностными лицами Администрации, ответственными за реализацию антикоррупционной политики Администрации.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DA78AE" w:rsidRDefault="00DA78AE" w:rsidP="00DA78AE">
      <w:pPr>
        <w:pStyle w:val="ab"/>
        <w:ind w:firstLine="709"/>
        <w:jc w:val="both"/>
        <w:rPr>
          <w:rFonts w:cs="Times New Roman"/>
          <w:sz w:val="24"/>
          <w:szCs w:val="24"/>
        </w:rPr>
      </w:pPr>
      <w:bookmarkStart w:id="4" w:name="_Toc424284817"/>
      <w:bookmarkStart w:id="5" w:name="sub_9"/>
      <w:r>
        <w:rPr>
          <w:rFonts w:cs="Times New Roman"/>
          <w:sz w:val="24"/>
          <w:szCs w:val="24"/>
        </w:rPr>
        <w:t>6.2.3. урегулирование конфликта интересов</w:t>
      </w:r>
      <w:bookmarkEnd w:id="4"/>
      <w:r>
        <w:rPr>
          <w:rFonts w:cs="Times New Roman"/>
          <w:sz w:val="24"/>
          <w:szCs w:val="24"/>
        </w:rPr>
        <w:t>.</w:t>
      </w:r>
    </w:p>
    <w:p w:rsidR="00DA78AE" w:rsidRDefault="00DA78AE" w:rsidP="00DA78AE">
      <w:pPr>
        <w:ind w:firstLine="709"/>
        <w:jc w:val="both"/>
        <w:rPr>
          <w:rFonts w:cs="Times New Roman"/>
          <w:sz w:val="24"/>
          <w:szCs w:val="24"/>
        </w:rPr>
      </w:pPr>
      <w:r>
        <w:rPr>
          <w:rFonts w:cs="Times New Roman"/>
          <w:sz w:val="24"/>
          <w:szCs w:val="24"/>
        </w:rPr>
        <w:t>В основу работы по урегулированию конфликта интересов в Администрации положены следующие принципы:</w:t>
      </w:r>
    </w:p>
    <w:p w:rsidR="00DA78AE" w:rsidRDefault="00DA78AE" w:rsidP="00DA78AE">
      <w:pPr>
        <w:ind w:firstLine="709"/>
        <w:jc w:val="both"/>
        <w:rPr>
          <w:rFonts w:cs="Times New Roman"/>
          <w:sz w:val="24"/>
          <w:szCs w:val="24"/>
        </w:rPr>
      </w:pPr>
      <w:r>
        <w:rPr>
          <w:rFonts w:cs="Times New Roman"/>
          <w:sz w:val="24"/>
          <w:szCs w:val="24"/>
        </w:rPr>
        <w:t xml:space="preserve">а) приоритетность применение мер по предупреждению коррупции; обязательность раскрытия сведений о реальном или потенциальном конфликте интересов; </w:t>
      </w:r>
    </w:p>
    <w:p w:rsidR="00DA78AE" w:rsidRDefault="00DA78AE" w:rsidP="00DA78AE">
      <w:pPr>
        <w:ind w:firstLine="709"/>
        <w:jc w:val="both"/>
        <w:rPr>
          <w:rFonts w:cs="Times New Roman"/>
          <w:sz w:val="24"/>
          <w:szCs w:val="24"/>
        </w:rPr>
      </w:pPr>
      <w:r>
        <w:rPr>
          <w:rFonts w:cs="Times New Roman"/>
          <w:sz w:val="24"/>
          <w:szCs w:val="24"/>
        </w:rPr>
        <w:t xml:space="preserve">б) индивидуальное рассмотрение и оценка </w:t>
      </w:r>
      <w:proofErr w:type="spellStart"/>
      <w:r>
        <w:rPr>
          <w:rFonts w:cs="Times New Roman"/>
          <w:sz w:val="24"/>
          <w:szCs w:val="24"/>
        </w:rPr>
        <w:t>репутационных</w:t>
      </w:r>
      <w:proofErr w:type="spellEnd"/>
      <w:r>
        <w:rPr>
          <w:rFonts w:cs="Times New Roman"/>
          <w:sz w:val="24"/>
          <w:szCs w:val="24"/>
        </w:rPr>
        <w:t xml:space="preserve"> рисков для Администрации при выявлении каждого конфликта интересов и его урегулировании; </w:t>
      </w:r>
    </w:p>
    <w:p w:rsidR="00DA78AE" w:rsidRDefault="00DA78AE" w:rsidP="00DA78AE">
      <w:pPr>
        <w:ind w:firstLine="709"/>
        <w:jc w:val="both"/>
        <w:rPr>
          <w:rFonts w:cs="Times New Roman"/>
          <w:sz w:val="24"/>
          <w:szCs w:val="24"/>
        </w:rPr>
      </w:pPr>
      <w:r>
        <w:rPr>
          <w:rFonts w:cs="Times New Roman"/>
          <w:sz w:val="24"/>
          <w:szCs w:val="24"/>
        </w:rPr>
        <w:t>в) конфиденциальность процесса раскрытия сведений о конфликте интересов;</w:t>
      </w:r>
    </w:p>
    <w:p w:rsidR="00DA78AE" w:rsidRDefault="00DA78AE" w:rsidP="00DA78AE">
      <w:pPr>
        <w:ind w:firstLine="709"/>
        <w:jc w:val="both"/>
        <w:rPr>
          <w:rFonts w:cs="Times New Roman"/>
          <w:sz w:val="24"/>
          <w:szCs w:val="24"/>
        </w:rPr>
      </w:pPr>
      <w:r>
        <w:rPr>
          <w:rFonts w:cs="Times New Roman"/>
          <w:sz w:val="24"/>
          <w:szCs w:val="24"/>
        </w:rPr>
        <w:t>г) защита работника Администрации от преследования в связи с сообщением о конфликте интересов, который был своевременно раскрыт работником Администрации и урегулирован (предотвращен) Администрациям.</w:t>
      </w:r>
    </w:p>
    <w:p w:rsidR="00DA78AE" w:rsidRDefault="00DA78AE" w:rsidP="00DA78AE">
      <w:pPr>
        <w:pStyle w:val="a"/>
        <w:numPr>
          <w:ilvl w:val="0"/>
          <w:numId w:val="0"/>
        </w:numPr>
        <w:spacing w:line="240" w:lineRule="auto"/>
        <w:ind w:firstLine="709"/>
        <w:rPr>
          <w:sz w:val="24"/>
          <w:szCs w:val="24"/>
        </w:rPr>
      </w:pPr>
      <w:r>
        <w:rPr>
          <w:sz w:val="24"/>
          <w:szCs w:val="24"/>
        </w:rPr>
        <w:t xml:space="preserve">Работник Администрации обязан принимать меры по недопущению любой возможности возникновения конфликта интересов. </w:t>
      </w:r>
    </w:p>
    <w:p w:rsidR="00DA78AE" w:rsidRDefault="00DA78AE" w:rsidP="00DA78AE">
      <w:pPr>
        <w:ind w:firstLine="709"/>
        <w:jc w:val="both"/>
        <w:rPr>
          <w:rFonts w:cs="Times New Roman"/>
          <w:sz w:val="24"/>
          <w:szCs w:val="24"/>
        </w:rPr>
      </w:pPr>
      <w:r>
        <w:rPr>
          <w:rFonts w:cs="Times New Roman"/>
          <w:sz w:val="24"/>
          <w:szCs w:val="24"/>
        </w:rPr>
        <w:t>Порядок выявления и урегулирования конфликта интересов в Администрации закреплен в Положении о порядке уведомления работодателя о конфликте интересов;</w:t>
      </w:r>
    </w:p>
    <w:p w:rsidR="00DA78AE" w:rsidRDefault="00DA78AE" w:rsidP="00DA78AE">
      <w:pPr>
        <w:ind w:firstLine="709"/>
        <w:jc w:val="both"/>
        <w:rPr>
          <w:rFonts w:cs="Times New Roman"/>
          <w:sz w:val="24"/>
          <w:szCs w:val="24"/>
        </w:rPr>
      </w:pPr>
      <w:bookmarkStart w:id="6" w:name="_Toc424284818"/>
      <w:r>
        <w:rPr>
          <w:rFonts w:cs="Times New Roman"/>
          <w:sz w:val="24"/>
          <w:szCs w:val="24"/>
        </w:rPr>
        <w:t>6.2.4. правила обмена деловыми подарками и знаками делового гостеприимства</w:t>
      </w:r>
      <w:bookmarkEnd w:id="6"/>
      <w:r>
        <w:rPr>
          <w:rFonts w:cs="Times New Roman"/>
          <w:sz w:val="24"/>
          <w:szCs w:val="24"/>
        </w:rPr>
        <w:t>.</w:t>
      </w:r>
    </w:p>
    <w:p w:rsidR="00DA78AE" w:rsidRDefault="00DA78AE" w:rsidP="00DA78AE">
      <w:pPr>
        <w:pStyle w:val="a8"/>
        <w:ind w:left="0" w:firstLine="709"/>
        <w:jc w:val="both"/>
        <w:rPr>
          <w:rFonts w:cs="Times New Roman"/>
          <w:sz w:val="24"/>
          <w:szCs w:val="24"/>
        </w:rPr>
      </w:pPr>
      <w:proofErr w:type="gramStart"/>
      <w:r>
        <w:rPr>
          <w:rFonts w:cs="Times New Roman"/>
          <w:sz w:val="24"/>
          <w:szCs w:val="24"/>
        </w:rPr>
        <w:t xml:space="preserve">В целях исключения нарушения норм законодательства о противодействии коррупции, оказания влияния третьих лиц на деятельность руководителя и работников Администрации при исполнении ими трудовых обязанностей, минимизации </w:t>
      </w:r>
      <w:proofErr w:type="spellStart"/>
      <w:r>
        <w:rPr>
          <w:rFonts w:cs="Times New Roman"/>
          <w:sz w:val="24"/>
          <w:szCs w:val="24"/>
        </w:rPr>
        <w:t>имиджевых</w:t>
      </w:r>
      <w:proofErr w:type="spellEnd"/>
      <w:r>
        <w:rPr>
          <w:rFonts w:cs="Times New Roman"/>
          <w:sz w:val="24"/>
          <w:szCs w:val="24"/>
        </w:rPr>
        <w:t xml:space="preserve"> потерь Администрации  работникам не рекомендуется принимать или передавать подарки либо оказывать услуги в любом виде от контрагентов или третьих лиц в качестве благодарности за совершенную услугу или данный совет.  </w:t>
      </w:r>
      <w:proofErr w:type="gramEnd"/>
    </w:p>
    <w:p w:rsidR="00DA78AE" w:rsidRDefault="00DA78AE" w:rsidP="00DA78AE">
      <w:pPr>
        <w:pStyle w:val="a8"/>
        <w:ind w:left="0" w:firstLine="709"/>
        <w:jc w:val="both"/>
        <w:rPr>
          <w:rFonts w:cs="Times New Roman"/>
          <w:sz w:val="24"/>
          <w:szCs w:val="24"/>
        </w:rPr>
      </w:pPr>
      <w:r>
        <w:rPr>
          <w:rFonts w:cs="Times New Roman"/>
          <w:sz w:val="24"/>
          <w:szCs w:val="24"/>
        </w:rPr>
        <w:lastRenderedPageBreak/>
        <w:t>Получение денег работниками Администрации в качестве подарка в любом виде строго запрещено, вне зависимости от суммы.</w:t>
      </w:r>
    </w:p>
    <w:p w:rsidR="00DA78AE" w:rsidRDefault="00DA78AE" w:rsidP="00DA78AE">
      <w:pPr>
        <w:pStyle w:val="a"/>
        <w:numPr>
          <w:ilvl w:val="0"/>
          <w:numId w:val="0"/>
        </w:numPr>
        <w:spacing w:line="240" w:lineRule="auto"/>
        <w:ind w:firstLine="709"/>
        <w:rPr>
          <w:sz w:val="24"/>
          <w:szCs w:val="24"/>
        </w:rPr>
      </w:pPr>
      <w:r>
        <w:rPr>
          <w:sz w:val="24"/>
          <w:szCs w:val="24"/>
        </w:rPr>
        <w:t>Подарки и услуги, предоставляемые Администрациям, передаются только от имени Администрации в целом, а не от отдельного работника.</w:t>
      </w:r>
    </w:p>
    <w:p w:rsidR="00DA78AE" w:rsidRDefault="00DA78AE" w:rsidP="00DA78AE">
      <w:pPr>
        <w:pStyle w:val="a"/>
        <w:numPr>
          <w:ilvl w:val="0"/>
          <w:numId w:val="0"/>
        </w:numPr>
        <w:tabs>
          <w:tab w:val="clear" w:pos="567"/>
          <w:tab w:val="left" w:pos="708"/>
        </w:tabs>
        <w:spacing w:line="240" w:lineRule="auto"/>
        <w:ind w:firstLine="709"/>
        <w:rPr>
          <w:sz w:val="24"/>
          <w:szCs w:val="24"/>
        </w:rPr>
      </w:pPr>
      <w:r>
        <w:rPr>
          <w:sz w:val="24"/>
          <w:szCs w:val="24"/>
        </w:rPr>
        <w:t>Работник, которому при выполнении трудовых обязанностей предлагаются подарки или иное вознаграждение, которые способны повлиять на принимаемые им решения или оказать влияние на его действия (бездействие), должен:</w:t>
      </w:r>
    </w:p>
    <w:p w:rsidR="00DA78AE" w:rsidRDefault="00DA78AE" w:rsidP="00DA78AE">
      <w:pPr>
        <w:pStyle w:val="a"/>
        <w:numPr>
          <w:ilvl w:val="0"/>
          <w:numId w:val="0"/>
        </w:numPr>
        <w:tabs>
          <w:tab w:val="clear" w:pos="567"/>
          <w:tab w:val="left" w:pos="708"/>
        </w:tabs>
        <w:spacing w:line="240" w:lineRule="auto"/>
        <w:ind w:firstLine="709"/>
        <w:rPr>
          <w:sz w:val="24"/>
          <w:szCs w:val="24"/>
        </w:rPr>
      </w:pPr>
      <w:r>
        <w:rPr>
          <w:sz w:val="24"/>
          <w:szCs w:val="24"/>
        </w:rPr>
        <w:t>а) отказаться от них и немедленно уведомить своего непосредственного руководителя о факте предложения подарка (вознаграждения);</w:t>
      </w:r>
    </w:p>
    <w:p w:rsidR="00DA78AE" w:rsidRDefault="00DA78AE" w:rsidP="00DA78AE">
      <w:pPr>
        <w:pStyle w:val="a"/>
        <w:numPr>
          <w:ilvl w:val="0"/>
          <w:numId w:val="0"/>
        </w:numPr>
        <w:tabs>
          <w:tab w:val="clear" w:pos="567"/>
          <w:tab w:val="left" w:pos="708"/>
        </w:tabs>
        <w:spacing w:line="240" w:lineRule="auto"/>
        <w:ind w:firstLine="709"/>
        <w:rPr>
          <w:sz w:val="24"/>
          <w:szCs w:val="24"/>
        </w:rPr>
      </w:pPr>
      <w:r>
        <w:rPr>
          <w:sz w:val="24"/>
          <w:szCs w:val="24"/>
        </w:rPr>
        <w:t>б) исключить дальнейшие контакты с лицом, предложившим подарок или вознаграждение;</w:t>
      </w:r>
    </w:p>
    <w:p w:rsidR="00DA78AE" w:rsidRDefault="00DA78AE" w:rsidP="00DA78AE">
      <w:pPr>
        <w:pStyle w:val="a"/>
        <w:numPr>
          <w:ilvl w:val="0"/>
          <w:numId w:val="0"/>
        </w:numPr>
        <w:tabs>
          <w:tab w:val="clear" w:pos="567"/>
          <w:tab w:val="left" w:pos="708"/>
        </w:tabs>
        <w:spacing w:line="240" w:lineRule="auto"/>
        <w:ind w:firstLine="709"/>
        <w:rPr>
          <w:sz w:val="24"/>
          <w:szCs w:val="24"/>
        </w:rPr>
      </w:pPr>
      <w:r>
        <w:rPr>
          <w:sz w:val="24"/>
          <w:szCs w:val="24"/>
        </w:rPr>
        <w:t>в) в случае получения подарка, работник Администрации обязан передать его с соответствующей служебной запиской руководителю Администрации. Порядок передачи и хранения подарков утверждается соответствующим локальным актом Администрации;</w:t>
      </w:r>
    </w:p>
    <w:p w:rsidR="00DA78AE" w:rsidRDefault="00DA78AE" w:rsidP="00DA78AE">
      <w:pPr>
        <w:pStyle w:val="a8"/>
        <w:ind w:left="0"/>
        <w:jc w:val="both"/>
        <w:rPr>
          <w:rFonts w:cs="Times New Roman"/>
          <w:b/>
          <w:sz w:val="24"/>
          <w:szCs w:val="24"/>
        </w:rPr>
      </w:pPr>
      <w:r>
        <w:rPr>
          <w:rFonts w:cs="Times New Roman"/>
          <w:sz w:val="24"/>
          <w:szCs w:val="24"/>
        </w:rPr>
        <w:t>6.2.5. оценка коррупционных рисков.</w:t>
      </w:r>
    </w:p>
    <w:p w:rsidR="00DA78AE" w:rsidRDefault="00DA78AE" w:rsidP="00DA78AE">
      <w:pPr>
        <w:autoSpaceDE w:val="0"/>
        <w:autoSpaceDN w:val="0"/>
        <w:adjustRightInd w:val="0"/>
        <w:ind w:firstLine="709"/>
        <w:jc w:val="both"/>
        <w:rPr>
          <w:rFonts w:cs="Times New Roman"/>
          <w:sz w:val="24"/>
          <w:szCs w:val="24"/>
        </w:rPr>
      </w:pPr>
      <w:r>
        <w:rPr>
          <w:rFonts w:cs="Times New Roman"/>
          <w:sz w:val="24"/>
          <w:szCs w:val="24"/>
        </w:rPr>
        <w:t>Целью оценки коррупционных рисков является определение конкретных процессов и видов деятельности Администрации, при реализации которых наиболее высока вероятность совершения работниками Администрации коррупционных правонарушений, как в целях получения личной выгоды, так и в целях получения выгоды Администрациям.</w:t>
      </w:r>
    </w:p>
    <w:p w:rsidR="00DA78AE" w:rsidRDefault="00DA78AE" w:rsidP="00DA78AE">
      <w:pPr>
        <w:pStyle w:val="a8"/>
        <w:ind w:left="0" w:firstLine="709"/>
        <w:jc w:val="both"/>
        <w:rPr>
          <w:rFonts w:cs="Times New Roman"/>
          <w:sz w:val="24"/>
          <w:szCs w:val="24"/>
        </w:rPr>
      </w:pPr>
      <w:r>
        <w:rPr>
          <w:rFonts w:cs="Times New Roman"/>
          <w:sz w:val="24"/>
          <w:szCs w:val="24"/>
        </w:rPr>
        <w:t>Оценка коррупционных рисков Администрации осуществляется  ежегодно</w:t>
      </w:r>
      <w:r>
        <w:rPr>
          <w:rFonts w:cs="Times New Roman"/>
          <w:i/>
          <w:sz w:val="24"/>
          <w:szCs w:val="24"/>
        </w:rPr>
        <w:t xml:space="preserve"> </w:t>
      </w:r>
      <w:r>
        <w:rPr>
          <w:rFonts w:cs="Times New Roman"/>
          <w:sz w:val="24"/>
          <w:szCs w:val="24"/>
        </w:rPr>
        <w:t>в соответствии с Положением об оценке коррупционных рисков;</w:t>
      </w:r>
    </w:p>
    <w:p w:rsidR="00DA78AE" w:rsidRDefault="00DA78AE" w:rsidP="00DA78AE">
      <w:pPr>
        <w:ind w:firstLine="709"/>
        <w:jc w:val="both"/>
        <w:rPr>
          <w:rFonts w:cs="Times New Roman"/>
          <w:sz w:val="24"/>
          <w:szCs w:val="24"/>
        </w:rPr>
      </w:pPr>
      <w:r>
        <w:rPr>
          <w:rFonts w:cs="Times New Roman"/>
          <w:sz w:val="24"/>
          <w:szCs w:val="24"/>
        </w:rPr>
        <w:t xml:space="preserve">6.2.6. </w:t>
      </w:r>
      <w:bookmarkEnd w:id="0"/>
      <w:bookmarkEnd w:id="1"/>
      <w:bookmarkEnd w:id="5"/>
      <w:r>
        <w:rPr>
          <w:rFonts w:cs="Times New Roman"/>
          <w:sz w:val="24"/>
          <w:szCs w:val="24"/>
        </w:rPr>
        <w:t>внутренний контроль и аудит.</w:t>
      </w:r>
    </w:p>
    <w:p w:rsidR="00DA78AE" w:rsidRDefault="00DA78AE" w:rsidP="00DA78AE">
      <w:pPr>
        <w:pStyle w:val="ab"/>
        <w:ind w:firstLine="709"/>
        <w:jc w:val="both"/>
        <w:rPr>
          <w:rFonts w:cs="Times New Roman"/>
          <w:sz w:val="24"/>
          <w:szCs w:val="24"/>
        </w:rPr>
      </w:pPr>
      <w:r>
        <w:rPr>
          <w:rFonts w:cs="Times New Roman"/>
          <w:sz w:val="24"/>
          <w:szCs w:val="24"/>
        </w:rPr>
        <w:t>Система внутреннего контроля и аудита Администрации способствует профилактике и выявлению коррупционных правонарушений в деятельности Администрации.</w:t>
      </w:r>
    </w:p>
    <w:p w:rsidR="00DA78AE" w:rsidRDefault="00DA78AE" w:rsidP="00DA78AE">
      <w:pPr>
        <w:pStyle w:val="ab"/>
        <w:ind w:firstLine="709"/>
        <w:jc w:val="both"/>
        <w:rPr>
          <w:rFonts w:cs="Times New Roman"/>
          <w:sz w:val="24"/>
          <w:szCs w:val="24"/>
        </w:rPr>
      </w:pPr>
      <w:r>
        <w:rPr>
          <w:rFonts w:cs="Times New Roman"/>
          <w:sz w:val="24"/>
          <w:szCs w:val="24"/>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Администрации и обеспечение соответствия деятельности Администрации требованиям нормативных правовых актов и локальных нормативных актов Администрации.</w:t>
      </w:r>
    </w:p>
    <w:p w:rsidR="00DA78AE" w:rsidRDefault="00DA78AE" w:rsidP="00DA78AE">
      <w:pPr>
        <w:pStyle w:val="a"/>
        <w:numPr>
          <w:ilvl w:val="0"/>
          <w:numId w:val="0"/>
        </w:numPr>
        <w:tabs>
          <w:tab w:val="clear" w:pos="567"/>
          <w:tab w:val="clear" w:pos="1276"/>
          <w:tab w:val="left" w:pos="1418"/>
        </w:tabs>
        <w:spacing w:line="240" w:lineRule="auto"/>
        <w:ind w:firstLine="709"/>
        <w:rPr>
          <w:bCs/>
          <w:sz w:val="24"/>
          <w:szCs w:val="24"/>
        </w:rPr>
      </w:pPr>
      <w:r>
        <w:rPr>
          <w:bCs/>
          <w:sz w:val="24"/>
          <w:szCs w:val="24"/>
        </w:rPr>
        <w:t>Требования Антикоррупционной политики, учитываемые при формировании системы внутреннего контроля и аудита Администрации:</w:t>
      </w:r>
    </w:p>
    <w:p w:rsidR="00DA78AE" w:rsidRDefault="00DA78AE" w:rsidP="00DA78AE">
      <w:pPr>
        <w:pStyle w:val="a"/>
        <w:numPr>
          <w:ilvl w:val="0"/>
          <w:numId w:val="0"/>
        </w:numPr>
        <w:tabs>
          <w:tab w:val="clear" w:pos="567"/>
          <w:tab w:val="clear" w:pos="1276"/>
          <w:tab w:val="left" w:pos="1418"/>
        </w:tabs>
        <w:spacing w:line="240" w:lineRule="auto"/>
        <w:ind w:firstLine="709"/>
        <w:rPr>
          <w:sz w:val="24"/>
          <w:szCs w:val="24"/>
        </w:rPr>
      </w:pPr>
      <w:r>
        <w:rPr>
          <w:bCs/>
          <w:sz w:val="24"/>
          <w:szCs w:val="24"/>
        </w:rPr>
        <w:t xml:space="preserve">а) </w:t>
      </w:r>
      <w:r>
        <w:rPr>
          <w:sz w:val="24"/>
          <w:szCs w:val="24"/>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DA78AE" w:rsidRDefault="00DA78AE" w:rsidP="00DA78AE">
      <w:pPr>
        <w:pStyle w:val="a"/>
        <w:numPr>
          <w:ilvl w:val="0"/>
          <w:numId w:val="0"/>
        </w:numPr>
        <w:tabs>
          <w:tab w:val="clear" w:pos="567"/>
          <w:tab w:val="clear" w:pos="1276"/>
          <w:tab w:val="left" w:pos="1418"/>
        </w:tabs>
        <w:spacing w:line="240" w:lineRule="auto"/>
        <w:ind w:firstLine="709"/>
        <w:rPr>
          <w:sz w:val="24"/>
          <w:szCs w:val="24"/>
        </w:rPr>
      </w:pPr>
      <w:r>
        <w:rPr>
          <w:sz w:val="24"/>
          <w:szCs w:val="24"/>
        </w:rPr>
        <w:t>б) контроль документирования операций хозяйственной деятельности Администрации;</w:t>
      </w:r>
    </w:p>
    <w:p w:rsidR="00DA78AE" w:rsidRDefault="00DA78AE" w:rsidP="00DA78AE">
      <w:pPr>
        <w:pStyle w:val="a"/>
        <w:numPr>
          <w:ilvl w:val="0"/>
          <w:numId w:val="0"/>
        </w:numPr>
        <w:tabs>
          <w:tab w:val="clear" w:pos="567"/>
          <w:tab w:val="clear" w:pos="1276"/>
          <w:tab w:val="left" w:pos="1418"/>
        </w:tabs>
        <w:spacing w:line="240" w:lineRule="auto"/>
        <w:ind w:firstLine="709"/>
        <w:rPr>
          <w:sz w:val="24"/>
          <w:szCs w:val="24"/>
        </w:rPr>
      </w:pPr>
      <w:r>
        <w:rPr>
          <w:sz w:val="24"/>
          <w:szCs w:val="24"/>
        </w:rPr>
        <w:t>в) проверка экономической обоснованности осуществляемых операций в сферах коррупционного риска.</w:t>
      </w:r>
    </w:p>
    <w:p w:rsidR="00DA78AE" w:rsidRDefault="00DA78AE" w:rsidP="00DA78AE">
      <w:pPr>
        <w:pStyle w:val="a"/>
        <w:numPr>
          <w:ilvl w:val="0"/>
          <w:numId w:val="0"/>
        </w:numPr>
        <w:tabs>
          <w:tab w:val="clear" w:pos="567"/>
          <w:tab w:val="clear" w:pos="1276"/>
          <w:tab w:val="left" w:pos="1701"/>
        </w:tabs>
        <w:spacing w:line="240" w:lineRule="auto"/>
        <w:ind w:firstLine="709"/>
        <w:rPr>
          <w:sz w:val="24"/>
          <w:szCs w:val="24"/>
        </w:rPr>
      </w:pPr>
      <w:r>
        <w:rPr>
          <w:sz w:val="24"/>
          <w:szCs w:val="24"/>
        </w:rPr>
        <w:t xml:space="preserve">Контроль документирования операций хозяйственной </w:t>
      </w:r>
      <w:proofErr w:type="gramStart"/>
      <w:r>
        <w:rPr>
          <w:sz w:val="24"/>
          <w:szCs w:val="24"/>
        </w:rPr>
        <w:t>деятельности</w:t>
      </w:r>
      <w:proofErr w:type="gramEnd"/>
      <w:r>
        <w:rPr>
          <w:sz w:val="24"/>
          <w:szCs w:val="24"/>
        </w:rPr>
        <w:t xml:space="preserve"> прежде всего связан с обязанностью ведения финансовой (бухгалтерской) отчетности Администрации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до наступления установленного срока и т. д.</w:t>
      </w:r>
    </w:p>
    <w:p w:rsidR="00DA78AE" w:rsidRDefault="00DA78AE" w:rsidP="00DA78AE">
      <w:pPr>
        <w:pStyle w:val="a"/>
        <w:numPr>
          <w:ilvl w:val="0"/>
          <w:numId w:val="0"/>
        </w:numPr>
        <w:tabs>
          <w:tab w:val="clear" w:pos="567"/>
          <w:tab w:val="clear" w:pos="1276"/>
          <w:tab w:val="left" w:pos="1701"/>
        </w:tabs>
        <w:spacing w:line="240" w:lineRule="auto"/>
        <w:ind w:firstLine="709"/>
        <w:rPr>
          <w:sz w:val="24"/>
          <w:szCs w:val="24"/>
        </w:rPr>
      </w:pPr>
      <w:r>
        <w:rPr>
          <w:sz w:val="24"/>
          <w:szCs w:val="24"/>
        </w:rPr>
        <w:t xml:space="preserve">Проверка экономической обоснованности осуществляемых операций в сферах коррупционного риска проводится в отношении обмена деловыми подарками, </w:t>
      </w:r>
      <w:r>
        <w:rPr>
          <w:sz w:val="24"/>
          <w:szCs w:val="24"/>
        </w:rPr>
        <w:lastRenderedPageBreak/>
        <w:t>представительских расходов, благотворительных пожертвований, вознаграждений третьим лицам с учетом обстоятельств - индикаторов неправомерных действий, например:</w:t>
      </w:r>
    </w:p>
    <w:p w:rsidR="00DA78AE" w:rsidRDefault="00DA78AE" w:rsidP="00DA78AE">
      <w:pPr>
        <w:pStyle w:val="a"/>
        <w:numPr>
          <w:ilvl w:val="0"/>
          <w:numId w:val="0"/>
        </w:numPr>
        <w:tabs>
          <w:tab w:val="clear" w:pos="567"/>
          <w:tab w:val="clear" w:pos="1276"/>
          <w:tab w:val="left" w:pos="1701"/>
        </w:tabs>
        <w:spacing w:line="240" w:lineRule="auto"/>
        <w:ind w:firstLine="709"/>
        <w:rPr>
          <w:sz w:val="24"/>
          <w:szCs w:val="24"/>
        </w:rPr>
      </w:pPr>
      <w:r>
        <w:rPr>
          <w:sz w:val="24"/>
          <w:szCs w:val="24"/>
        </w:rPr>
        <w:t>а) оплата услуг, характер которых не определен либо вызывает сомнения;</w:t>
      </w:r>
    </w:p>
    <w:p w:rsidR="00DA78AE" w:rsidRDefault="00DA78AE" w:rsidP="00DA78AE">
      <w:pPr>
        <w:pStyle w:val="a"/>
        <w:numPr>
          <w:ilvl w:val="0"/>
          <w:numId w:val="0"/>
        </w:numPr>
        <w:tabs>
          <w:tab w:val="clear" w:pos="567"/>
          <w:tab w:val="clear" w:pos="1276"/>
          <w:tab w:val="left" w:pos="1701"/>
        </w:tabs>
        <w:spacing w:line="240" w:lineRule="auto"/>
        <w:ind w:firstLine="709"/>
        <w:rPr>
          <w:sz w:val="24"/>
          <w:szCs w:val="24"/>
        </w:rPr>
      </w:pPr>
      <w:r>
        <w:rPr>
          <w:sz w:val="24"/>
          <w:szCs w:val="24"/>
        </w:rPr>
        <w:t>б)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DA78AE" w:rsidRDefault="00DA78AE" w:rsidP="00DA78AE">
      <w:pPr>
        <w:pStyle w:val="a"/>
        <w:numPr>
          <w:ilvl w:val="0"/>
          <w:numId w:val="0"/>
        </w:numPr>
        <w:tabs>
          <w:tab w:val="clear" w:pos="567"/>
          <w:tab w:val="clear" w:pos="1276"/>
          <w:tab w:val="left" w:pos="1701"/>
        </w:tabs>
        <w:spacing w:line="240" w:lineRule="auto"/>
        <w:ind w:firstLine="709"/>
        <w:rPr>
          <w:sz w:val="24"/>
          <w:szCs w:val="24"/>
        </w:rPr>
      </w:pPr>
      <w:r>
        <w:rPr>
          <w:sz w:val="24"/>
          <w:szCs w:val="24"/>
        </w:rPr>
        <w:t>в)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DA78AE" w:rsidRDefault="00DA78AE" w:rsidP="00DA78AE">
      <w:pPr>
        <w:pStyle w:val="a"/>
        <w:numPr>
          <w:ilvl w:val="0"/>
          <w:numId w:val="0"/>
        </w:numPr>
        <w:tabs>
          <w:tab w:val="clear" w:pos="567"/>
          <w:tab w:val="clear" w:pos="1276"/>
          <w:tab w:val="left" w:pos="1701"/>
        </w:tabs>
        <w:spacing w:line="240" w:lineRule="auto"/>
        <w:ind w:firstLine="709"/>
        <w:rPr>
          <w:sz w:val="24"/>
          <w:szCs w:val="24"/>
        </w:rPr>
      </w:pPr>
      <w:r>
        <w:rPr>
          <w:sz w:val="24"/>
          <w:szCs w:val="24"/>
        </w:rPr>
        <w:t xml:space="preserve">г) закупки или продажи по ценам, значительно отличающимся от </w:t>
      </w:r>
      <w:proofErr w:type="gramStart"/>
      <w:r>
        <w:rPr>
          <w:sz w:val="24"/>
          <w:szCs w:val="24"/>
        </w:rPr>
        <w:t>рыночных</w:t>
      </w:r>
      <w:proofErr w:type="gramEnd"/>
      <w:r>
        <w:rPr>
          <w:sz w:val="24"/>
          <w:szCs w:val="24"/>
        </w:rPr>
        <w:t>;</w:t>
      </w:r>
    </w:p>
    <w:p w:rsidR="00DA78AE" w:rsidRDefault="00DA78AE" w:rsidP="00DA78AE">
      <w:pPr>
        <w:pStyle w:val="a"/>
        <w:numPr>
          <w:ilvl w:val="0"/>
          <w:numId w:val="0"/>
        </w:numPr>
        <w:tabs>
          <w:tab w:val="clear" w:pos="567"/>
          <w:tab w:val="clear" w:pos="1276"/>
          <w:tab w:val="left" w:pos="1701"/>
        </w:tabs>
        <w:spacing w:line="240" w:lineRule="auto"/>
        <w:ind w:firstLine="709"/>
        <w:rPr>
          <w:sz w:val="24"/>
          <w:szCs w:val="24"/>
        </w:rPr>
      </w:pPr>
      <w:r>
        <w:rPr>
          <w:sz w:val="24"/>
          <w:szCs w:val="24"/>
        </w:rPr>
        <w:t>д) сомнительные платежи наличными деньгами;</w:t>
      </w:r>
    </w:p>
    <w:p w:rsidR="00DA78AE" w:rsidRDefault="00DA78AE" w:rsidP="00DA78AE">
      <w:pPr>
        <w:pStyle w:val="ConsPlusNormal"/>
        <w:ind w:firstLine="709"/>
        <w:jc w:val="both"/>
        <w:rPr>
          <w:rFonts w:ascii="Times New Roman" w:hAnsi="Times New Roman" w:cs="Times New Roman"/>
          <w:b/>
          <w:sz w:val="24"/>
          <w:szCs w:val="24"/>
        </w:rPr>
      </w:pPr>
      <w:r>
        <w:rPr>
          <w:rFonts w:ascii="Times New Roman" w:hAnsi="Times New Roman" w:cs="Times New Roman"/>
          <w:sz w:val="24"/>
          <w:szCs w:val="24"/>
        </w:rPr>
        <w:t xml:space="preserve">6.2.7. сотрудничество с органами, </w:t>
      </w:r>
      <w:r>
        <w:rPr>
          <w:rFonts w:ascii="Times New Roman" w:eastAsiaTheme="minorHAnsi" w:hAnsi="Times New Roman" w:cs="Times New Roman"/>
          <w:sz w:val="24"/>
          <w:szCs w:val="24"/>
          <w:lang w:eastAsia="en-US"/>
        </w:rPr>
        <w:t xml:space="preserve">уполномоченными на осуществление государственного контроля (надзора), </w:t>
      </w:r>
      <w:r>
        <w:rPr>
          <w:rFonts w:ascii="Times New Roman" w:hAnsi="Times New Roman" w:cs="Times New Roman"/>
          <w:sz w:val="24"/>
          <w:szCs w:val="24"/>
        </w:rPr>
        <w:t>и правоохранительными органами в сфере противодействия коррупции.</w:t>
      </w:r>
    </w:p>
    <w:p w:rsidR="00DA78AE" w:rsidRDefault="00DA78AE" w:rsidP="00DA78AE">
      <w:pPr>
        <w:pStyle w:val="ab"/>
        <w:ind w:firstLine="709"/>
        <w:jc w:val="both"/>
        <w:rPr>
          <w:rFonts w:cs="Times New Roman"/>
          <w:sz w:val="24"/>
          <w:szCs w:val="24"/>
        </w:rPr>
      </w:pPr>
      <w:r>
        <w:rPr>
          <w:rFonts w:cs="Times New Roman"/>
          <w:sz w:val="24"/>
          <w:szCs w:val="24"/>
        </w:rPr>
        <w:t>Администрация принимает на себя обязательство сообщать в правоохранительные органы обо всех случаях совершения коррупционных преступлений, о которых Учреждению стало известно.</w:t>
      </w:r>
    </w:p>
    <w:p w:rsidR="00DA78AE" w:rsidRDefault="00DA78AE" w:rsidP="00DA78AE">
      <w:pPr>
        <w:pStyle w:val="ab"/>
        <w:ind w:firstLine="709"/>
        <w:jc w:val="both"/>
        <w:rPr>
          <w:rFonts w:cs="Times New Roman"/>
          <w:sz w:val="24"/>
          <w:szCs w:val="24"/>
        </w:rPr>
      </w:pPr>
      <w:r>
        <w:rPr>
          <w:rFonts w:cs="Times New Roman"/>
          <w:sz w:val="24"/>
          <w:szCs w:val="24"/>
        </w:rPr>
        <w:t>Обязанность по сообщению в правоохранительные органы о случаях совершения коррупционных преступлений, о которых стало известно Учреждению, закрепляется за должностным лицом, ответственным за работу по профилактике коррупционных правонарушений в Администрации.</w:t>
      </w:r>
    </w:p>
    <w:p w:rsidR="00DA78AE" w:rsidRDefault="00DA78AE" w:rsidP="00DA78AE">
      <w:pPr>
        <w:pStyle w:val="ab"/>
        <w:ind w:firstLine="709"/>
        <w:jc w:val="both"/>
        <w:rPr>
          <w:rFonts w:cs="Times New Roman"/>
          <w:sz w:val="24"/>
          <w:szCs w:val="24"/>
        </w:rPr>
      </w:pPr>
      <w:proofErr w:type="gramStart"/>
      <w:r>
        <w:rPr>
          <w:rFonts w:cs="Times New Roman"/>
          <w:sz w:val="24"/>
          <w:szCs w:val="24"/>
        </w:rPr>
        <w:t>Администрация принимает на себя обязательство воздерживаться от каких-либо санкций в отношении работников Администрации,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преступления.</w:t>
      </w:r>
      <w:proofErr w:type="gramEnd"/>
    </w:p>
    <w:p w:rsidR="00DA78AE" w:rsidRDefault="00DA78AE" w:rsidP="00DA78AE">
      <w:pPr>
        <w:pStyle w:val="ab"/>
        <w:ind w:firstLine="709"/>
        <w:jc w:val="both"/>
        <w:rPr>
          <w:rFonts w:cs="Times New Roman"/>
          <w:sz w:val="24"/>
          <w:szCs w:val="24"/>
        </w:rPr>
      </w:pPr>
      <w:r>
        <w:rPr>
          <w:rFonts w:cs="Times New Roman"/>
          <w:sz w:val="24"/>
          <w:szCs w:val="24"/>
        </w:rPr>
        <w:t>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DA78AE" w:rsidRDefault="00DA78AE" w:rsidP="00DA78AE">
      <w:pPr>
        <w:pStyle w:val="ab"/>
        <w:ind w:firstLine="709"/>
        <w:jc w:val="both"/>
        <w:rPr>
          <w:rFonts w:cs="Times New Roman"/>
          <w:sz w:val="24"/>
          <w:szCs w:val="24"/>
        </w:rPr>
      </w:pPr>
      <w:r>
        <w:rPr>
          <w:rFonts w:cs="Times New Roman"/>
          <w:sz w:val="24"/>
          <w:szCs w:val="24"/>
        </w:rPr>
        <w:t>а)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Администрации по вопросам предупреждения и противодействия коррупции;</w:t>
      </w:r>
    </w:p>
    <w:p w:rsidR="00DA78AE" w:rsidRDefault="00DA78AE" w:rsidP="00DA78AE">
      <w:pPr>
        <w:pStyle w:val="ab"/>
        <w:ind w:firstLine="709"/>
        <w:jc w:val="both"/>
        <w:rPr>
          <w:rFonts w:cs="Times New Roman"/>
          <w:sz w:val="24"/>
          <w:szCs w:val="24"/>
        </w:rPr>
      </w:pPr>
      <w:r>
        <w:rPr>
          <w:rFonts w:cs="Times New Roman"/>
          <w:sz w:val="24"/>
          <w:szCs w:val="24"/>
        </w:rPr>
        <w:t>б)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w:t>
      </w:r>
      <w:proofErr w:type="spellStart"/>
      <w:r>
        <w:rPr>
          <w:rFonts w:cs="Times New Roman"/>
          <w:sz w:val="24"/>
          <w:szCs w:val="24"/>
        </w:rPr>
        <w:t>разыскные</w:t>
      </w:r>
      <w:proofErr w:type="spellEnd"/>
      <w:r>
        <w:rPr>
          <w:rFonts w:cs="Times New Roman"/>
          <w:sz w:val="24"/>
          <w:szCs w:val="24"/>
        </w:rPr>
        <w:t xml:space="preserve"> мероприятия.</w:t>
      </w:r>
    </w:p>
    <w:p w:rsidR="00DA78AE" w:rsidRDefault="00DA78AE" w:rsidP="00DA78AE">
      <w:pPr>
        <w:pStyle w:val="ab"/>
        <w:ind w:firstLine="709"/>
        <w:jc w:val="both"/>
        <w:rPr>
          <w:rFonts w:cs="Times New Roman"/>
          <w:sz w:val="24"/>
          <w:szCs w:val="24"/>
        </w:rPr>
      </w:pPr>
      <w:r>
        <w:rPr>
          <w:rFonts w:cs="Times New Roman"/>
          <w:sz w:val="24"/>
          <w:szCs w:val="24"/>
        </w:rPr>
        <w:t>Руководитель и работники Администрации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преступлениях.</w:t>
      </w:r>
    </w:p>
    <w:p w:rsidR="00DA78AE" w:rsidRDefault="00DA78AE" w:rsidP="00DA78AE">
      <w:pPr>
        <w:pStyle w:val="ab"/>
        <w:ind w:firstLine="709"/>
        <w:jc w:val="both"/>
        <w:rPr>
          <w:rFonts w:cs="Times New Roman"/>
          <w:sz w:val="24"/>
          <w:szCs w:val="24"/>
        </w:rPr>
      </w:pPr>
      <w:r>
        <w:rPr>
          <w:rFonts w:cs="Times New Roman"/>
          <w:sz w:val="24"/>
          <w:szCs w:val="24"/>
        </w:rPr>
        <w:t>Руководитель и работники Администрации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DA78AE" w:rsidRDefault="00DA78AE" w:rsidP="00DA78AE">
      <w:pPr>
        <w:pStyle w:val="ab"/>
        <w:rPr>
          <w:rFonts w:cs="Times New Roman"/>
          <w:b/>
          <w:sz w:val="24"/>
          <w:szCs w:val="24"/>
        </w:rPr>
      </w:pPr>
      <w:r>
        <w:rPr>
          <w:rFonts w:cs="Times New Roman"/>
          <w:b/>
          <w:sz w:val="24"/>
          <w:szCs w:val="24"/>
        </w:rPr>
        <w:t>7. Ответственность за несоблюдение требований настоящего Положения</w:t>
      </w:r>
    </w:p>
    <w:p w:rsidR="00DA78AE" w:rsidRDefault="00DA78AE" w:rsidP="00DA78AE">
      <w:pPr>
        <w:pStyle w:val="ab"/>
        <w:rPr>
          <w:rFonts w:cs="Times New Roman"/>
          <w:b/>
          <w:sz w:val="24"/>
          <w:szCs w:val="24"/>
        </w:rPr>
      </w:pPr>
      <w:r>
        <w:rPr>
          <w:rFonts w:cs="Times New Roman"/>
          <w:b/>
          <w:sz w:val="24"/>
          <w:szCs w:val="24"/>
        </w:rPr>
        <w:t>и нарушение антикоррупционного законодательства</w:t>
      </w:r>
    </w:p>
    <w:p w:rsidR="00DA78AE" w:rsidRDefault="00DA78AE" w:rsidP="00DA78AE">
      <w:pPr>
        <w:pStyle w:val="ab"/>
        <w:ind w:firstLine="709"/>
        <w:jc w:val="both"/>
        <w:rPr>
          <w:rFonts w:cs="Times New Roman"/>
          <w:sz w:val="24"/>
          <w:szCs w:val="24"/>
        </w:rPr>
      </w:pPr>
      <w:r>
        <w:rPr>
          <w:rFonts w:cs="Times New Roman"/>
          <w:sz w:val="24"/>
          <w:szCs w:val="24"/>
        </w:rPr>
        <w:t>7.1.</w:t>
      </w:r>
      <w:r>
        <w:rPr>
          <w:rFonts w:cs="Times New Roman"/>
          <w:sz w:val="24"/>
          <w:szCs w:val="24"/>
          <w:lang w:val="en-US"/>
        </w:rPr>
        <w:t> </w:t>
      </w:r>
      <w:r>
        <w:rPr>
          <w:rFonts w:cs="Times New Roman"/>
          <w:sz w:val="24"/>
          <w:szCs w:val="24"/>
        </w:rPr>
        <w:t>Все работники Администрации должны руководствоваться положениями настоящей Антикоррупционной политики и неукоснительно соблюдать закрепленные в ней принципы и требования.</w:t>
      </w:r>
    </w:p>
    <w:p w:rsidR="00DA78AE" w:rsidRDefault="00DA78AE" w:rsidP="00DA78AE">
      <w:pPr>
        <w:pStyle w:val="ab"/>
        <w:ind w:firstLine="709"/>
        <w:jc w:val="both"/>
        <w:rPr>
          <w:rFonts w:cs="Times New Roman"/>
          <w:sz w:val="24"/>
          <w:szCs w:val="24"/>
        </w:rPr>
      </w:pPr>
      <w:r>
        <w:rPr>
          <w:rFonts w:cs="Times New Roman"/>
          <w:sz w:val="24"/>
          <w:szCs w:val="24"/>
        </w:rPr>
        <w:t>7.2.</w:t>
      </w:r>
      <w:r>
        <w:rPr>
          <w:rFonts w:cs="Times New Roman"/>
          <w:sz w:val="24"/>
          <w:szCs w:val="24"/>
          <w:lang w:val="en-US"/>
        </w:rPr>
        <w:t> </w:t>
      </w:r>
      <w:r>
        <w:rPr>
          <w:rFonts w:cs="Times New Roman"/>
          <w:sz w:val="24"/>
          <w:szCs w:val="24"/>
        </w:rPr>
        <w:t>Руководители структурных подразделений Администрации являются ответственными за обеспечение соблюдения требований настоящей Антикоррупционной политики работниками подразделений.</w:t>
      </w:r>
    </w:p>
    <w:p w:rsidR="00DA78AE" w:rsidRDefault="00DA78AE" w:rsidP="00DA78AE">
      <w:pPr>
        <w:pStyle w:val="ab"/>
        <w:ind w:firstLine="709"/>
        <w:jc w:val="both"/>
        <w:rPr>
          <w:rFonts w:cs="Times New Roman"/>
          <w:sz w:val="24"/>
          <w:szCs w:val="24"/>
        </w:rPr>
      </w:pPr>
      <w:r>
        <w:rPr>
          <w:rFonts w:cs="Times New Roman"/>
          <w:sz w:val="24"/>
          <w:szCs w:val="24"/>
        </w:rPr>
        <w:lastRenderedPageBreak/>
        <w:t>7.3.</w:t>
      </w:r>
      <w:r>
        <w:rPr>
          <w:rFonts w:cs="Times New Roman"/>
          <w:sz w:val="24"/>
          <w:szCs w:val="24"/>
          <w:lang w:val="en-US"/>
        </w:rPr>
        <w:t> </w:t>
      </w:r>
      <w:r>
        <w:rPr>
          <w:rFonts w:cs="Times New Roman"/>
          <w:sz w:val="24"/>
          <w:szCs w:val="24"/>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DA78AE" w:rsidRDefault="00DA78AE" w:rsidP="00DA78AE">
      <w:pPr>
        <w:pStyle w:val="ab"/>
        <w:ind w:firstLine="709"/>
        <w:rPr>
          <w:rFonts w:cs="Times New Roman"/>
          <w:b/>
          <w:sz w:val="24"/>
          <w:szCs w:val="24"/>
        </w:rPr>
      </w:pPr>
      <w:r>
        <w:rPr>
          <w:rFonts w:cs="Times New Roman"/>
          <w:b/>
          <w:sz w:val="24"/>
          <w:szCs w:val="24"/>
        </w:rPr>
        <w:t xml:space="preserve">8. Порядок пересмотра настоящего Положения </w:t>
      </w:r>
    </w:p>
    <w:p w:rsidR="00DA78AE" w:rsidRDefault="00DA78AE" w:rsidP="00DA78AE">
      <w:pPr>
        <w:pStyle w:val="ab"/>
        <w:ind w:firstLine="709"/>
        <w:rPr>
          <w:rFonts w:cs="Times New Roman"/>
          <w:b/>
          <w:sz w:val="24"/>
          <w:szCs w:val="24"/>
        </w:rPr>
      </w:pPr>
      <w:r>
        <w:rPr>
          <w:rFonts w:cs="Times New Roman"/>
          <w:b/>
          <w:sz w:val="24"/>
          <w:szCs w:val="24"/>
        </w:rPr>
        <w:t>и внесения в него изменений</w:t>
      </w:r>
    </w:p>
    <w:p w:rsidR="00DA78AE" w:rsidRDefault="00DA78AE" w:rsidP="00DA78AE">
      <w:pPr>
        <w:pStyle w:val="ab"/>
        <w:ind w:firstLine="709"/>
        <w:jc w:val="both"/>
        <w:rPr>
          <w:rFonts w:cs="Times New Roman"/>
          <w:sz w:val="24"/>
          <w:szCs w:val="24"/>
        </w:rPr>
      </w:pPr>
      <w:r>
        <w:rPr>
          <w:rFonts w:cs="Times New Roman"/>
          <w:sz w:val="24"/>
          <w:szCs w:val="24"/>
        </w:rPr>
        <w:t>8.1. Администрация осуществляет регулярный мониторинг эффективности реализации Антикоррупционной политики Администрации.</w:t>
      </w:r>
    </w:p>
    <w:p w:rsidR="00DA78AE" w:rsidRDefault="00DA78AE" w:rsidP="00DA78AE">
      <w:pPr>
        <w:pStyle w:val="ab"/>
        <w:ind w:firstLine="709"/>
        <w:jc w:val="both"/>
        <w:rPr>
          <w:rFonts w:cs="Times New Roman"/>
          <w:sz w:val="24"/>
          <w:szCs w:val="24"/>
        </w:rPr>
      </w:pPr>
      <w:r>
        <w:rPr>
          <w:rFonts w:cs="Times New Roman"/>
          <w:sz w:val="24"/>
          <w:szCs w:val="24"/>
        </w:rPr>
        <w:t>8.2. Должностное лицо, ответственное за работу по профилактике коррупционных правонарушений в Администрации, ежегодно готовит отчёт о реализации мер по предупреждению коррупции в Администрации, представляет Главе  Администрации. На основании указанного отчета в настоящую Антикоррупционную политику могут быть внесены изменения.</w:t>
      </w:r>
    </w:p>
    <w:p w:rsidR="00DA78AE" w:rsidRDefault="00DA78AE" w:rsidP="00DA78AE">
      <w:pPr>
        <w:pStyle w:val="ab"/>
        <w:ind w:firstLine="709"/>
        <w:jc w:val="both"/>
        <w:rPr>
          <w:rFonts w:cs="Times New Roman"/>
          <w:sz w:val="24"/>
          <w:szCs w:val="24"/>
        </w:rPr>
      </w:pPr>
      <w:r>
        <w:rPr>
          <w:rFonts w:cs="Times New Roman"/>
          <w:sz w:val="24"/>
          <w:szCs w:val="24"/>
        </w:rPr>
        <w:t>8.3. Изменения в настоящую Антикоррупционную политику также вносятся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Администрации.</w:t>
      </w:r>
    </w:p>
    <w:p w:rsidR="00DA78AE" w:rsidRDefault="00DA78AE" w:rsidP="00311140">
      <w:pPr>
        <w:autoSpaceDE w:val="0"/>
        <w:autoSpaceDN w:val="0"/>
        <w:adjustRightInd w:val="0"/>
        <w:rPr>
          <w:b/>
          <w:bCs/>
        </w:rPr>
      </w:pPr>
      <w:bookmarkStart w:id="7" w:name="_GoBack"/>
      <w:bookmarkEnd w:id="7"/>
    </w:p>
    <w:p w:rsidR="00311140" w:rsidRDefault="00311140" w:rsidP="00311140">
      <w:pPr>
        <w:autoSpaceDE w:val="0"/>
        <w:autoSpaceDN w:val="0"/>
        <w:adjustRightInd w:val="0"/>
        <w:rPr>
          <w:b/>
          <w:bCs/>
        </w:rPr>
      </w:pPr>
    </w:p>
    <w:p w:rsidR="003C0C99" w:rsidRDefault="003C0C99" w:rsidP="00311140">
      <w:pPr>
        <w:autoSpaceDE w:val="0"/>
        <w:autoSpaceDN w:val="0"/>
        <w:adjustRightInd w:val="0"/>
        <w:rPr>
          <w:b/>
          <w:bCs/>
        </w:rPr>
      </w:pPr>
    </w:p>
    <w:p w:rsidR="00A07DCB" w:rsidRDefault="00A07DCB" w:rsidP="00272845">
      <w:pPr>
        <w:pStyle w:val="formattext"/>
        <w:shd w:val="clear" w:color="auto" w:fill="FFFFFF"/>
        <w:spacing w:before="0" w:beforeAutospacing="0" w:after="0" w:afterAutospacing="0"/>
        <w:jc w:val="right"/>
        <w:textAlignment w:val="baseline"/>
        <w:rPr>
          <w:color w:val="2D2D2D"/>
          <w:spacing w:val="2"/>
          <w:sz w:val="16"/>
          <w:szCs w:val="16"/>
        </w:rPr>
      </w:pPr>
    </w:p>
    <w:sectPr w:rsidR="00A07DCB" w:rsidSect="00A50483">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8AE" w:rsidRDefault="00DA78AE" w:rsidP="00DA78AE">
      <w:pPr>
        <w:spacing w:after="0" w:line="240" w:lineRule="auto"/>
      </w:pPr>
      <w:r>
        <w:separator/>
      </w:r>
    </w:p>
  </w:endnote>
  <w:endnote w:type="continuationSeparator" w:id="0">
    <w:p w:rsidR="00DA78AE" w:rsidRDefault="00DA78AE" w:rsidP="00DA7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8AE" w:rsidRDefault="00DA78AE" w:rsidP="00DA78AE">
      <w:pPr>
        <w:spacing w:after="0" w:line="240" w:lineRule="auto"/>
      </w:pPr>
      <w:r>
        <w:separator/>
      </w:r>
    </w:p>
  </w:footnote>
  <w:footnote w:type="continuationSeparator" w:id="0">
    <w:p w:rsidR="00DA78AE" w:rsidRDefault="00DA78AE" w:rsidP="00DA78AE">
      <w:pPr>
        <w:spacing w:after="0" w:line="240" w:lineRule="auto"/>
      </w:pPr>
      <w:r>
        <w:continuationSeparator/>
      </w:r>
    </w:p>
  </w:footnote>
  <w:footnote w:id="1">
    <w:p w:rsidR="00DA78AE" w:rsidRDefault="00DA78AE" w:rsidP="00DA78AE">
      <w:pPr>
        <w:pStyle w:val="a9"/>
        <w:jc w:val="both"/>
        <w:rPr>
          <w:sz w:val="16"/>
          <w:szCs w:val="16"/>
        </w:rPr>
      </w:pPr>
      <w:r>
        <w:rPr>
          <w:rStyle w:val="ac"/>
        </w:rPr>
        <w:footnoteRef/>
      </w:r>
      <w:r>
        <w:t xml:space="preserve"> </w:t>
      </w:r>
      <w:proofErr w:type="gramStart"/>
      <w:r>
        <w:rPr>
          <w:sz w:val="16"/>
          <w:szCs w:val="16"/>
        </w:rPr>
        <w:t>Федеральные законы, регулирующие отношения, возникающие в определенной сфере, например, в сфере образования, в сфере охраны здоровья граждан (Федеральный закон от 29.12.2012 № 273-ФЗ «Об образовании в Российской Федерации», Федеральный закон от 21.11.2011 № 323-ФЗ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24E23"/>
    <w:multiLevelType w:val="hybridMultilevel"/>
    <w:tmpl w:val="ECF63B4A"/>
    <w:lvl w:ilvl="0" w:tplc="EDC423D2">
      <w:start w:val="1"/>
      <w:numFmt w:val="decimal"/>
      <w:pStyle w:val="a"/>
      <w:lvlText w:val="%1.1"/>
      <w:lvlJc w:val="center"/>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E2645"/>
    <w:rsid w:val="000640F7"/>
    <w:rsid w:val="000F525A"/>
    <w:rsid w:val="00151389"/>
    <w:rsid w:val="001B5016"/>
    <w:rsid w:val="00272845"/>
    <w:rsid w:val="00311140"/>
    <w:rsid w:val="00333073"/>
    <w:rsid w:val="00335E7F"/>
    <w:rsid w:val="003C0C99"/>
    <w:rsid w:val="003F16C7"/>
    <w:rsid w:val="006E2645"/>
    <w:rsid w:val="00817EEA"/>
    <w:rsid w:val="00A07DCB"/>
    <w:rsid w:val="00A15853"/>
    <w:rsid w:val="00A50483"/>
    <w:rsid w:val="00AD4794"/>
    <w:rsid w:val="00CE41FB"/>
    <w:rsid w:val="00DA78AE"/>
    <w:rsid w:val="00E64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4794"/>
  </w:style>
  <w:style w:type="paragraph" w:styleId="1">
    <w:name w:val="heading 1"/>
    <w:basedOn w:val="a0"/>
    <w:next w:val="a0"/>
    <w:link w:val="10"/>
    <w:uiPriority w:val="9"/>
    <w:qFormat/>
    <w:rsid w:val="003111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3111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E642F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link w:val="40"/>
    <w:uiPriority w:val="9"/>
    <w:qFormat/>
    <w:rsid w:val="006E26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
    <w:rsid w:val="006E2645"/>
    <w:rPr>
      <w:rFonts w:ascii="Times New Roman" w:eastAsia="Times New Roman" w:hAnsi="Times New Roman" w:cs="Times New Roman"/>
      <w:b/>
      <w:bCs/>
      <w:sz w:val="24"/>
      <w:szCs w:val="24"/>
    </w:rPr>
  </w:style>
  <w:style w:type="paragraph" w:customStyle="1" w:styleId="s3">
    <w:name w:val="s_3"/>
    <w:basedOn w:val="a0"/>
    <w:rsid w:val="006E264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1"/>
    <w:uiPriority w:val="99"/>
    <w:semiHidden/>
    <w:unhideWhenUsed/>
    <w:rsid w:val="006E2645"/>
    <w:rPr>
      <w:color w:val="0000FF"/>
      <w:u w:val="single"/>
    </w:rPr>
  </w:style>
  <w:style w:type="paragraph" w:customStyle="1" w:styleId="s52">
    <w:name w:val="s_52"/>
    <w:basedOn w:val="a0"/>
    <w:rsid w:val="006E264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0"/>
    <w:uiPriority w:val="99"/>
    <w:semiHidden/>
    <w:unhideWhenUsed/>
    <w:rsid w:val="006E2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6E2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0"/>
    <w:rsid w:val="006E2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1"/>
    <w:link w:val="1"/>
    <w:uiPriority w:val="9"/>
    <w:rsid w:val="0031114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semiHidden/>
    <w:rsid w:val="00311140"/>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311140"/>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311140"/>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Balloon Text"/>
    <w:basedOn w:val="a0"/>
    <w:link w:val="a7"/>
    <w:uiPriority w:val="99"/>
    <w:semiHidden/>
    <w:unhideWhenUsed/>
    <w:rsid w:val="00311140"/>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311140"/>
    <w:rPr>
      <w:rFonts w:ascii="Tahoma" w:hAnsi="Tahoma" w:cs="Tahoma"/>
      <w:sz w:val="16"/>
      <w:szCs w:val="16"/>
    </w:rPr>
  </w:style>
  <w:style w:type="character" w:customStyle="1" w:styleId="30">
    <w:name w:val="Заголовок 3 Знак"/>
    <w:basedOn w:val="a1"/>
    <w:link w:val="3"/>
    <w:uiPriority w:val="9"/>
    <w:semiHidden/>
    <w:rsid w:val="00E642F1"/>
    <w:rPr>
      <w:rFonts w:asciiTheme="majorHAnsi" w:eastAsiaTheme="majorEastAsia" w:hAnsiTheme="majorHAnsi" w:cstheme="majorBidi"/>
      <w:b/>
      <w:bCs/>
      <w:color w:val="4F81BD" w:themeColor="accent1"/>
    </w:rPr>
  </w:style>
  <w:style w:type="paragraph" w:customStyle="1" w:styleId="formattext">
    <w:name w:val="formattext"/>
    <w:basedOn w:val="a0"/>
    <w:rsid w:val="00E64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0"/>
    <w:rsid w:val="00E642F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0"/>
    <w:uiPriority w:val="34"/>
    <w:qFormat/>
    <w:rsid w:val="003C0C99"/>
    <w:pPr>
      <w:ind w:left="720"/>
      <w:contextualSpacing/>
    </w:pPr>
  </w:style>
  <w:style w:type="paragraph" w:customStyle="1" w:styleId="ConsPlusNonformat">
    <w:name w:val="ConsPlusNonformat"/>
    <w:uiPriority w:val="99"/>
    <w:rsid w:val="003C0C9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nformat0">
    <w:name w:val="consplusnonformat"/>
    <w:basedOn w:val="a0"/>
    <w:rsid w:val="003C0C99"/>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0"/>
    <w:link w:val="32"/>
    <w:rsid w:val="003C0C99"/>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3C0C99"/>
    <w:rPr>
      <w:rFonts w:ascii="Times New Roman" w:eastAsia="Times New Roman" w:hAnsi="Times New Roman" w:cs="Times New Roman"/>
      <w:sz w:val="16"/>
      <w:szCs w:val="16"/>
    </w:rPr>
  </w:style>
  <w:style w:type="character" w:customStyle="1" w:styleId="41">
    <w:name w:val="Основной текст (4)_"/>
    <w:basedOn w:val="a1"/>
    <w:link w:val="42"/>
    <w:rsid w:val="00817EEA"/>
    <w:rPr>
      <w:rFonts w:ascii="Times New Roman" w:eastAsia="Times New Roman" w:hAnsi="Times New Roman" w:cs="Times New Roman"/>
      <w:b/>
      <w:bCs/>
      <w:shd w:val="clear" w:color="auto" w:fill="FFFFFF"/>
    </w:rPr>
  </w:style>
  <w:style w:type="paragraph" w:customStyle="1" w:styleId="42">
    <w:name w:val="Основной текст (4)"/>
    <w:basedOn w:val="a0"/>
    <w:link w:val="41"/>
    <w:rsid w:val="00817EEA"/>
    <w:pPr>
      <w:widowControl w:val="0"/>
      <w:shd w:val="clear" w:color="auto" w:fill="FFFFFF"/>
      <w:spacing w:before="240" w:after="240" w:line="278" w:lineRule="exact"/>
      <w:jc w:val="center"/>
    </w:pPr>
    <w:rPr>
      <w:rFonts w:ascii="Times New Roman" w:eastAsia="Times New Roman" w:hAnsi="Times New Roman" w:cs="Times New Roman"/>
      <w:b/>
      <w:bCs/>
    </w:rPr>
  </w:style>
  <w:style w:type="paragraph" w:styleId="a9">
    <w:name w:val="footnote text"/>
    <w:basedOn w:val="a0"/>
    <w:link w:val="aa"/>
    <w:uiPriority w:val="99"/>
    <w:semiHidden/>
    <w:unhideWhenUsed/>
    <w:rsid w:val="00DA78AE"/>
    <w:pPr>
      <w:spacing w:after="0" w:line="240" w:lineRule="auto"/>
      <w:jc w:val="center"/>
    </w:pPr>
    <w:rPr>
      <w:rFonts w:ascii="Times New Roman" w:eastAsia="Times New Roman" w:hAnsi="Times New Roman" w:cs="Calibri"/>
      <w:sz w:val="20"/>
      <w:szCs w:val="20"/>
      <w:lang w:eastAsia="en-US"/>
    </w:rPr>
  </w:style>
  <w:style w:type="character" w:customStyle="1" w:styleId="aa">
    <w:name w:val="Текст сноски Знак"/>
    <w:basedOn w:val="a1"/>
    <w:link w:val="a9"/>
    <w:uiPriority w:val="99"/>
    <w:semiHidden/>
    <w:rsid w:val="00DA78AE"/>
    <w:rPr>
      <w:rFonts w:ascii="Times New Roman" w:eastAsia="Times New Roman" w:hAnsi="Times New Roman" w:cs="Calibri"/>
      <w:sz w:val="20"/>
      <w:szCs w:val="20"/>
      <w:lang w:eastAsia="en-US"/>
    </w:rPr>
  </w:style>
  <w:style w:type="paragraph" w:styleId="ab">
    <w:name w:val="No Spacing"/>
    <w:uiPriority w:val="1"/>
    <w:qFormat/>
    <w:rsid w:val="00DA78AE"/>
    <w:pPr>
      <w:spacing w:after="0" w:line="240" w:lineRule="auto"/>
      <w:jc w:val="center"/>
    </w:pPr>
    <w:rPr>
      <w:rFonts w:ascii="Times New Roman" w:eastAsia="Times New Roman" w:hAnsi="Times New Roman" w:cs="Calibri"/>
      <w:sz w:val="28"/>
      <w:lang w:eastAsia="en-US"/>
    </w:rPr>
  </w:style>
  <w:style w:type="paragraph" w:customStyle="1" w:styleId="a">
    <w:name w:val="_Пункт"/>
    <w:basedOn w:val="a0"/>
    <w:rsid w:val="00DA78AE"/>
    <w:pPr>
      <w:numPr>
        <w:numId w:val="1"/>
      </w:numPr>
      <w:tabs>
        <w:tab w:val="left" w:pos="567"/>
        <w:tab w:val="left" w:pos="1276"/>
      </w:tabs>
      <w:autoSpaceDE w:val="0"/>
      <w:autoSpaceDN w:val="0"/>
      <w:adjustRightInd w:val="0"/>
      <w:spacing w:after="0"/>
      <w:jc w:val="both"/>
    </w:pPr>
    <w:rPr>
      <w:rFonts w:ascii="Times New Roman" w:eastAsia="Times New Roman" w:hAnsi="Times New Roman" w:cs="Times New Roman"/>
      <w:kern w:val="26"/>
      <w:sz w:val="28"/>
      <w:szCs w:val="28"/>
      <w:lang w:eastAsia="en-US"/>
    </w:rPr>
  </w:style>
  <w:style w:type="character" w:styleId="ac">
    <w:name w:val="footnote reference"/>
    <w:basedOn w:val="a1"/>
    <w:uiPriority w:val="99"/>
    <w:semiHidden/>
    <w:unhideWhenUsed/>
    <w:rsid w:val="00DA78AE"/>
    <w:rPr>
      <w:vertAlign w:val="superscript"/>
    </w:rPr>
  </w:style>
  <w:style w:type="table" w:styleId="ad">
    <w:name w:val="Table Grid"/>
    <w:basedOn w:val="a2"/>
    <w:uiPriority w:val="99"/>
    <w:rsid w:val="00DA78AE"/>
    <w:pPr>
      <w:spacing w:after="0" w:line="240" w:lineRule="auto"/>
      <w:jc w:val="center"/>
    </w:pPr>
    <w:rPr>
      <w:rFonts w:ascii="Calibri" w:eastAsia="Times New Roman"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057426">
      <w:bodyDiv w:val="1"/>
      <w:marLeft w:val="0"/>
      <w:marRight w:val="0"/>
      <w:marTop w:val="0"/>
      <w:marBottom w:val="0"/>
      <w:divBdr>
        <w:top w:val="none" w:sz="0" w:space="0" w:color="auto"/>
        <w:left w:val="none" w:sz="0" w:space="0" w:color="auto"/>
        <w:bottom w:val="none" w:sz="0" w:space="0" w:color="auto"/>
        <w:right w:val="none" w:sz="0" w:space="0" w:color="auto"/>
      </w:divBdr>
    </w:div>
    <w:div w:id="880945293">
      <w:bodyDiv w:val="1"/>
      <w:marLeft w:val="0"/>
      <w:marRight w:val="0"/>
      <w:marTop w:val="0"/>
      <w:marBottom w:val="0"/>
      <w:divBdr>
        <w:top w:val="none" w:sz="0" w:space="0" w:color="auto"/>
        <w:left w:val="none" w:sz="0" w:space="0" w:color="auto"/>
        <w:bottom w:val="none" w:sz="0" w:space="0" w:color="auto"/>
        <w:right w:val="none" w:sz="0" w:space="0" w:color="auto"/>
      </w:divBdr>
      <w:divsChild>
        <w:div w:id="997224774">
          <w:marLeft w:val="0"/>
          <w:marRight w:val="0"/>
          <w:marTop w:val="0"/>
          <w:marBottom w:val="0"/>
          <w:divBdr>
            <w:top w:val="inset" w:sz="2" w:space="0" w:color="auto"/>
            <w:left w:val="inset" w:sz="2" w:space="1" w:color="auto"/>
            <w:bottom w:val="inset" w:sz="2" w:space="0" w:color="auto"/>
            <w:right w:val="inset" w:sz="2" w:space="1" w:color="auto"/>
          </w:divBdr>
        </w:div>
      </w:divsChild>
    </w:div>
    <w:div w:id="1310020601">
      <w:bodyDiv w:val="1"/>
      <w:marLeft w:val="0"/>
      <w:marRight w:val="0"/>
      <w:marTop w:val="0"/>
      <w:marBottom w:val="0"/>
      <w:divBdr>
        <w:top w:val="none" w:sz="0" w:space="0" w:color="auto"/>
        <w:left w:val="none" w:sz="0" w:space="0" w:color="auto"/>
        <w:bottom w:val="none" w:sz="0" w:space="0" w:color="auto"/>
        <w:right w:val="none" w:sz="0" w:space="0" w:color="auto"/>
      </w:divBdr>
      <w:divsChild>
        <w:div w:id="1487089457">
          <w:marLeft w:val="0"/>
          <w:marRight w:val="0"/>
          <w:marTop w:val="0"/>
          <w:marBottom w:val="0"/>
          <w:divBdr>
            <w:top w:val="none" w:sz="0" w:space="0" w:color="auto"/>
            <w:left w:val="none" w:sz="0" w:space="0" w:color="auto"/>
            <w:bottom w:val="none" w:sz="0" w:space="0" w:color="auto"/>
            <w:right w:val="none" w:sz="0" w:space="0" w:color="auto"/>
          </w:divBdr>
        </w:div>
        <w:div w:id="16735779">
          <w:marLeft w:val="0"/>
          <w:marRight w:val="0"/>
          <w:marTop w:val="0"/>
          <w:marBottom w:val="0"/>
          <w:divBdr>
            <w:top w:val="none" w:sz="0" w:space="0" w:color="auto"/>
            <w:left w:val="none" w:sz="0" w:space="0" w:color="auto"/>
            <w:bottom w:val="none" w:sz="0" w:space="0" w:color="auto"/>
            <w:right w:val="none" w:sz="0" w:space="0" w:color="auto"/>
          </w:divBdr>
        </w:div>
        <w:div w:id="295260171">
          <w:marLeft w:val="0"/>
          <w:marRight w:val="0"/>
          <w:marTop w:val="0"/>
          <w:marBottom w:val="0"/>
          <w:divBdr>
            <w:top w:val="none" w:sz="0" w:space="0" w:color="auto"/>
            <w:left w:val="none" w:sz="0" w:space="0" w:color="auto"/>
            <w:bottom w:val="none" w:sz="0" w:space="0" w:color="auto"/>
            <w:right w:val="none" w:sz="0" w:space="0" w:color="auto"/>
          </w:divBdr>
        </w:div>
        <w:div w:id="1874614047">
          <w:marLeft w:val="0"/>
          <w:marRight w:val="0"/>
          <w:marTop w:val="0"/>
          <w:marBottom w:val="0"/>
          <w:divBdr>
            <w:top w:val="none" w:sz="0" w:space="0" w:color="auto"/>
            <w:left w:val="none" w:sz="0" w:space="0" w:color="auto"/>
            <w:bottom w:val="none" w:sz="0" w:space="0" w:color="auto"/>
            <w:right w:val="none" w:sz="0" w:space="0" w:color="auto"/>
          </w:divBdr>
          <w:divsChild>
            <w:div w:id="1392388095">
              <w:marLeft w:val="0"/>
              <w:marRight w:val="0"/>
              <w:marTop w:val="0"/>
              <w:marBottom w:val="300"/>
              <w:divBdr>
                <w:top w:val="none" w:sz="0" w:space="0" w:color="auto"/>
                <w:left w:val="none" w:sz="0" w:space="0" w:color="auto"/>
                <w:bottom w:val="none" w:sz="0" w:space="0" w:color="auto"/>
                <w:right w:val="none" w:sz="0" w:space="0" w:color="auto"/>
              </w:divBdr>
            </w:div>
          </w:divsChild>
        </w:div>
        <w:div w:id="1470173142">
          <w:marLeft w:val="0"/>
          <w:marRight w:val="0"/>
          <w:marTop w:val="0"/>
          <w:marBottom w:val="0"/>
          <w:divBdr>
            <w:top w:val="none" w:sz="0" w:space="0" w:color="auto"/>
            <w:left w:val="none" w:sz="0" w:space="0" w:color="auto"/>
            <w:bottom w:val="none" w:sz="0" w:space="0" w:color="auto"/>
            <w:right w:val="none" w:sz="0" w:space="0" w:color="auto"/>
          </w:divBdr>
        </w:div>
        <w:div w:id="2144039373">
          <w:marLeft w:val="0"/>
          <w:marRight w:val="0"/>
          <w:marTop w:val="0"/>
          <w:marBottom w:val="0"/>
          <w:divBdr>
            <w:top w:val="none" w:sz="0" w:space="0" w:color="auto"/>
            <w:left w:val="none" w:sz="0" w:space="0" w:color="auto"/>
            <w:bottom w:val="none" w:sz="0" w:space="0" w:color="auto"/>
            <w:right w:val="none" w:sz="0" w:space="0" w:color="auto"/>
          </w:divBdr>
          <w:divsChild>
            <w:div w:id="468133187">
              <w:marLeft w:val="0"/>
              <w:marRight w:val="0"/>
              <w:marTop w:val="0"/>
              <w:marBottom w:val="0"/>
              <w:divBdr>
                <w:top w:val="none" w:sz="0" w:space="0" w:color="auto"/>
                <w:left w:val="none" w:sz="0" w:space="0" w:color="auto"/>
                <w:bottom w:val="none" w:sz="0" w:space="0" w:color="auto"/>
                <w:right w:val="none" w:sz="0" w:space="0" w:color="auto"/>
              </w:divBdr>
            </w:div>
            <w:div w:id="2128154233">
              <w:marLeft w:val="0"/>
              <w:marRight w:val="0"/>
              <w:marTop w:val="0"/>
              <w:marBottom w:val="0"/>
              <w:divBdr>
                <w:top w:val="none" w:sz="0" w:space="0" w:color="auto"/>
                <w:left w:val="none" w:sz="0" w:space="0" w:color="auto"/>
                <w:bottom w:val="none" w:sz="0" w:space="0" w:color="auto"/>
                <w:right w:val="none" w:sz="0" w:space="0" w:color="auto"/>
              </w:divBdr>
            </w:div>
            <w:div w:id="1162501782">
              <w:marLeft w:val="0"/>
              <w:marRight w:val="0"/>
              <w:marTop w:val="0"/>
              <w:marBottom w:val="0"/>
              <w:divBdr>
                <w:top w:val="none" w:sz="0" w:space="0" w:color="auto"/>
                <w:left w:val="none" w:sz="0" w:space="0" w:color="auto"/>
                <w:bottom w:val="none" w:sz="0" w:space="0" w:color="auto"/>
                <w:right w:val="none" w:sz="0" w:space="0" w:color="auto"/>
              </w:divBdr>
              <w:divsChild>
                <w:div w:id="1463690795">
                  <w:marLeft w:val="0"/>
                  <w:marRight w:val="0"/>
                  <w:marTop w:val="0"/>
                  <w:marBottom w:val="300"/>
                  <w:divBdr>
                    <w:top w:val="none" w:sz="0" w:space="0" w:color="auto"/>
                    <w:left w:val="none" w:sz="0" w:space="0" w:color="auto"/>
                    <w:bottom w:val="none" w:sz="0" w:space="0" w:color="auto"/>
                    <w:right w:val="none" w:sz="0" w:space="0" w:color="auto"/>
                  </w:divBdr>
                </w:div>
              </w:divsChild>
            </w:div>
            <w:div w:id="1460413969">
              <w:marLeft w:val="0"/>
              <w:marRight w:val="0"/>
              <w:marTop w:val="0"/>
              <w:marBottom w:val="0"/>
              <w:divBdr>
                <w:top w:val="none" w:sz="0" w:space="0" w:color="auto"/>
                <w:left w:val="none" w:sz="0" w:space="0" w:color="auto"/>
                <w:bottom w:val="none" w:sz="0" w:space="0" w:color="auto"/>
                <w:right w:val="none" w:sz="0" w:space="0" w:color="auto"/>
              </w:divBdr>
            </w:div>
          </w:divsChild>
        </w:div>
        <w:div w:id="2145153033">
          <w:marLeft w:val="0"/>
          <w:marRight w:val="0"/>
          <w:marTop w:val="0"/>
          <w:marBottom w:val="0"/>
          <w:divBdr>
            <w:top w:val="none" w:sz="0" w:space="0" w:color="auto"/>
            <w:left w:val="none" w:sz="0" w:space="0" w:color="auto"/>
            <w:bottom w:val="none" w:sz="0" w:space="0" w:color="auto"/>
            <w:right w:val="none" w:sz="0" w:space="0" w:color="auto"/>
          </w:divBdr>
          <w:divsChild>
            <w:div w:id="1816291483">
              <w:marLeft w:val="0"/>
              <w:marRight w:val="0"/>
              <w:marTop w:val="0"/>
              <w:marBottom w:val="0"/>
              <w:divBdr>
                <w:top w:val="none" w:sz="0" w:space="0" w:color="auto"/>
                <w:left w:val="none" w:sz="0" w:space="0" w:color="auto"/>
                <w:bottom w:val="none" w:sz="0" w:space="0" w:color="auto"/>
                <w:right w:val="none" w:sz="0" w:space="0" w:color="auto"/>
              </w:divBdr>
            </w:div>
            <w:div w:id="603684518">
              <w:marLeft w:val="0"/>
              <w:marRight w:val="0"/>
              <w:marTop w:val="0"/>
              <w:marBottom w:val="0"/>
              <w:divBdr>
                <w:top w:val="none" w:sz="0" w:space="0" w:color="auto"/>
                <w:left w:val="none" w:sz="0" w:space="0" w:color="auto"/>
                <w:bottom w:val="none" w:sz="0" w:space="0" w:color="auto"/>
                <w:right w:val="none" w:sz="0" w:space="0" w:color="auto"/>
              </w:divBdr>
            </w:div>
            <w:div w:id="1648126888">
              <w:marLeft w:val="0"/>
              <w:marRight w:val="0"/>
              <w:marTop w:val="0"/>
              <w:marBottom w:val="0"/>
              <w:divBdr>
                <w:top w:val="none" w:sz="0" w:space="0" w:color="auto"/>
                <w:left w:val="none" w:sz="0" w:space="0" w:color="auto"/>
                <w:bottom w:val="none" w:sz="0" w:space="0" w:color="auto"/>
                <w:right w:val="none" w:sz="0" w:space="0" w:color="auto"/>
              </w:divBdr>
            </w:div>
            <w:div w:id="1044794200">
              <w:marLeft w:val="0"/>
              <w:marRight w:val="0"/>
              <w:marTop w:val="0"/>
              <w:marBottom w:val="0"/>
              <w:divBdr>
                <w:top w:val="none" w:sz="0" w:space="0" w:color="auto"/>
                <w:left w:val="none" w:sz="0" w:space="0" w:color="auto"/>
                <w:bottom w:val="none" w:sz="0" w:space="0" w:color="auto"/>
                <w:right w:val="none" w:sz="0" w:space="0" w:color="auto"/>
              </w:divBdr>
            </w:div>
          </w:divsChild>
        </w:div>
        <w:div w:id="568884835">
          <w:marLeft w:val="0"/>
          <w:marRight w:val="0"/>
          <w:marTop w:val="0"/>
          <w:marBottom w:val="0"/>
          <w:divBdr>
            <w:top w:val="none" w:sz="0" w:space="0" w:color="auto"/>
            <w:left w:val="none" w:sz="0" w:space="0" w:color="auto"/>
            <w:bottom w:val="none" w:sz="0" w:space="0" w:color="auto"/>
            <w:right w:val="none" w:sz="0" w:space="0" w:color="auto"/>
          </w:divBdr>
          <w:divsChild>
            <w:div w:id="892081911">
              <w:marLeft w:val="0"/>
              <w:marRight w:val="0"/>
              <w:marTop w:val="0"/>
              <w:marBottom w:val="0"/>
              <w:divBdr>
                <w:top w:val="none" w:sz="0" w:space="0" w:color="auto"/>
                <w:left w:val="none" w:sz="0" w:space="0" w:color="auto"/>
                <w:bottom w:val="none" w:sz="0" w:space="0" w:color="auto"/>
                <w:right w:val="none" w:sz="0" w:space="0" w:color="auto"/>
              </w:divBdr>
            </w:div>
            <w:div w:id="384984966">
              <w:marLeft w:val="0"/>
              <w:marRight w:val="0"/>
              <w:marTop w:val="0"/>
              <w:marBottom w:val="0"/>
              <w:divBdr>
                <w:top w:val="none" w:sz="0" w:space="0" w:color="auto"/>
                <w:left w:val="none" w:sz="0" w:space="0" w:color="auto"/>
                <w:bottom w:val="none" w:sz="0" w:space="0" w:color="auto"/>
                <w:right w:val="none" w:sz="0" w:space="0" w:color="auto"/>
              </w:divBdr>
            </w:div>
            <w:div w:id="866604011">
              <w:marLeft w:val="0"/>
              <w:marRight w:val="0"/>
              <w:marTop w:val="0"/>
              <w:marBottom w:val="0"/>
              <w:divBdr>
                <w:top w:val="none" w:sz="0" w:space="0" w:color="auto"/>
                <w:left w:val="none" w:sz="0" w:space="0" w:color="auto"/>
                <w:bottom w:val="none" w:sz="0" w:space="0" w:color="auto"/>
                <w:right w:val="none" w:sz="0" w:space="0" w:color="auto"/>
              </w:divBdr>
            </w:div>
            <w:div w:id="1754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38662">
      <w:bodyDiv w:val="1"/>
      <w:marLeft w:val="0"/>
      <w:marRight w:val="0"/>
      <w:marTop w:val="0"/>
      <w:marBottom w:val="0"/>
      <w:divBdr>
        <w:top w:val="none" w:sz="0" w:space="0" w:color="auto"/>
        <w:left w:val="none" w:sz="0" w:space="0" w:color="auto"/>
        <w:bottom w:val="none" w:sz="0" w:space="0" w:color="auto"/>
        <w:right w:val="none" w:sz="0" w:space="0" w:color="auto"/>
      </w:divBdr>
    </w:div>
    <w:div w:id="188124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11</Pages>
  <Words>3721</Words>
  <Characters>21214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Happy PC</cp:lastModifiedBy>
  <cp:revision>14</cp:revision>
  <cp:lastPrinted>2023-09-20T07:30:00Z</cp:lastPrinted>
  <dcterms:created xsi:type="dcterms:W3CDTF">2020-09-08T05:34:00Z</dcterms:created>
  <dcterms:modified xsi:type="dcterms:W3CDTF">2023-10-18T12:08:00Z</dcterms:modified>
</cp:coreProperties>
</file>