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ТЕРРИТОРИАЛЬНАЯ ИЗБИРАТЕЛЬНАЯ КОМИССИЯ </w:t>
      </w: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ЛОУХСКОГО РАЙОНА</w:t>
      </w:r>
    </w:p>
    <w:p w:rsidR="00475CEB" w:rsidRDefault="00475CEB">
      <w:pPr>
        <w:jc w:val="center"/>
        <w:rPr>
          <w:rFonts w:ascii="Times New Roman" w:hAnsi="Times New Roman"/>
          <w:b/>
          <w:sz w:val="28"/>
        </w:rPr>
      </w:pPr>
    </w:p>
    <w:p w:rsidR="00475CEB" w:rsidRPr="000B1816" w:rsidRDefault="003E20AE" w:rsidP="000B181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 Е Ш Е Н И Е</w:t>
      </w:r>
      <w:bookmarkStart w:id="0" w:name="_GoBack"/>
      <w:bookmarkEnd w:id="0"/>
    </w:p>
    <w:p w:rsidR="00475CEB" w:rsidRDefault="00475CEB">
      <w:pPr>
        <w:jc w:val="center"/>
        <w:rPr>
          <w:rFonts w:ascii="Times New Roman" w:hAnsi="Times New Roman"/>
          <w:sz w:val="28"/>
        </w:rPr>
      </w:pPr>
    </w:p>
    <w:p w:rsidR="00475CEB" w:rsidRPr="00174E1A" w:rsidRDefault="00174E1A">
      <w:pPr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0</w:t>
      </w:r>
      <w:r w:rsidR="003E20AE">
        <w:rPr>
          <w:rFonts w:ascii="Times New Roman" w:hAnsi="Times New Roman"/>
          <w:sz w:val="28"/>
          <w:u w:val="single"/>
        </w:rPr>
        <w:t>9 сентября 2024 года</w:t>
      </w:r>
      <w:r w:rsidR="00763FBA">
        <w:rPr>
          <w:rFonts w:ascii="Times New Roman" w:hAnsi="Times New Roman"/>
          <w:sz w:val="28"/>
          <w:u w:val="single"/>
        </w:rPr>
        <w:t xml:space="preserve"> </w:t>
      </w:r>
      <w:r w:rsidR="00763FBA" w:rsidRPr="00763FBA">
        <w:rPr>
          <w:rFonts w:ascii="Times New Roman" w:hAnsi="Times New Roman"/>
          <w:sz w:val="28"/>
        </w:rPr>
        <w:t xml:space="preserve">                                                                         </w:t>
      </w:r>
      <w:r w:rsidR="005A5101">
        <w:rPr>
          <w:rFonts w:ascii="Times New Roman" w:hAnsi="Times New Roman"/>
          <w:sz w:val="28"/>
          <w:u w:val="single"/>
        </w:rPr>
        <w:t>№</w:t>
      </w:r>
      <w:r w:rsidR="00807203">
        <w:rPr>
          <w:rFonts w:ascii="Times New Roman" w:hAnsi="Times New Roman"/>
          <w:sz w:val="28"/>
          <w:u w:val="single"/>
        </w:rPr>
        <w:t xml:space="preserve"> </w:t>
      </w:r>
      <w:r w:rsidR="005A5101">
        <w:rPr>
          <w:rFonts w:ascii="Times New Roman" w:hAnsi="Times New Roman"/>
          <w:sz w:val="28"/>
          <w:u w:val="single"/>
        </w:rPr>
        <w:t>145 /735</w:t>
      </w:r>
      <w:r w:rsidR="00807203">
        <w:rPr>
          <w:rFonts w:ascii="Times New Roman" w:hAnsi="Times New Roman"/>
          <w:sz w:val="28"/>
          <w:u w:val="single"/>
        </w:rPr>
        <w:t>–</w:t>
      </w:r>
      <w:r>
        <w:rPr>
          <w:rFonts w:ascii="Times New Roman" w:hAnsi="Times New Roman"/>
          <w:sz w:val="28"/>
          <w:u w:val="single"/>
        </w:rPr>
        <w:t>5</w:t>
      </w:r>
    </w:p>
    <w:p w:rsidR="00475CEB" w:rsidRPr="005A5101" w:rsidRDefault="005A5101" w:rsidP="00763FBA">
      <w:pPr>
        <w:jc w:val="right"/>
        <w:rPr>
          <w:rFonts w:ascii="Times New Roman" w:hAnsi="Times New Roman"/>
          <w:sz w:val="28"/>
          <w:u w:val="single"/>
        </w:rPr>
      </w:pPr>
      <w:r w:rsidRPr="005A5101">
        <w:rPr>
          <w:rFonts w:ascii="Times New Roman" w:hAnsi="Times New Roman"/>
          <w:sz w:val="28"/>
          <w:u w:val="single"/>
        </w:rPr>
        <w:t>01</w:t>
      </w:r>
      <w:r w:rsidR="003E20AE" w:rsidRPr="005A5101">
        <w:rPr>
          <w:rFonts w:ascii="Times New Roman" w:hAnsi="Times New Roman"/>
          <w:sz w:val="28"/>
          <w:u w:val="single"/>
        </w:rPr>
        <w:t xml:space="preserve"> час.</w:t>
      </w:r>
      <w:r w:rsidRPr="005A5101">
        <w:rPr>
          <w:rFonts w:ascii="Times New Roman" w:hAnsi="Times New Roman"/>
          <w:sz w:val="28"/>
          <w:u w:val="single"/>
        </w:rPr>
        <w:t>15</w:t>
      </w:r>
      <w:r w:rsidR="00A71BFC" w:rsidRPr="005A5101">
        <w:rPr>
          <w:rFonts w:ascii="Times New Roman" w:hAnsi="Times New Roman"/>
          <w:sz w:val="28"/>
          <w:u w:val="single"/>
        </w:rPr>
        <w:t xml:space="preserve"> </w:t>
      </w:r>
      <w:r w:rsidR="003E20AE" w:rsidRPr="005A5101">
        <w:rPr>
          <w:rFonts w:ascii="Times New Roman" w:hAnsi="Times New Roman"/>
          <w:sz w:val="28"/>
          <w:u w:val="single"/>
        </w:rPr>
        <w:t>мин.</w:t>
      </w:r>
    </w:p>
    <w:p w:rsidR="00475CEB" w:rsidRDefault="00475CEB">
      <w:pPr>
        <w:jc w:val="both"/>
        <w:rPr>
          <w:rFonts w:ascii="Times New Roman" w:hAnsi="Times New Roman"/>
          <w:sz w:val="28"/>
          <w:u w:val="single"/>
        </w:rPr>
      </w:pPr>
    </w:p>
    <w:p w:rsidR="00475CEB" w:rsidRDefault="003E20A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поселок Лоухи, Лоухский район</w:t>
      </w:r>
    </w:p>
    <w:p w:rsidR="00475CEB" w:rsidRDefault="00475CEB">
      <w:pPr>
        <w:jc w:val="center"/>
        <w:rPr>
          <w:rFonts w:ascii="Times New Roman" w:hAnsi="Times New Roman"/>
          <w:sz w:val="28"/>
        </w:rPr>
      </w:pP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Об установлении результатов повторных выборов </w:t>
      </w: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Совета Пяозерского городского поселения пятого созыва </w:t>
      </w: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</w:t>
      </w:r>
      <w:r w:rsidR="00174E1A">
        <w:rPr>
          <w:rFonts w:ascii="Times New Roman" w:hAnsi="Times New Roman"/>
          <w:b/>
          <w:sz w:val="28"/>
        </w:rPr>
        <w:t>ндатным избирательным округам №6, №</w:t>
      </w:r>
      <w:r>
        <w:rPr>
          <w:rFonts w:ascii="Times New Roman" w:hAnsi="Times New Roman"/>
          <w:b/>
          <w:sz w:val="28"/>
        </w:rPr>
        <w:t>9</w:t>
      </w:r>
    </w:p>
    <w:p w:rsidR="00475CEB" w:rsidRDefault="00475CEB">
      <w:pPr>
        <w:jc w:val="center"/>
        <w:rPr>
          <w:rFonts w:ascii="Times New Roman" w:hAnsi="Times New Roman"/>
          <w:b/>
          <w:sz w:val="28"/>
        </w:rPr>
      </w:pPr>
    </w:p>
    <w:p w:rsidR="00475CEB" w:rsidRDefault="003E20AE">
      <w:pPr>
        <w:pStyle w:val="12"/>
        <w:spacing w:line="276" w:lineRule="auto"/>
        <w:ind w:firstLine="822"/>
        <w:jc w:val="both"/>
        <w:rPr>
          <w:b/>
          <w:sz w:val="28"/>
        </w:rPr>
      </w:pPr>
      <w:r>
        <w:rPr>
          <w:sz w:val="28"/>
        </w:rPr>
        <w:t>В соответствии со статье</w:t>
      </w:r>
      <w:r w:rsidR="005A5101">
        <w:rPr>
          <w:sz w:val="28"/>
        </w:rPr>
        <w:t>й 14.1, частью 24 статьи 26, статьей</w:t>
      </w:r>
      <w:r w:rsidR="00807203">
        <w:rPr>
          <w:sz w:val="28"/>
        </w:rPr>
        <w:t xml:space="preserve"> 55</w:t>
      </w:r>
      <w:r>
        <w:rPr>
          <w:sz w:val="28"/>
        </w:rPr>
        <w:t xml:space="preserve"> Закона Республики Карелия от 27 июня 2003 го</w:t>
      </w:r>
      <w:r w:rsidR="005A5101">
        <w:rPr>
          <w:sz w:val="28"/>
        </w:rPr>
        <w:t xml:space="preserve">да №683-ЗРК </w:t>
      </w:r>
      <w:r>
        <w:rPr>
          <w:sz w:val="28"/>
        </w:rPr>
        <w:t>«О муниципальных выборах в Республике Карелия», на основании первых экземпляров протоколов о</w:t>
      </w:r>
      <w:r w:rsidR="00174E1A">
        <w:rPr>
          <w:sz w:val="28"/>
        </w:rPr>
        <w:t>б итогах голосования, полученных из участковой избирательной комиссии избирательного участка</w:t>
      </w:r>
      <w:r>
        <w:rPr>
          <w:sz w:val="28"/>
        </w:rPr>
        <w:t xml:space="preserve"> №273,</w:t>
      </w:r>
      <w:r w:rsidR="00763FBA">
        <w:rPr>
          <w:sz w:val="28"/>
        </w:rPr>
        <w:t xml:space="preserve"> </w:t>
      </w:r>
      <w:r w:rsidR="000B1816" w:rsidRPr="000B1816">
        <w:rPr>
          <w:sz w:val="28"/>
        </w:rPr>
        <w:t>а также с учетом дистанционного электронного голосования,</w:t>
      </w:r>
      <w:r w:rsidR="00763FBA">
        <w:rPr>
          <w:sz w:val="28"/>
        </w:rPr>
        <w:t xml:space="preserve"> </w:t>
      </w:r>
      <w:r>
        <w:rPr>
          <w:b/>
          <w:sz w:val="28"/>
        </w:rPr>
        <w:t xml:space="preserve">территориальная избирательная комиссия Лоухского района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а:</w:t>
      </w:r>
    </w:p>
    <w:p w:rsidR="00475CEB" w:rsidRDefault="003E20AE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>1. Признать повторные выборы депутатов Совета Пяозерского городского поселения пятого созыва по однома</w:t>
      </w:r>
      <w:r w:rsidR="00174E1A">
        <w:rPr>
          <w:sz w:val="28"/>
        </w:rPr>
        <w:t>ндатным избирательным округам №6, №</w:t>
      </w:r>
      <w:r>
        <w:rPr>
          <w:sz w:val="28"/>
        </w:rPr>
        <w:t>9 состоявшимися и действительными.</w:t>
      </w:r>
    </w:p>
    <w:p w:rsidR="00475CEB" w:rsidRDefault="003E20AE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2. Установить, что на основании итоговых протоколов в Совет Пяозерского городского поселения пятого созыва </w:t>
      </w:r>
      <w:proofErr w:type="gramStart"/>
      <w:r>
        <w:rPr>
          <w:sz w:val="28"/>
        </w:rPr>
        <w:t>избраны</w:t>
      </w:r>
      <w:proofErr w:type="gramEnd"/>
      <w:r>
        <w:rPr>
          <w:sz w:val="28"/>
        </w:rPr>
        <w:t>:</w:t>
      </w:r>
    </w:p>
    <w:p w:rsidR="00475CEB" w:rsidRDefault="003E20AE">
      <w:pPr>
        <w:pStyle w:val="12"/>
        <w:numPr>
          <w:ilvl w:val="0"/>
          <w:numId w:val="1"/>
        </w:numPr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sz w:val="28"/>
        </w:rPr>
        <w:t>по одномандат</w:t>
      </w:r>
      <w:r w:rsidR="00174E1A">
        <w:rPr>
          <w:sz w:val="28"/>
        </w:rPr>
        <w:t>ному избирательному округу №</w:t>
      </w:r>
      <w:r>
        <w:rPr>
          <w:sz w:val="28"/>
        </w:rPr>
        <w:t xml:space="preserve">6 </w:t>
      </w:r>
      <w:r>
        <w:rPr>
          <w:b/>
          <w:sz w:val="28"/>
        </w:rPr>
        <w:t xml:space="preserve">– Анкудинова Вера </w:t>
      </w:r>
    </w:p>
    <w:p w:rsidR="00475CEB" w:rsidRDefault="003E20AE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b/>
          <w:sz w:val="28"/>
        </w:rPr>
        <w:t xml:space="preserve">Викторовна, </w:t>
      </w:r>
      <w:r>
        <w:rPr>
          <w:sz w:val="28"/>
        </w:rPr>
        <w:t>закоторую проголосовало не менее 50 процентов от числа избирателей, принявших участие в голосовании;</w:t>
      </w:r>
    </w:p>
    <w:p w:rsidR="00475CEB" w:rsidRDefault="003E20AE">
      <w:pPr>
        <w:pStyle w:val="12"/>
        <w:numPr>
          <w:ilvl w:val="0"/>
          <w:numId w:val="2"/>
        </w:numPr>
        <w:tabs>
          <w:tab w:val="left" w:pos="851"/>
          <w:tab w:val="left" w:leader="underscore" w:pos="8577"/>
        </w:tabs>
        <w:spacing w:line="276" w:lineRule="auto"/>
        <w:jc w:val="both"/>
        <w:rPr>
          <w:b/>
          <w:sz w:val="28"/>
        </w:rPr>
      </w:pPr>
      <w:r>
        <w:rPr>
          <w:sz w:val="28"/>
        </w:rPr>
        <w:t>по одномандат</w:t>
      </w:r>
      <w:r w:rsidR="00174E1A">
        <w:rPr>
          <w:sz w:val="28"/>
        </w:rPr>
        <w:t>ному избирательному округу №</w:t>
      </w:r>
      <w:r>
        <w:rPr>
          <w:sz w:val="28"/>
        </w:rPr>
        <w:t xml:space="preserve">9 – </w:t>
      </w:r>
      <w:r>
        <w:rPr>
          <w:b/>
          <w:sz w:val="28"/>
        </w:rPr>
        <w:t xml:space="preserve">Кучина Светлана </w:t>
      </w:r>
    </w:p>
    <w:p w:rsidR="00475CEB" w:rsidRDefault="003E20AE">
      <w:pPr>
        <w:pStyle w:val="12"/>
        <w:tabs>
          <w:tab w:val="left" w:pos="851"/>
          <w:tab w:val="left" w:leader="underscore" w:pos="8577"/>
        </w:tabs>
        <w:spacing w:line="276" w:lineRule="auto"/>
        <w:jc w:val="both"/>
        <w:rPr>
          <w:sz w:val="28"/>
        </w:rPr>
      </w:pPr>
      <w:r>
        <w:rPr>
          <w:b/>
          <w:sz w:val="28"/>
        </w:rPr>
        <w:t>Владимировна,</w:t>
      </w:r>
      <w:r w:rsidR="00A71BFC">
        <w:rPr>
          <w:b/>
          <w:sz w:val="28"/>
        </w:rPr>
        <w:t xml:space="preserve"> </w:t>
      </w:r>
      <w:r>
        <w:rPr>
          <w:sz w:val="28"/>
        </w:rPr>
        <w:t>получившая наибольшее по сравнению с другим кандидатом число голосов избирателей, принявших участие в голосовании</w:t>
      </w:r>
    </w:p>
    <w:p w:rsidR="00475CEB" w:rsidRDefault="003E20AE">
      <w:pPr>
        <w:pStyle w:val="12"/>
        <w:tabs>
          <w:tab w:val="left" w:pos="851"/>
          <w:tab w:val="left" w:leader="underscore" w:pos="8577"/>
        </w:tabs>
        <w:spacing w:line="240" w:lineRule="auto"/>
        <w:ind w:left="850"/>
        <w:jc w:val="both"/>
        <w:rPr>
          <w:sz w:val="28"/>
        </w:rPr>
      </w:pPr>
      <w:r>
        <w:rPr>
          <w:sz w:val="28"/>
        </w:rPr>
        <w:t xml:space="preserve">3. Опубликовать настоящее решение, а также данные о числе голосов </w:t>
      </w:r>
    </w:p>
    <w:p w:rsidR="00475CEB" w:rsidRDefault="003E20AE">
      <w:pPr>
        <w:pStyle w:val="af2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избирателей, полученных каждым из зарегистрированных кандидатов в  общественно-политической газете Лоухского муниципального района «</w:t>
      </w:r>
      <w:proofErr w:type="gramStart"/>
      <w:r>
        <w:rPr>
          <w:rFonts w:ascii="Times New Roman" w:hAnsi="Times New Roman"/>
          <w:sz w:val="28"/>
        </w:rPr>
        <w:t>Наше</w:t>
      </w:r>
      <w:proofErr w:type="gramEnd"/>
      <w:r w:rsidR="00763FB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Приполярье».</w:t>
      </w:r>
    </w:p>
    <w:p w:rsidR="00475CEB" w:rsidRDefault="003E20AE">
      <w:pPr>
        <w:pStyle w:val="12"/>
        <w:tabs>
          <w:tab w:val="left" w:pos="851"/>
          <w:tab w:val="left" w:leader="underscore" w:pos="8577"/>
        </w:tabs>
        <w:spacing w:line="240" w:lineRule="auto"/>
        <w:jc w:val="both"/>
        <w:rPr>
          <w:sz w:val="28"/>
        </w:rPr>
      </w:pPr>
      <w:r>
        <w:rPr>
          <w:sz w:val="28"/>
        </w:rPr>
        <w:tab/>
        <w:t>4. Направить настоящее решение в Совет Пяозерского городского поселения.</w:t>
      </w:r>
    </w:p>
    <w:p w:rsidR="00475CEB" w:rsidRDefault="003E20AE">
      <w:pPr>
        <w:pStyle w:val="14-1514-1"/>
        <w:widowControl/>
        <w:spacing w:line="100" w:lineRule="atLeast"/>
      </w:pPr>
      <w:r>
        <w:t xml:space="preserve">    Голосовали: «За» – 9, «против» – 0.</w:t>
      </w:r>
    </w:p>
    <w:p w:rsidR="00475CEB" w:rsidRDefault="00475CEB">
      <w:pPr>
        <w:pStyle w:val="12"/>
        <w:tabs>
          <w:tab w:val="left" w:pos="1458"/>
          <w:tab w:val="left" w:leader="underscore" w:pos="8577"/>
        </w:tabs>
        <w:spacing w:line="240" w:lineRule="auto"/>
        <w:ind w:right="-26"/>
        <w:jc w:val="both"/>
        <w:rPr>
          <w:sz w:val="28"/>
        </w:rPr>
      </w:pPr>
    </w:p>
    <w:p w:rsidR="00475CEB" w:rsidRDefault="003E20AE">
      <w:pPr>
        <w:pStyle w:val="25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475CEB" w:rsidRDefault="003E20AE">
      <w:pPr>
        <w:pStyle w:val="25"/>
        <w:rPr>
          <w:sz w:val="28"/>
        </w:rPr>
      </w:pPr>
      <w:r>
        <w:rPr>
          <w:sz w:val="28"/>
        </w:rPr>
        <w:t>избирательной комиссии Лоухского района                               И.С. Артамонова</w:t>
      </w:r>
    </w:p>
    <w:p w:rsidR="00475CEB" w:rsidRDefault="00475CEB">
      <w:pPr>
        <w:pStyle w:val="25"/>
        <w:rPr>
          <w:sz w:val="28"/>
        </w:rPr>
      </w:pPr>
    </w:p>
    <w:p w:rsidR="00475CEB" w:rsidRDefault="003E20AE">
      <w:pPr>
        <w:pStyle w:val="25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</w:p>
    <w:p w:rsidR="00475CEB" w:rsidRDefault="003E20AE">
      <w:pPr>
        <w:pStyle w:val="25"/>
        <w:rPr>
          <w:sz w:val="28"/>
        </w:rPr>
      </w:pPr>
      <w:r>
        <w:rPr>
          <w:sz w:val="28"/>
        </w:rPr>
        <w:t xml:space="preserve">избирательной комиссии Лоухского района                      </w:t>
      </w:r>
      <w:r w:rsidR="00763FBA">
        <w:rPr>
          <w:sz w:val="28"/>
        </w:rPr>
        <w:t xml:space="preserve">     </w:t>
      </w:r>
      <w:r>
        <w:rPr>
          <w:sz w:val="28"/>
        </w:rPr>
        <w:t xml:space="preserve">    Н.Н. Галева</w:t>
      </w:r>
    </w:p>
    <w:p w:rsidR="00475CEB" w:rsidRDefault="00475CEB">
      <w:pPr>
        <w:jc w:val="center"/>
        <w:rPr>
          <w:rFonts w:ascii="Times New Roman" w:hAnsi="Times New Roman"/>
          <w:b/>
          <w:sz w:val="28"/>
        </w:rPr>
      </w:pPr>
    </w:p>
    <w:p w:rsidR="00475CEB" w:rsidRDefault="00475CEB">
      <w:pPr>
        <w:jc w:val="center"/>
        <w:rPr>
          <w:rFonts w:ascii="Times New Roman" w:hAnsi="Times New Roman"/>
          <w:b/>
          <w:sz w:val="28"/>
        </w:rPr>
      </w:pP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Повторные выборы депутатов Совета </w:t>
      </w: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Пяозерского городского поселения пятого созыва </w:t>
      </w: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однома</w:t>
      </w:r>
      <w:r w:rsidR="00174E1A">
        <w:rPr>
          <w:rFonts w:ascii="Times New Roman" w:hAnsi="Times New Roman"/>
          <w:b/>
          <w:sz w:val="28"/>
        </w:rPr>
        <w:t>ндатным избирательным округам №6, №</w:t>
      </w:r>
      <w:r>
        <w:rPr>
          <w:rFonts w:ascii="Times New Roman" w:hAnsi="Times New Roman"/>
          <w:b/>
          <w:sz w:val="28"/>
        </w:rPr>
        <w:t>9</w:t>
      </w:r>
    </w:p>
    <w:p w:rsidR="00475CEB" w:rsidRDefault="00475CEB">
      <w:pPr>
        <w:jc w:val="center"/>
        <w:rPr>
          <w:rFonts w:ascii="Times New Roman" w:hAnsi="Times New Roman"/>
          <w:b/>
          <w:sz w:val="28"/>
        </w:rPr>
      </w:pP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Данные о числе голосов избирателей, </w:t>
      </w:r>
    </w:p>
    <w:p w:rsidR="00475CEB" w:rsidRDefault="003E20AE">
      <w:pPr>
        <w:jc w:val="center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</w:rPr>
        <w:t>полученных</w:t>
      </w:r>
      <w:proofErr w:type="gramEnd"/>
      <w:r>
        <w:rPr>
          <w:rFonts w:ascii="Times New Roman" w:hAnsi="Times New Roman"/>
          <w:b/>
          <w:sz w:val="28"/>
        </w:rPr>
        <w:t xml:space="preserve"> зарегистрированным</w:t>
      </w:r>
      <w:r w:rsidR="00174E1A">
        <w:rPr>
          <w:rFonts w:ascii="Times New Roman" w:hAnsi="Times New Roman"/>
          <w:b/>
          <w:sz w:val="28"/>
        </w:rPr>
        <w:t>и кандидатами</w:t>
      </w:r>
    </w:p>
    <w:p w:rsidR="00475CEB" w:rsidRDefault="00475CEB">
      <w:pPr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387"/>
        <w:gridCol w:w="1701"/>
        <w:gridCol w:w="2268"/>
      </w:tblGrid>
      <w:tr w:rsidR="00475CEB" w:rsidTr="00A71B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Фамилии, имена, отчества внесенных в избирательный бюллетень зарегистрированных кандидатов</w:t>
            </w:r>
          </w:p>
          <w:p w:rsidR="00475CEB" w:rsidRDefault="00475CE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Число голосов избирателей, поданных за каждого зарегистрированного кандидата</w:t>
            </w:r>
          </w:p>
          <w:p w:rsidR="00475CEB" w:rsidRDefault="00475CEB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5CEB" w:rsidTr="00A71BFC">
        <w:trPr>
          <w:trHeight w:val="35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6</w:t>
            </w:r>
          </w:p>
          <w:p w:rsidR="00174E1A" w:rsidRDefault="00174E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5CEB" w:rsidTr="00A71BFC"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Анкудинова Вера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</w:t>
            </w:r>
          </w:p>
        </w:tc>
      </w:tr>
      <w:tr w:rsidR="00475CEB" w:rsidTr="00A71BFC"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475CEB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Pr="00763FBA" w:rsidRDefault="00763FBA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763FBA">
              <w:rPr>
                <w:rFonts w:ascii="Times New Roman" w:hAnsi="Times New Roman"/>
                <w:b/>
                <w:sz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Pr="00763FBA" w:rsidRDefault="00763F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B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475CEB" w:rsidTr="00A71BFC"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4E1A" w:rsidRDefault="00174E1A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475CEB" w:rsidRDefault="003E20A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Одномандатный избирательный округ № 9</w:t>
            </w:r>
          </w:p>
          <w:p w:rsidR="00174E1A" w:rsidRDefault="00174E1A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475CEB" w:rsidTr="00A71B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Default="003E20A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Кучина Светлана Владимировна</w:t>
            </w:r>
          </w:p>
          <w:p w:rsidR="00174E1A" w:rsidRDefault="00174E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Pr="00763FBA" w:rsidRDefault="00763F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63FB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</w:tr>
      <w:tr w:rsidR="00475CEB" w:rsidTr="00A71BFC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Pr="00174E1A" w:rsidRDefault="003E20AE">
            <w:pPr>
              <w:jc w:val="center"/>
              <w:rPr>
                <w:rFonts w:ascii="Times New Roman" w:hAnsi="Times New Roman"/>
                <w:sz w:val="28"/>
              </w:rPr>
            </w:pPr>
            <w:r w:rsidRPr="00174E1A">
              <w:rPr>
                <w:rFonts w:ascii="Times New Roman" w:hAnsi="Times New Roman"/>
                <w:sz w:val="28"/>
              </w:rPr>
              <w:t>Тихомиров Кирилл Вадимович</w:t>
            </w:r>
          </w:p>
          <w:p w:rsidR="00174E1A" w:rsidRDefault="00174E1A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EB" w:rsidRPr="00763FBA" w:rsidRDefault="00763F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FB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475CEB" w:rsidRDefault="00475CEB">
      <w:pPr>
        <w:ind w:left="-3085" w:hanging="430"/>
        <w:jc w:val="center"/>
        <w:rPr>
          <w:rFonts w:ascii="Times New Roman" w:hAnsi="Times New Roman"/>
          <w:sz w:val="28"/>
        </w:rPr>
      </w:pPr>
    </w:p>
    <w:p w:rsidR="00475CEB" w:rsidRDefault="00475CEB">
      <w:pPr>
        <w:pStyle w:val="25"/>
        <w:rPr>
          <w:sz w:val="28"/>
        </w:rPr>
      </w:pPr>
    </w:p>
    <w:p w:rsidR="00475CEB" w:rsidRDefault="00475CEB">
      <w:pPr>
        <w:pStyle w:val="25"/>
        <w:rPr>
          <w:sz w:val="28"/>
        </w:rPr>
      </w:pPr>
    </w:p>
    <w:sectPr w:rsidR="00475CEB" w:rsidSect="000B1816">
      <w:pgSz w:w="11905" w:h="16837"/>
      <w:pgMar w:top="426" w:right="848" w:bottom="680" w:left="1531" w:header="0" w:footer="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4702C"/>
    <w:multiLevelType w:val="multilevel"/>
    <w:tmpl w:val="173A4CE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8D648F0"/>
    <w:multiLevelType w:val="multilevel"/>
    <w:tmpl w:val="D39C9AD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9"/>
  <w:characterSpacingControl w:val="doNotCompress"/>
  <w:compat/>
  <w:rsids>
    <w:rsidRoot w:val="00475CEB"/>
    <w:rsid w:val="000B1816"/>
    <w:rsid w:val="00126443"/>
    <w:rsid w:val="00174E1A"/>
    <w:rsid w:val="002F7359"/>
    <w:rsid w:val="003E20AE"/>
    <w:rsid w:val="00475CEB"/>
    <w:rsid w:val="005A5101"/>
    <w:rsid w:val="00763FBA"/>
    <w:rsid w:val="00807203"/>
    <w:rsid w:val="00A71BFC"/>
    <w:rsid w:val="00B92B4F"/>
    <w:rsid w:val="00DD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26443"/>
    <w:rPr>
      <w:sz w:val="24"/>
    </w:rPr>
  </w:style>
  <w:style w:type="paragraph" w:styleId="10">
    <w:name w:val="heading 1"/>
    <w:next w:val="a"/>
    <w:link w:val="11"/>
    <w:uiPriority w:val="9"/>
    <w:qFormat/>
    <w:rsid w:val="0012644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2644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12644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2644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26443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26443"/>
    <w:rPr>
      <w:color w:val="000000"/>
      <w:sz w:val="24"/>
    </w:rPr>
  </w:style>
  <w:style w:type="paragraph" w:styleId="21">
    <w:name w:val="toc 2"/>
    <w:next w:val="a"/>
    <w:link w:val="22"/>
    <w:uiPriority w:val="39"/>
    <w:rsid w:val="0012644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2644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2644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26443"/>
    <w:rPr>
      <w:rFonts w:ascii="XO Thames" w:hAnsi="XO Thames"/>
      <w:sz w:val="28"/>
    </w:rPr>
  </w:style>
  <w:style w:type="paragraph" w:styleId="a3">
    <w:name w:val="No Spacing"/>
    <w:link w:val="a4"/>
    <w:rsid w:val="00126443"/>
    <w:rPr>
      <w:rFonts w:ascii="Calibri" w:hAnsi="Calibri"/>
      <w:sz w:val="22"/>
    </w:rPr>
  </w:style>
  <w:style w:type="character" w:customStyle="1" w:styleId="a4">
    <w:name w:val="Без интервала Знак"/>
    <w:link w:val="a3"/>
    <w:rsid w:val="0012644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rsid w:val="0012644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2644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2644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26443"/>
    <w:rPr>
      <w:rFonts w:ascii="XO Thames" w:hAnsi="XO Thames"/>
      <w:sz w:val="28"/>
    </w:rPr>
  </w:style>
  <w:style w:type="paragraph" w:styleId="a5">
    <w:name w:val="Balloon Text"/>
    <w:basedOn w:val="a"/>
    <w:link w:val="a6"/>
    <w:rsid w:val="00126443"/>
    <w:rPr>
      <w:sz w:val="16"/>
    </w:rPr>
  </w:style>
  <w:style w:type="character" w:customStyle="1" w:styleId="a6">
    <w:name w:val="Текст выноски Знак"/>
    <w:basedOn w:val="1"/>
    <w:link w:val="a5"/>
    <w:rsid w:val="00126443"/>
    <w:rPr>
      <w:color w:val="000000"/>
      <w:sz w:val="16"/>
    </w:rPr>
  </w:style>
  <w:style w:type="paragraph" w:customStyle="1" w:styleId="Endnote">
    <w:name w:val="Endnote"/>
    <w:link w:val="Endnote0"/>
    <w:rsid w:val="00126443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26443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12644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rsid w:val="00126443"/>
    <w:pPr>
      <w:spacing w:line="482" w:lineRule="exac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sid w:val="00126443"/>
    <w:rPr>
      <w:rFonts w:ascii="Times New Roman" w:hAnsi="Times New Roman"/>
      <w:color w:val="000000"/>
      <w:sz w:val="27"/>
    </w:rPr>
  </w:style>
  <w:style w:type="paragraph" w:styleId="a7">
    <w:name w:val="footer"/>
    <w:basedOn w:val="a"/>
    <w:link w:val="a8"/>
    <w:rsid w:val="0012644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126443"/>
    <w:rPr>
      <w:color w:val="000000"/>
      <w:sz w:val="24"/>
    </w:rPr>
  </w:style>
  <w:style w:type="paragraph" w:customStyle="1" w:styleId="23">
    <w:name w:val="Основной текст (2)"/>
    <w:basedOn w:val="a"/>
    <w:link w:val="24"/>
    <w:rsid w:val="00126443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4">
    <w:name w:val="Основной текст (2)"/>
    <w:basedOn w:val="1"/>
    <w:link w:val="23"/>
    <w:rsid w:val="00126443"/>
    <w:rPr>
      <w:rFonts w:ascii="Times New Roman" w:hAnsi="Times New Roman"/>
      <w:b/>
      <w:color w:val="000000"/>
      <w:sz w:val="23"/>
    </w:rPr>
  </w:style>
  <w:style w:type="paragraph" w:styleId="31">
    <w:name w:val="toc 3"/>
    <w:next w:val="a"/>
    <w:link w:val="32"/>
    <w:uiPriority w:val="39"/>
    <w:rsid w:val="0012644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26443"/>
    <w:rPr>
      <w:rFonts w:ascii="XO Thames" w:hAnsi="XO Thames"/>
      <w:sz w:val="28"/>
    </w:rPr>
  </w:style>
  <w:style w:type="paragraph" w:customStyle="1" w:styleId="14">
    <w:name w:val="Основной шрифт абзаца1"/>
    <w:rsid w:val="00126443"/>
  </w:style>
  <w:style w:type="character" w:customStyle="1" w:styleId="50">
    <w:name w:val="Заголовок 5 Знак"/>
    <w:link w:val="5"/>
    <w:rsid w:val="00126443"/>
    <w:rPr>
      <w:rFonts w:ascii="XO Thames" w:hAnsi="XO Thames"/>
      <w:b/>
      <w:sz w:val="22"/>
    </w:rPr>
  </w:style>
  <w:style w:type="paragraph" w:styleId="a9">
    <w:name w:val="header"/>
    <w:basedOn w:val="a"/>
    <w:link w:val="aa"/>
    <w:rsid w:val="001264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sid w:val="00126443"/>
    <w:rPr>
      <w:color w:val="000000"/>
      <w:sz w:val="24"/>
    </w:rPr>
  </w:style>
  <w:style w:type="character" w:customStyle="1" w:styleId="11">
    <w:name w:val="Заголовок 1 Знак"/>
    <w:link w:val="10"/>
    <w:rsid w:val="00126443"/>
    <w:rPr>
      <w:rFonts w:ascii="XO Thames" w:hAnsi="XO Thames"/>
      <w:b/>
      <w:sz w:val="32"/>
    </w:rPr>
  </w:style>
  <w:style w:type="paragraph" w:styleId="ab">
    <w:name w:val="List Paragraph"/>
    <w:basedOn w:val="a"/>
    <w:link w:val="ac"/>
    <w:rsid w:val="00126443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sid w:val="00126443"/>
    <w:rPr>
      <w:rFonts w:ascii="Calibri" w:hAnsi="Calibri"/>
      <w:color w:val="000000"/>
      <w:sz w:val="22"/>
    </w:rPr>
  </w:style>
  <w:style w:type="paragraph" w:customStyle="1" w:styleId="15">
    <w:name w:val="Гиперссылка1"/>
    <w:basedOn w:val="14"/>
    <w:link w:val="ad"/>
    <w:rsid w:val="00126443"/>
    <w:rPr>
      <w:color w:val="0066CC"/>
      <w:u w:val="single"/>
    </w:rPr>
  </w:style>
  <w:style w:type="character" w:styleId="ad">
    <w:name w:val="Hyperlink"/>
    <w:basedOn w:val="a0"/>
    <w:link w:val="15"/>
    <w:rsid w:val="00126443"/>
    <w:rPr>
      <w:color w:val="0066CC"/>
      <w:u w:val="single"/>
    </w:rPr>
  </w:style>
  <w:style w:type="paragraph" w:customStyle="1" w:styleId="Footnote">
    <w:name w:val="Footnote"/>
    <w:link w:val="Footnote0"/>
    <w:rsid w:val="00126443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26443"/>
    <w:rPr>
      <w:rFonts w:ascii="XO Thames" w:hAnsi="XO Thames"/>
      <w:sz w:val="22"/>
    </w:rPr>
  </w:style>
  <w:style w:type="paragraph" w:customStyle="1" w:styleId="14-1514-1">
    <w:name w:val="Текст14-1.5.Текст 14-1"/>
    <w:basedOn w:val="a"/>
    <w:link w:val="14-1514-10"/>
    <w:rsid w:val="00126443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sid w:val="00126443"/>
    <w:rPr>
      <w:rFonts w:ascii="Times New Roman" w:hAnsi="Times New Roman"/>
      <w:color w:val="000000"/>
      <w:sz w:val="28"/>
    </w:rPr>
  </w:style>
  <w:style w:type="paragraph" w:styleId="16">
    <w:name w:val="toc 1"/>
    <w:next w:val="a"/>
    <w:link w:val="17"/>
    <w:uiPriority w:val="39"/>
    <w:rsid w:val="0012644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2644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26443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26443"/>
    <w:rPr>
      <w:rFonts w:ascii="XO Thames" w:hAnsi="XO Thames"/>
      <w:sz w:val="28"/>
    </w:rPr>
  </w:style>
  <w:style w:type="paragraph" w:styleId="ae">
    <w:name w:val="Normal (Web)"/>
    <w:basedOn w:val="a"/>
    <w:link w:val="af"/>
    <w:rsid w:val="00126443"/>
    <w:pPr>
      <w:spacing w:beforeAutospacing="1" w:after="119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sid w:val="00126443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rsid w:val="0012644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26443"/>
    <w:rPr>
      <w:rFonts w:ascii="XO Thames" w:hAnsi="XO Thames"/>
      <w:sz w:val="28"/>
    </w:rPr>
  </w:style>
  <w:style w:type="paragraph" w:customStyle="1" w:styleId="91">
    <w:name w:val="Колонтитул + 9"/>
    <w:basedOn w:val="af0"/>
    <w:link w:val="92"/>
    <w:rsid w:val="00126443"/>
    <w:rPr>
      <w:sz w:val="19"/>
    </w:rPr>
  </w:style>
  <w:style w:type="character" w:customStyle="1" w:styleId="92">
    <w:name w:val="Колонтитул + 9"/>
    <w:basedOn w:val="af1"/>
    <w:link w:val="91"/>
    <w:rsid w:val="00126443"/>
    <w:rPr>
      <w:rFonts w:ascii="Times New Roman" w:hAnsi="Times New Roman"/>
      <w:color w:val="000000"/>
      <w:sz w:val="19"/>
    </w:rPr>
  </w:style>
  <w:style w:type="paragraph" w:styleId="8">
    <w:name w:val="toc 8"/>
    <w:next w:val="a"/>
    <w:link w:val="80"/>
    <w:uiPriority w:val="39"/>
    <w:rsid w:val="0012644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26443"/>
    <w:rPr>
      <w:rFonts w:ascii="XO Thames" w:hAnsi="XO Thames"/>
      <w:sz w:val="28"/>
    </w:rPr>
  </w:style>
  <w:style w:type="paragraph" w:styleId="af2">
    <w:name w:val="Body Text Indent"/>
    <w:basedOn w:val="a"/>
    <w:link w:val="af3"/>
    <w:rsid w:val="0012644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126443"/>
    <w:rPr>
      <w:color w:val="000000"/>
      <w:sz w:val="24"/>
    </w:rPr>
  </w:style>
  <w:style w:type="paragraph" w:styleId="51">
    <w:name w:val="toc 5"/>
    <w:next w:val="a"/>
    <w:link w:val="52"/>
    <w:uiPriority w:val="39"/>
    <w:rsid w:val="0012644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26443"/>
    <w:rPr>
      <w:rFonts w:ascii="XO Thames" w:hAnsi="XO Thames"/>
      <w:sz w:val="28"/>
    </w:rPr>
  </w:style>
  <w:style w:type="paragraph" w:customStyle="1" w:styleId="af0">
    <w:name w:val="Колонтитул"/>
    <w:basedOn w:val="a"/>
    <w:link w:val="af1"/>
    <w:rsid w:val="00126443"/>
    <w:rPr>
      <w:rFonts w:ascii="Times New Roman" w:hAnsi="Times New Roman"/>
      <w:sz w:val="20"/>
    </w:rPr>
  </w:style>
  <w:style w:type="character" w:customStyle="1" w:styleId="af1">
    <w:name w:val="Колонтитул"/>
    <w:basedOn w:val="1"/>
    <w:link w:val="af0"/>
    <w:rsid w:val="00126443"/>
    <w:rPr>
      <w:rFonts w:ascii="Times New Roman" w:hAnsi="Times New Roman"/>
      <w:color w:val="000000"/>
      <w:sz w:val="20"/>
    </w:rPr>
  </w:style>
  <w:style w:type="paragraph" w:customStyle="1" w:styleId="33">
    <w:name w:val="Основной текст (3)"/>
    <w:basedOn w:val="a"/>
    <w:link w:val="34"/>
    <w:rsid w:val="00126443"/>
    <w:pPr>
      <w:spacing w:line="240" w:lineRule="atLeast"/>
    </w:pPr>
    <w:rPr>
      <w:rFonts w:ascii="Times New Roman" w:hAnsi="Times New Roman"/>
      <w:sz w:val="20"/>
    </w:rPr>
  </w:style>
  <w:style w:type="character" w:customStyle="1" w:styleId="34">
    <w:name w:val="Основной текст (3)"/>
    <w:basedOn w:val="1"/>
    <w:link w:val="33"/>
    <w:rsid w:val="00126443"/>
    <w:rPr>
      <w:rFonts w:ascii="Times New Roman" w:hAnsi="Times New Roman"/>
      <w:color w:val="000000"/>
      <w:sz w:val="20"/>
    </w:rPr>
  </w:style>
  <w:style w:type="paragraph" w:styleId="af4">
    <w:name w:val="Subtitle"/>
    <w:next w:val="a"/>
    <w:link w:val="af5"/>
    <w:uiPriority w:val="11"/>
    <w:qFormat/>
    <w:rsid w:val="00126443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126443"/>
    <w:rPr>
      <w:rFonts w:ascii="XO Thames" w:hAnsi="XO Thames"/>
      <w:i/>
      <w:sz w:val="24"/>
    </w:rPr>
  </w:style>
  <w:style w:type="paragraph" w:styleId="25">
    <w:name w:val="Body Text 2"/>
    <w:basedOn w:val="a"/>
    <w:link w:val="26"/>
    <w:rsid w:val="00126443"/>
    <w:pPr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1"/>
    <w:link w:val="25"/>
    <w:rsid w:val="00126443"/>
    <w:rPr>
      <w:rFonts w:ascii="Times New Roman" w:hAnsi="Times New Roman"/>
      <w:color w:val="000000"/>
      <w:sz w:val="24"/>
    </w:rPr>
  </w:style>
  <w:style w:type="paragraph" w:styleId="af6">
    <w:name w:val="Title"/>
    <w:basedOn w:val="a"/>
    <w:link w:val="af7"/>
    <w:uiPriority w:val="10"/>
    <w:qFormat/>
    <w:rsid w:val="00126443"/>
    <w:pPr>
      <w:jc w:val="center"/>
    </w:pPr>
    <w:rPr>
      <w:rFonts w:ascii="Times New Roman" w:hAnsi="Times New Roman"/>
      <w:b/>
    </w:rPr>
  </w:style>
  <w:style w:type="character" w:customStyle="1" w:styleId="af7">
    <w:name w:val="Название Знак"/>
    <w:basedOn w:val="1"/>
    <w:link w:val="af6"/>
    <w:rsid w:val="00126443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sid w:val="0012644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126443"/>
    <w:rPr>
      <w:rFonts w:ascii="XO Thames" w:hAnsi="XO Thames"/>
      <w:b/>
      <w:sz w:val="28"/>
    </w:rPr>
  </w:style>
  <w:style w:type="paragraph" w:customStyle="1" w:styleId="43">
    <w:name w:val="Основной текст (4)"/>
    <w:basedOn w:val="a"/>
    <w:link w:val="44"/>
    <w:rsid w:val="00126443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sid w:val="00126443"/>
    <w:rPr>
      <w:rFonts w:ascii="Times New Roman" w:hAnsi="Times New Roman"/>
      <w:b/>
      <w:color w:val="000000"/>
      <w:sz w:val="23"/>
    </w:rPr>
  </w:style>
  <w:style w:type="table" w:styleId="af8">
    <w:name w:val="Table Grid"/>
    <w:basedOn w:val="a1"/>
    <w:rsid w:val="00126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No Spacing"/>
    <w:link w:val="a4"/>
    <w:rPr>
      <w:rFonts w:ascii="Calibri" w:hAnsi="Calibri"/>
      <w:sz w:val="22"/>
    </w:rPr>
  </w:style>
  <w:style w:type="character" w:customStyle="1" w:styleId="a4">
    <w:name w:val="Без интервала Знак"/>
    <w:link w:val="a3"/>
    <w:rPr>
      <w:rFonts w:ascii="Calibri" w:hAnsi="Calibri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Balloon Text"/>
    <w:basedOn w:val="a"/>
    <w:link w:val="a6"/>
    <w:rPr>
      <w:sz w:val="16"/>
    </w:rPr>
  </w:style>
  <w:style w:type="character" w:customStyle="1" w:styleId="a6">
    <w:name w:val="Текст выноски Знак"/>
    <w:basedOn w:val="1"/>
    <w:link w:val="a5"/>
    <w:rPr>
      <w:color w:val="000000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текст1"/>
    <w:basedOn w:val="a"/>
    <w:link w:val="13"/>
    <w:pPr>
      <w:spacing w:line="482" w:lineRule="exact"/>
    </w:pPr>
    <w:rPr>
      <w:rFonts w:ascii="Times New Roman" w:hAnsi="Times New Roman"/>
      <w:sz w:val="27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color w:val="000000"/>
      <w:sz w:val="27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color w:val="000000"/>
      <w:sz w:val="24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24">
    <w:name w:val="Основной текст (2)"/>
    <w:basedOn w:val="1"/>
    <w:link w:val="23"/>
    <w:rPr>
      <w:rFonts w:ascii="Times New Roman" w:hAnsi="Times New Roman"/>
      <w:b/>
      <w:color w:val="000000"/>
      <w:sz w:val="23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rPr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color w:val="000000"/>
      <w:sz w:val="22"/>
    </w:rPr>
  </w:style>
  <w:style w:type="paragraph" w:customStyle="1" w:styleId="15">
    <w:name w:val="Гиперссылка1"/>
    <w:basedOn w:val="14"/>
    <w:link w:val="ad"/>
    <w:rPr>
      <w:color w:val="0066CC"/>
      <w:u w:val="single"/>
    </w:rPr>
  </w:style>
  <w:style w:type="character" w:styleId="ad">
    <w:name w:val="Hyperlink"/>
    <w:basedOn w:val="a0"/>
    <w:link w:val="15"/>
    <w:rPr>
      <w:color w:val="0066CC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4-1514-1">
    <w:name w:val="Текст14-1.5.Текст 14-1"/>
    <w:basedOn w:val="a"/>
    <w:link w:val="14-1514-10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14-10">
    <w:name w:val="Текст14-1.5.Текст 14-1"/>
    <w:basedOn w:val="1"/>
    <w:link w:val="14-1514-1"/>
    <w:rPr>
      <w:rFonts w:ascii="Times New Roman" w:hAnsi="Times New Roman"/>
      <w:color w:val="000000"/>
      <w:sz w:val="28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Normal (Web)"/>
    <w:basedOn w:val="a"/>
    <w:link w:val="af"/>
    <w:pPr>
      <w:spacing w:beforeAutospacing="1" w:after="119"/>
    </w:pPr>
    <w:rPr>
      <w:rFonts w:ascii="Times New Roman" w:hAnsi="Times New Roman"/>
    </w:rPr>
  </w:style>
  <w:style w:type="character" w:customStyle="1" w:styleId="af">
    <w:name w:val="Обычный (веб) Знак"/>
    <w:basedOn w:val="1"/>
    <w:link w:val="ae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91">
    <w:name w:val="Колонтитул + 9"/>
    <w:basedOn w:val="af0"/>
    <w:link w:val="92"/>
    <w:rPr>
      <w:sz w:val="19"/>
    </w:rPr>
  </w:style>
  <w:style w:type="character" w:customStyle="1" w:styleId="92">
    <w:name w:val="Колонтитул + 9"/>
    <w:basedOn w:val="af1"/>
    <w:link w:val="91"/>
    <w:rPr>
      <w:rFonts w:ascii="Times New Roman" w:hAnsi="Times New Roman"/>
      <w:color w:val="000000"/>
      <w:sz w:val="19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2">
    <w:name w:val="Body Text Indent"/>
    <w:basedOn w:val="a"/>
    <w:link w:val="af3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Pr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Колонтитул"/>
    <w:basedOn w:val="a"/>
    <w:link w:val="af1"/>
    <w:rPr>
      <w:rFonts w:ascii="Times New Roman" w:hAnsi="Times New Roman"/>
      <w:sz w:val="20"/>
    </w:rPr>
  </w:style>
  <w:style w:type="character" w:customStyle="1" w:styleId="af1">
    <w:name w:val="Колонтитул"/>
    <w:basedOn w:val="1"/>
    <w:link w:val="af0"/>
    <w:rPr>
      <w:rFonts w:ascii="Times New Roman" w:hAnsi="Times New Roman"/>
      <w:color w:val="000000"/>
      <w:sz w:val="20"/>
    </w:rPr>
  </w:style>
  <w:style w:type="paragraph" w:customStyle="1" w:styleId="33">
    <w:name w:val="Основной текст (3)"/>
    <w:basedOn w:val="a"/>
    <w:link w:val="34"/>
    <w:pPr>
      <w:spacing w:line="240" w:lineRule="atLeast"/>
    </w:pPr>
    <w:rPr>
      <w:rFonts w:ascii="Times New Roman" w:hAnsi="Times New Roman"/>
      <w:sz w:val="20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  <w:color w:val="000000"/>
      <w:sz w:val="20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</w:rPr>
  </w:style>
  <w:style w:type="character" w:customStyle="1" w:styleId="26">
    <w:name w:val="Основной текст 2 Знак"/>
    <w:basedOn w:val="1"/>
    <w:link w:val="25"/>
    <w:rPr>
      <w:rFonts w:ascii="Times New Roman" w:hAnsi="Times New Roman"/>
      <w:color w:val="000000"/>
      <w:sz w:val="24"/>
    </w:rPr>
  </w:style>
  <w:style w:type="paragraph" w:styleId="af6">
    <w:name w:val="Title"/>
    <w:basedOn w:val="a"/>
    <w:link w:val="af7"/>
    <w:uiPriority w:val="10"/>
    <w:qFormat/>
    <w:pPr>
      <w:jc w:val="center"/>
    </w:pPr>
    <w:rPr>
      <w:rFonts w:ascii="Times New Roman" w:hAnsi="Times New Roman"/>
      <w:b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43">
    <w:name w:val="Основной текст (4)"/>
    <w:basedOn w:val="a"/>
    <w:link w:val="44"/>
    <w:pPr>
      <w:spacing w:line="240" w:lineRule="atLeast"/>
    </w:pPr>
    <w:rPr>
      <w:rFonts w:ascii="Times New Roman" w:hAnsi="Times New Roman"/>
      <w:b/>
      <w:sz w:val="23"/>
    </w:rPr>
  </w:style>
  <w:style w:type="character" w:customStyle="1" w:styleId="44">
    <w:name w:val="Основной текст (4)"/>
    <w:basedOn w:val="1"/>
    <w:link w:val="43"/>
    <w:rPr>
      <w:rFonts w:ascii="Times New Roman" w:hAnsi="Times New Roman"/>
      <w:b/>
      <w:color w:val="000000"/>
      <w:sz w:val="23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EEAD-96B6-459A-9E6F-93681B28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Kareliastat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член ТИК с ПРГ</cp:lastModifiedBy>
  <cp:revision>7</cp:revision>
  <cp:lastPrinted>2024-09-09T12:04:00Z</cp:lastPrinted>
  <dcterms:created xsi:type="dcterms:W3CDTF">2024-09-08T17:36:00Z</dcterms:created>
  <dcterms:modified xsi:type="dcterms:W3CDTF">2024-09-09T12:05:00Z</dcterms:modified>
</cp:coreProperties>
</file>