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7C" w:rsidRPr="00F45BB0" w:rsidRDefault="004B517C" w:rsidP="004B517C">
      <w:pPr>
        <w:spacing w:after="0"/>
        <w:ind w:firstLine="0"/>
        <w:jc w:val="center"/>
        <w:rPr>
          <w:b/>
          <w:sz w:val="16"/>
          <w:szCs w:val="16"/>
        </w:rPr>
      </w:pPr>
    </w:p>
    <w:p w:rsidR="008D2117" w:rsidRDefault="008D2117" w:rsidP="004B517C">
      <w:pPr>
        <w:spacing w:after="0"/>
        <w:ind w:firstLine="0"/>
        <w:jc w:val="center"/>
        <w:rPr>
          <w:b/>
          <w:szCs w:val="28"/>
        </w:rPr>
      </w:pPr>
      <w:r>
        <w:rPr>
          <w:b/>
          <w:szCs w:val="28"/>
        </w:rPr>
        <w:t>ТЕРРИТОРИАЛЬНАЯ  ИЗБИРАТЕЛЬНАЯ КОМИССИЯ</w:t>
      </w:r>
    </w:p>
    <w:p w:rsidR="008D2117" w:rsidRDefault="008D2117">
      <w:pPr>
        <w:spacing w:after="0"/>
        <w:jc w:val="center"/>
        <w:rPr>
          <w:b/>
          <w:szCs w:val="28"/>
        </w:rPr>
      </w:pPr>
      <w:r>
        <w:rPr>
          <w:b/>
          <w:szCs w:val="28"/>
        </w:rPr>
        <w:t>ЛОУХСКОГО  РАЙОНА</w:t>
      </w:r>
    </w:p>
    <w:p w:rsidR="008D2117" w:rsidRDefault="008D2117">
      <w:pPr>
        <w:autoSpaceDE w:val="0"/>
        <w:autoSpaceDN w:val="0"/>
        <w:adjustRightInd w:val="0"/>
        <w:spacing w:after="0"/>
        <w:ind w:firstLine="0"/>
        <w:rPr>
          <w:b/>
          <w:bCs/>
          <w:caps/>
          <w:spacing w:val="40"/>
          <w:sz w:val="16"/>
          <w:szCs w:val="16"/>
        </w:rPr>
      </w:pPr>
    </w:p>
    <w:p w:rsidR="00D3016A" w:rsidRPr="006E4B9A" w:rsidRDefault="00D3016A">
      <w:pPr>
        <w:autoSpaceDE w:val="0"/>
        <w:autoSpaceDN w:val="0"/>
        <w:adjustRightInd w:val="0"/>
        <w:spacing w:after="0"/>
        <w:ind w:firstLine="0"/>
        <w:rPr>
          <w:b/>
          <w:bCs/>
          <w:caps/>
          <w:spacing w:val="40"/>
          <w:sz w:val="16"/>
          <w:szCs w:val="16"/>
        </w:rPr>
      </w:pPr>
    </w:p>
    <w:p w:rsidR="008D2117" w:rsidRDefault="008D2117">
      <w:pPr>
        <w:autoSpaceDE w:val="0"/>
        <w:autoSpaceDN w:val="0"/>
        <w:adjustRightInd w:val="0"/>
        <w:spacing w:after="0"/>
        <w:jc w:val="center"/>
        <w:rPr>
          <w:b/>
          <w:bCs/>
          <w:caps/>
          <w:spacing w:val="40"/>
          <w:szCs w:val="28"/>
        </w:rPr>
      </w:pPr>
      <w:r>
        <w:rPr>
          <w:b/>
          <w:bCs/>
          <w:caps/>
          <w:spacing w:val="40"/>
          <w:szCs w:val="28"/>
        </w:rPr>
        <w:t>Решение</w:t>
      </w:r>
    </w:p>
    <w:p w:rsidR="008D2117" w:rsidRPr="004B517C" w:rsidRDefault="008D2117">
      <w:pPr>
        <w:autoSpaceDE w:val="0"/>
        <w:autoSpaceDN w:val="0"/>
        <w:adjustRightInd w:val="0"/>
        <w:spacing w:after="0"/>
        <w:jc w:val="center"/>
        <w:rPr>
          <w:b/>
          <w:bCs/>
          <w:caps/>
          <w:spacing w:val="40"/>
          <w:sz w:val="16"/>
          <w:szCs w:val="16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8D2117">
        <w:tc>
          <w:tcPr>
            <w:tcW w:w="3284" w:type="dxa"/>
          </w:tcPr>
          <w:p w:rsidR="008D2117" w:rsidRPr="00167540" w:rsidRDefault="0052779C" w:rsidP="00F43902">
            <w:pPr>
              <w:autoSpaceDE w:val="0"/>
              <w:autoSpaceDN w:val="0"/>
              <w:spacing w:after="0"/>
              <w:ind w:firstLine="0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17</w:t>
            </w:r>
            <w:r w:rsidR="00CD5B6E">
              <w:rPr>
                <w:szCs w:val="28"/>
                <w:u w:val="single"/>
              </w:rPr>
              <w:t xml:space="preserve"> сентября</w:t>
            </w:r>
            <w:r w:rsidR="00BC72AD" w:rsidRPr="00167540">
              <w:rPr>
                <w:szCs w:val="28"/>
                <w:u w:val="single"/>
              </w:rPr>
              <w:t xml:space="preserve"> 202</w:t>
            </w:r>
            <w:r w:rsidR="00F43902" w:rsidRPr="00167540">
              <w:rPr>
                <w:szCs w:val="28"/>
                <w:u w:val="single"/>
              </w:rPr>
              <w:t>4</w:t>
            </w:r>
            <w:r w:rsidR="008D2117" w:rsidRPr="00167540">
              <w:rPr>
                <w:szCs w:val="28"/>
                <w:u w:val="single"/>
              </w:rPr>
              <w:t xml:space="preserve"> года</w:t>
            </w:r>
          </w:p>
        </w:tc>
        <w:tc>
          <w:tcPr>
            <w:tcW w:w="3285" w:type="dxa"/>
          </w:tcPr>
          <w:p w:rsidR="008D2117" w:rsidRDefault="008D2117">
            <w:pPr>
              <w:autoSpaceDE w:val="0"/>
              <w:autoSpaceDN w:val="0"/>
              <w:spacing w:after="0"/>
              <w:jc w:val="center"/>
              <w:rPr>
                <w:szCs w:val="28"/>
              </w:rPr>
            </w:pPr>
          </w:p>
        </w:tc>
        <w:tc>
          <w:tcPr>
            <w:tcW w:w="3285" w:type="dxa"/>
          </w:tcPr>
          <w:p w:rsidR="008D2117" w:rsidRDefault="008732F3" w:rsidP="0052779C">
            <w:pPr>
              <w:autoSpaceDE w:val="0"/>
              <w:autoSpaceDN w:val="0"/>
              <w:spacing w:after="0"/>
              <w:jc w:val="center"/>
              <w:rPr>
                <w:szCs w:val="28"/>
                <w:u w:val="single"/>
              </w:rPr>
            </w:pPr>
            <w:r w:rsidRPr="008732F3">
              <w:rPr>
                <w:szCs w:val="28"/>
              </w:rPr>
              <w:t xml:space="preserve">      </w:t>
            </w:r>
            <w:r w:rsidR="004B517C">
              <w:rPr>
                <w:szCs w:val="28"/>
                <w:u w:val="single"/>
              </w:rPr>
              <w:t xml:space="preserve">№ </w:t>
            </w:r>
            <w:r w:rsidR="00B04FF0">
              <w:rPr>
                <w:szCs w:val="28"/>
                <w:u w:val="single"/>
              </w:rPr>
              <w:t xml:space="preserve">146 </w:t>
            </w:r>
            <w:r w:rsidR="0052779C">
              <w:rPr>
                <w:szCs w:val="28"/>
                <w:u w:val="single"/>
              </w:rPr>
              <w:t>/</w:t>
            </w:r>
            <w:r w:rsidR="00B04FF0">
              <w:rPr>
                <w:szCs w:val="28"/>
                <w:u w:val="single"/>
              </w:rPr>
              <w:t>747</w:t>
            </w:r>
            <w:r w:rsidR="006D798B">
              <w:rPr>
                <w:szCs w:val="28"/>
                <w:u w:val="single"/>
              </w:rPr>
              <w:t>–</w:t>
            </w:r>
            <w:r>
              <w:rPr>
                <w:szCs w:val="28"/>
                <w:u w:val="single"/>
              </w:rPr>
              <w:t>5</w:t>
            </w:r>
          </w:p>
        </w:tc>
      </w:tr>
    </w:tbl>
    <w:p w:rsidR="0078151E" w:rsidRPr="006D798B" w:rsidRDefault="00230724" w:rsidP="00284648">
      <w:pPr>
        <w:jc w:val="center"/>
        <w:rPr>
          <w:u w:val="single"/>
        </w:rPr>
      </w:pPr>
      <w:r>
        <w:t xml:space="preserve">                                                                                               </w:t>
      </w:r>
      <w:r w:rsidR="00B04FF0">
        <w:rPr>
          <w:u w:val="single"/>
        </w:rPr>
        <w:t>13</w:t>
      </w:r>
      <w:r w:rsidR="00CD5B6E" w:rsidRPr="006D798B">
        <w:rPr>
          <w:u w:val="single"/>
        </w:rPr>
        <w:t xml:space="preserve"> час. </w:t>
      </w:r>
      <w:r w:rsidR="00B04FF0">
        <w:rPr>
          <w:u w:val="single"/>
        </w:rPr>
        <w:t>05</w:t>
      </w:r>
      <w:r w:rsidR="006D798B" w:rsidRPr="006D798B">
        <w:rPr>
          <w:u w:val="single"/>
        </w:rPr>
        <w:t xml:space="preserve"> </w:t>
      </w:r>
      <w:r w:rsidRPr="006D798B">
        <w:rPr>
          <w:u w:val="single"/>
        </w:rPr>
        <w:t>мин.</w:t>
      </w:r>
    </w:p>
    <w:p w:rsidR="008D2117" w:rsidRDefault="008D2117" w:rsidP="00284648">
      <w:pPr>
        <w:jc w:val="center"/>
      </w:pPr>
      <w:r>
        <w:t>поселок Лоухи, Лоухский район</w:t>
      </w:r>
    </w:p>
    <w:p w:rsidR="0078151E" w:rsidRPr="0078151E" w:rsidRDefault="0078151E" w:rsidP="00284648">
      <w:pPr>
        <w:jc w:val="center"/>
        <w:rPr>
          <w:sz w:val="16"/>
          <w:szCs w:val="16"/>
        </w:rPr>
      </w:pPr>
    </w:p>
    <w:p w:rsidR="00B04FF0" w:rsidRDefault="0052779C">
      <w:pPr>
        <w:pStyle w:val="2"/>
        <w:rPr>
          <w:i w:val="0"/>
        </w:rPr>
      </w:pPr>
      <w:r>
        <w:rPr>
          <w:i w:val="0"/>
        </w:rPr>
        <w:t xml:space="preserve">О внесении изменения в решение </w:t>
      </w:r>
      <w:r w:rsidR="00B04FF0">
        <w:rPr>
          <w:i w:val="0"/>
        </w:rPr>
        <w:t>т</w:t>
      </w:r>
      <w:r>
        <w:rPr>
          <w:i w:val="0"/>
        </w:rPr>
        <w:t xml:space="preserve">ерриториальной избирательной комиссии Лоухского района от </w:t>
      </w:r>
      <w:r w:rsidR="00B04FF0">
        <w:rPr>
          <w:i w:val="0"/>
        </w:rPr>
        <w:t>0</w:t>
      </w:r>
      <w:r>
        <w:rPr>
          <w:i w:val="0"/>
        </w:rPr>
        <w:t xml:space="preserve">3 сентября 2024 года № 144/730-5 </w:t>
      </w:r>
    </w:p>
    <w:p w:rsidR="008D2117" w:rsidRPr="00BC72AD" w:rsidRDefault="0052779C">
      <w:pPr>
        <w:pStyle w:val="2"/>
        <w:rPr>
          <w:i w:val="0"/>
        </w:rPr>
      </w:pPr>
      <w:r>
        <w:rPr>
          <w:i w:val="0"/>
        </w:rPr>
        <w:t>«</w:t>
      </w:r>
      <w:r w:rsidR="001B278A">
        <w:rPr>
          <w:i w:val="0"/>
        </w:rPr>
        <w:t xml:space="preserve">Об отложении </w:t>
      </w:r>
      <w:r w:rsidR="008D2117" w:rsidRPr="00BC72AD">
        <w:rPr>
          <w:i w:val="0"/>
        </w:rPr>
        <w:t>голосования на</w:t>
      </w:r>
      <w:r w:rsidR="00BC72AD">
        <w:rPr>
          <w:i w:val="0"/>
        </w:rPr>
        <w:t xml:space="preserve"> досрочных</w:t>
      </w:r>
      <w:r w:rsidR="008D2117" w:rsidRPr="00BC72AD">
        <w:rPr>
          <w:i w:val="0"/>
        </w:rPr>
        <w:t xml:space="preserve"> выборах</w:t>
      </w:r>
    </w:p>
    <w:p w:rsidR="008D2117" w:rsidRDefault="00BC72AD">
      <w:pPr>
        <w:spacing w:after="0"/>
        <w:ind w:left="567"/>
        <w:rPr>
          <w:b/>
          <w:iCs/>
          <w:szCs w:val="28"/>
        </w:rPr>
      </w:pPr>
      <w:r>
        <w:rPr>
          <w:b/>
          <w:iCs/>
          <w:szCs w:val="28"/>
        </w:rPr>
        <w:t xml:space="preserve">             Главы Амбарнского</w:t>
      </w:r>
      <w:r w:rsidR="008D2117" w:rsidRPr="00BC72AD">
        <w:rPr>
          <w:b/>
          <w:iCs/>
          <w:szCs w:val="28"/>
        </w:rPr>
        <w:t xml:space="preserve"> сельского поселения</w:t>
      </w:r>
      <w:r w:rsidR="0052779C">
        <w:rPr>
          <w:b/>
          <w:iCs/>
          <w:szCs w:val="28"/>
        </w:rPr>
        <w:t>»</w:t>
      </w:r>
    </w:p>
    <w:p w:rsidR="00523ADE" w:rsidRDefault="00523ADE">
      <w:pPr>
        <w:spacing w:after="0"/>
        <w:ind w:left="567"/>
        <w:rPr>
          <w:b/>
          <w:iCs/>
          <w:szCs w:val="28"/>
        </w:rPr>
      </w:pPr>
    </w:p>
    <w:p w:rsidR="00D3016A" w:rsidRPr="00D3016A" w:rsidRDefault="0052779C" w:rsidP="00D3016A">
      <w:pPr>
        <w:spacing w:after="0" w:line="276" w:lineRule="auto"/>
        <w:ind w:firstLine="708"/>
        <w:rPr>
          <w:szCs w:val="28"/>
        </w:rPr>
      </w:pPr>
      <w:r w:rsidRPr="00B04FF0">
        <w:rPr>
          <w:b/>
          <w:szCs w:val="28"/>
        </w:rPr>
        <w:t xml:space="preserve"> Т</w:t>
      </w:r>
      <w:r w:rsidR="008D2117" w:rsidRPr="008732F3">
        <w:rPr>
          <w:b/>
          <w:bCs/>
          <w:szCs w:val="28"/>
        </w:rPr>
        <w:t xml:space="preserve">ерриториальная избирательная комиссия Лоухского района </w:t>
      </w:r>
      <w:r w:rsidR="00D3016A">
        <w:rPr>
          <w:b/>
          <w:bCs/>
          <w:szCs w:val="28"/>
        </w:rPr>
        <w:t xml:space="preserve">                  </w:t>
      </w:r>
      <w:proofErr w:type="gramStart"/>
      <w:r w:rsidR="008D2117" w:rsidRPr="008732F3">
        <w:rPr>
          <w:b/>
          <w:bCs/>
          <w:szCs w:val="28"/>
        </w:rPr>
        <w:t>р</w:t>
      </w:r>
      <w:proofErr w:type="gramEnd"/>
      <w:r w:rsidR="008D2117">
        <w:rPr>
          <w:b/>
          <w:bCs/>
          <w:szCs w:val="28"/>
        </w:rPr>
        <w:t xml:space="preserve"> е ш и л а:</w:t>
      </w:r>
    </w:p>
    <w:p w:rsidR="00775841" w:rsidRDefault="0052779C" w:rsidP="00775841">
      <w:pPr>
        <w:pStyle w:val="a9"/>
        <w:numPr>
          <w:ilvl w:val="0"/>
          <w:numId w:val="1"/>
        </w:numPr>
        <w:spacing w:after="0" w:line="360" w:lineRule="auto"/>
        <w:rPr>
          <w:szCs w:val="28"/>
        </w:rPr>
      </w:pPr>
      <w:r w:rsidRPr="00775841">
        <w:rPr>
          <w:szCs w:val="28"/>
        </w:rPr>
        <w:t>Внести в</w:t>
      </w:r>
      <w:r w:rsidRPr="0052779C">
        <w:t xml:space="preserve"> </w:t>
      </w:r>
      <w:r w:rsidR="00B04FF0" w:rsidRPr="00775841">
        <w:rPr>
          <w:szCs w:val="28"/>
        </w:rPr>
        <w:t>решение т</w:t>
      </w:r>
      <w:r w:rsidRPr="00775841">
        <w:rPr>
          <w:szCs w:val="28"/>
        </w:rPr>
        <w:t xml:space="preserve">ерриториальной избирательной комиссии Лоухского </w:t>
      </w:r>
    </w:p>
    <w:p w:rsidR="0052779C" w:rsidRPr="00775841" w:rsidRDefault="0052779C" w:rsidP="00775841">
      <w:pPr>
        <w:spacing w:after="0" w:line="360" w:lineRule="auto"/>
        <w:ind w:firstLine="0"/>
        <w:rPr>
          <w:szCs w:val="28"/>
        </w:rPr>
      </w:pPr>
      <w:r w:rsidRPr="00775841">
        <w:rPr>
          <w:szCs w:val="28"/>
        </w:rPr>
        <w:t xml:space="preserve">района от </w:t>
      </w:r>
      <w:r w:rsidR="00B04FF0" w:rsidRPr="00775841">
        <w:rPr>
          <w:szCs w:val="28"/>
        </w:rPr>
        <w:t>0</w:t>
      </w:r>
      <w:r w:rsidRPr="00775841">
        <w:rPr>
          <w:szCs w:val="28"/>
        </w:rPr>
        <w:t xml:space="preserve">3 сентября 2024 года № 144/730-5 «Об отложении голосования на досрочных выборах </w:t>
      </w:r>
      <w:r w:rsidR="00B04FF0" w:rsidRPr="00775841">
        <w:rPr>
          <w:szCs w:val="28"/>
        </w:rPr>
        <w:t xml:space="preserve"> </w:t>
      </w:r>
      <w:r w:rsidRPr="00775841">
        <w:rPr>
          <w:szCs w:val="28"/>
        </w:rPr>
        <w:t xml:space="preserve">Главы Амбарнского сельского поселения» </w:t>
      </w:r>
      <w:r w:rsidR="00775841">
        <w:rPr>
          <w:szCs w:val="28"/>
        </w:rPr>
        <w:t>изменение, изложив пункт 1</w:t>
      </w:r>
      <w:r w:rsidRPr="00775841">
        <w:rPr>
          <w:szCs w:val="28"/>
        </w:rPr>
        <w:t xml:space="preserve"> в следующей редакции:</w:t>
      </w:r>
    </w:p>
    <w:p w:rsidR="008D2117" w:rsidRPr="00910040" w:rsidRDefault="0052779C" w:rsidP="00B04FF0">
      <w:pPr>
        <w:spacing w:after="0" w:line="360" w:lineRule="auto"/>
        <w:ind w:firstLine="702"/>
        <w:rPr>
          <w:szCs w:val="28"/>
        </w:rPr>
      </w:pPr>
      <w:r>
        <w:rPr>
          <w:szCs w:val="28"/>
        </w:rPr>
        <w:t>«</w:t>
      </w:r>
      <w:r w:rsidR="008D2117" w:rsidRPr="00910040">
        <w:rPr>
          <w:szCs w:val="28"/>
        </w:rPr>
        <w:t>1.</w:t>
      </w:r>
      <w:r w:rsidR="008732F3">
        <w:rPr>
          <w:szCs w:val="28"/>
        </w:rPr>
        <w:t xml:space="preserve"> </w:t>
      </w:r>
      <w:r w:rsidR="008D2117" w:rsidRPr="00910040">
        <w:rPr>
          <w:szCs w:val="28"/>
        </w:rPr>
        <w:t xml:space="preserve">Отложить голосование на </w:t>
      </w:r>
      <w:r w:rsidR="00BC72AD" w:rsidRPr="00910040">
        <w:rPr>
          <w:szCs w:val="28"/>
        </w:rPr>
        <w:t>досрочных выборах Главы Амбарнского</w:t>
      </w:r>
      <w:r w:rsidR="008D2117" w:rsidRPr="00910040">
        <w:rPr>
          <w:szCs w:val="28"/>
        </w:rPr>
        <w:t xml:space="preserve"> сельского поселения </w:t>
      </w:r>
      <w:r w:rsidR="00774C6A">
        <w:rPr>
          <w:bCs/>
          <w:szCs w:val="28"/>
        </w:rPr>
        <w:t>на</w:t>
      </w:r>
      <w:r w:rsidR="00DB1C1A">
        <w:rPr>
          <w:bCs/>
          <w:szCs w:val="28"/>
        </w:rPr>
        <w:t xml:space="preserve"> </w:t>
      </w:r>
      <w:r w:rsidR="00B53C50">
        <w:rPr>
          <w:bCs/>
          <w:szCs w:val="28"/>
        </w:rPr>
        <w:t xml:space="preserve"> </w:t>
      </w:r>
      <w:r w:rsidR="00B04FF0">
        <w:rPr>
          <w:bCs/>
          <w:szCs w:val="28"/>
        </w:rPr>
        <w:t>8 декабря</w:t>
      </w:r>
      <w:r w:rsidR="00DB1C1A">
        <w:rPr>
          <w:bCs/>
          <w:szCs w:val="28"/>
        </w:rPr>
        <w:t xml:space="preserve"> 2024 года</w:t>
      </w:r>
      <w:r w:rsidR="008D2117" w:rsidRPr="00910040">
        <w:rPr>
          <w:szCs w:val="28"/>
        </w:rPr>
        <w:t xml:space="preserve"> для дополнительного выдвижения кандидатов и </w:t>
      </w:r>
      <w:r w:rsidR="00A76A37" w:rsidRPr="00910040">
        <w:rPr>
          <w:szCs w:val="28"/>
        </w:rPr>
        <w:t xml:space="preserve">осуществления </w:t>
      </w:r>
      <w:r w:rsidR="008D2117" w:rsidRPr="00910040">
        <w:rPr>
          <w:szCs w:val="28"/>
        </w:rPr>
        <w:t>пос</w:t>
      </w:r>
      <w:r w:rsidR="00B04FF0">
        <w:rPr>
          <w:szCs w:val="28"/>
        </w:rPr>
        <w:t>ледующих избирательных действий</w:t>
      </w:r>
      <w:r w:rsidR="00EF1A2D">
        <w:rPr>
          <w:szCs w:val="28"/>
        </w:rPr>
        <w:t>.</w:t>
      </w:r>
      <w:r>
        <w:rPr>
          <w:szCs w:val="28"/>
        </w:rPr>
        <w:t>»</w:t>
      </w:r>
    </w:p>
    <w:p w:rsidR="008D2117" w:rsidRPr="00910040" w:rsidRDefault="00ED26CD" w:rsidP="00B04FF0">
      <w:pPr>
        <w:pStyle w:val="11"/>
        <w:spacing w:after="0" w:line="360" w:lineRule="auto"/>
        <w:ind w:left="0" w:firstLine="7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D2117" w:rsidRPr="00910040">
        <w:rPr>
          <w:rFonts w:ascii="Times New Roman" w:hAnsi="Times New Roman"/>
          <w:sz w:val="28"/>
          <w:szCs w:val="28"/>
        </w:rPr>
        <w:t xml:space="preserve">.  </w:t>
      </w:r>
      <w:r w:rsidR="00BC72AD" w:rsidRPr="00910040">
        <w:rPr>
          <w:rFonts w:ascii="Times New Roman" w:hAnsi="Times New Roman"/>
          <w:sz w:val="28"/>
          <w:szCs w:val="28"/>
        </w:rPr>
        <w:t>Направить настоящее решение в И</w:t>
      </w:r>
      <w:r w:rsidR="008D2117" w:rsidRPr="00910040">
        <w:rPr>
          <w:rFonts w:ascii="Times New Roman" w:hAnsi="Times New Roman"/>
          <w:sz w:val="28"/>
          <w:szCs w:val="28"/>
        </w:rPr>
        <w:t>збирательную комиссию Респу</w:t>
      </w:r>
      <w:r w:rsidR="00BC72AD" w:rsidRPr="00910040">
        <w:rPr>
          <w:rFonts w:ascii="Times New Roman" w:hAnsi="Times New Roman"/>
          <w:sz w:val="28"/>
          <w:szCs w:val="28"/>
        </w:rPr>
        <w:t>блики Карелия</w:t>
      </w:r>
      <w:r w:rsidR="001B278A" w:rsidRPr="00910040">
        <w:rPr>
          <w:rFonts w:ascii="Times New Roman" w:hAnsi="Times New Roman"/>
          <w:sz w:val="28"/>
          <w:szCs w:val="28"/>
        </w:rPr>
        <w:t xml:space="preserve">, </w:t>
      </w:r>
      <w:r w:rsidR="00D3016A">
        <w:rPr>
          <w:rFonts w:ascii="Times New Roman" w:hAnsi="Times New Roman"/>
          <w:sz w:val="28"/>
          <w:szCs w:val="28"/>
        </w:rPr>
        <w:t>в Совет Амбарнского сельского поселения</w:t>
      </w:r>
      <w:r w:rsidR="00BC72AD" w:rsidRPr="00910040">
        <w:rPr>
          <w:rFonts w:ascii="Times New Roman" w:hAnsi="Times New Roman"/>
          <w:sz w:val="28"/>
          <w:szCs w:val="28"/>
        </w:rPr>
        <w:t>.</w:t>
      </w:r>
    </w:p>
    <w:p w:rsidR="00990712" w:rsidRPr="00F45BB0" w:rsidRDefault="00ED26CD" w:rsidP="00B04FF0">
      <w:pPr>
        <w:pStyle w:val="a7"/>
        <w:ind w:firstLine="703"/>
        <w:rPr>
          <w:sz w:val="28"/>
          <w:szCs w:val="28"/>
        </w:rPr>
      </w:pPr>
      <w:r>
        <w:rPr>
          <w:sz w:val="28"/>
          <w:szCs w:val="28"/>
        </w:rPr>
        <w:t>3</w:t>
      </w:r>
      <w:r w:rsidR="008D2117" w:rsidRPr="00910040">
        <w:rPr>
          <w:sz w:val="28"/>
          <w:szCs w:val="28"/>
        </w:rPr>
        <w:t xml:space="preserve">. </w:t>
      </w:r>
      <w:r w:rsidR="00D920A5" w:rsidRPr="00CC67C9">
        <w:rPr>
          <w:sz w:val="28"/>
          <w:szCs w:val="28"/>
        </w:rPr>
        <w:t xml:space="preserve">Опубликовать настоящее решение </w:t>
      </w:r>
      <w:r w:rsidR="00D920A5" w:rsidRPr="00125937">
        <w:rPr>
          <w:sz w:val="28"/>
          <w:szCs w:val="28"/>
        </w:rPr>
        <w:t>в общественно-политической газете Лоухского муниципа</w:t>
      </w:r>
      <w:r w:rsidR="00D920A5">
        <w:rPr>
          <w:sz w:val="28"/>
          <w:szCs w:val="28"/>
        </w:rPr>
        <w:t xml:space="preserve">льного района «Наше Приполярье» и разместить </w:t>
      </w:r>
      <w:r w:rsidR="00D920A5" w:rsidRPr="00CC67C9">
        <w:rPr>
          <w:sz w:val="28"/>
          <w:szCs w:val="28"/>
        </w:rPr>
        <w:t xml:space="preserve">на официальном сайте администрации Лоухского муниципального района в информационно-телекоммуникационной сети </w:t>
      </w:r>
      <w:r w:rsidR="00D920A5">
        <w:rPr>
          <w:sz w:val="28"/>
          <w:szCs w:val="28"/>
        </w:rPr>
        <w:t>«Интернет».</w:t>
      </w:r>
    </w:p>
    <w:p w:rsidR="00284648" w:rsidRPr="00CD5B6E" w:rsidRDefault="006D798B" w:rsidP="00B04FF0">
      <w:pPr>
        <w:spacing w:line="360" w:lineRule="auto"/>
        <w:ind w:firstLine="708"/>
        <w:rPr>
          <w:rFonts w:cs="Calibri"/>
          <w:szCs w:val="28"/>
        </w:rPr>
      </w:pPr>
      <w:r>
        <w:rPr>
          <w:rFonts w:cs="Calibri"/>
          <w:szCs w:val="28"/>
        </w:rPr>
        <w:t>Голосовали: «За» - 7</w:t>
      </w:r>
      <w:r w:rsidR="00D3016A">
        <w:rPr>
          <w:rFonts w:cs="Calibri"/>
          <w:szCs w:val="28"/>
        </w:rPr>
        <w:t>, «против» - 0</w:t>
      </w:r>
      <w:r w:rsidR="00D3016A" w:rsidRPr="00E00FE9">
        <w:rPr>
          <w:rFonts w:cs="Calibri"/>
          <w:szCs w:val="28"/>
        </w:rPr>
        <w:t>.</w:t>
      </w:r>
    </w:p>
    <w:p w:rsidR="00CF399E" w:rsidRDefault="00CF399E" w:rsidP="00D3016A">
      <w:pPr>
        <w:pStyle w:val="a8"/>
        <w:spacing w:line="276" w:lineRule="auto"/>
        <w:rPr>
          <w:szCs w:val="28"/>
        </w:rPr>
      </w:pPr>
    </w:p>
    <w:p w:rsidR="008D2117" w:rsidRDefault="008D2117" w:rsidP="00D3016A">
      <w:pPr>
        <w:pStyle w:val="a8"/>
        <w:spacing w:line="276" w:lineRule="auto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</w:t>
      </w:r>
    </w:p>
    <w:p w:rsidR="008D2117" w:rsidRDefault="008D2117" w:rsidP="00D3016A">
      <w:pPr>
        <w:pStyle w:val="a8"/>
        <w:spacing w:line="276" w:lineRule="auto"/>
        <w:rPr>
          <w:szCs w:val="28"/>
        </w:rPr>
      </w:pPr>
      <w:r>
        <w:rPr>
          <w:szCs w:val="28"/>
        </w:rPr>
        <w:t xml:space="preserve">избирательной комиссии Лоухского района </w:t>
      </w:r>
      <w:r>
        <w:rPr>
          <w:szCs w:val="28"/>
        </w:rPr>
        <w:tab/>
      </w:r>
      <w:r>
        <w:rPr>
          <w:szCs w:val="28"/>
        </w:rPr>
        <w:tab/>
        <w:t xml:space="preserve">               И.С. Артамонова</w:t>
      </w:r>
    </w:p>
    <w:p w:rsidR="0078151E" w:rsidRDefault="0078151E" w:rsidP="00D3016A">
      <w:pPr>
        <w:pStyle w:val="a8"/>
        <w:spacing w:line="276" w:lineRule="auto"/>
        <w:rPr>
          <w:sz w:val="16"/>
          <w:szCs w:val="16"/>
        </w:rPr>
      </w:pPr>
    </w:p>
    <w:p w:rsidR="00CF399E" w:rsidRPr="00A649A3" w:rsidRDefault="00CF399E" w:rsidP="00D3016A">
      <w:pPr>
        <w:pStyle w:val="a8"/>
        <w:spacing w:line="276" w:lineRule="auto"/>
        <w:rPr>
          <w:sz w:val="16"/>
          <w:szCs w:val="16"/>
        </w:rPr>
      </w:pPr>
    </w:p>
    <w:p w:rsidR="008D2117" w:rsidRDefault="008D2117" w:rsidP="00D3016A">
      <w:pPr>
        <w:pStyle w:val="a8"/>
        <w:spacing w:line="276" w:lineRule="auto"/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</w:p>
    <w:p w:rsidR="008D2117" w:rsidRDefault="008D2117" w:rsidP="00D3016A">
      <w:pPr>
        <w:pStyle w:val="a8"/>
        <w:spacing w:line="276" w:lineRule="auto"/>
        <w:rPr>
          <w:szCs w:val="28"/>
        </w:rPr>
      </w:pPr>
      <w:r>
        <w:rPr>
          <w:szCs w:val="28"/>
        </w:rPr>
        <w:t xml:space="preserve">избирательной комиссии Лоухского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Н.Н. Галева</w:t>
      </w:r>
    </w:p>
    <w:p w:rsidR="008D2117" w:rsidRDefault="008D2117" w:rsidP="00D3016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8D2117" w:rsidSect="008732F3">
      <w:pgSz w:w="11906" w:h="16838"/>
      <w:pgMar w:top="426" w:right="849" w:bottom="426" w:left="1276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A79" w:rsidRDefault="009B6A79">
      <w:pPr>
        <w:spacing w:after="0"/>
      </w:pPr>
      <w:r>
        <w:separator/>
      </w:r>
    </w:p>
  </w:endnote>
  <w:endnote w:type="continuationSeparator" w:id="1">
    <w:p w:rsidR="009B6A79" w:rsidRDefault="009B6A7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A79" w:rsidRDefault="009B6A79">
      <w:pPr>
        <w:spacing w:after="0"/>
      </w:pPr>
      <w:r>
        <w:separator/>
      </w:r>
    </w:p>
  </w:footnote>
  <w:footnote w:type="continuationSeparator" w:id="1">
    <w:p w:rsidR="009B6A79" w:rsidRDefault="009B6A7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16FE"/>
    <w:multiLevelType w:val="hybridMultilevel"/>
    <w:tmpl w:val="174C3550"/>
    <w:lvl w:ilvl="0" w:tplc="3E32551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72AD"/>
    <w:rsid w:val="000F1920"/>
    <w:rsid w:val="00167540"/>
    <w:rsid w:val="00187801"/>
    <w:rsid w:val="001B278A"/>
    <w:rsid w:val="001B60FC"/>
    <w:rsid w:val="001B7E20"/>
    <w:rsid w:val="001D1C10"/>
    <w:rsid w:val="001D479A"/>
    <w:rsid w:val="002014F4"/>
    <w:rsid w:val="00230724"/>
    <w:rsid w:val="00284648"/>
    <w:rsid w:val="002C1D65"/>
    <w:rsid w:val="00317EC6"/>
    <w:rsid w:val="00387A64"/>
    <w:rsid w:val="003C1D68"/>
    <w:rsid w:val="003D5F8F"/>
    <w:rsid w:val="004734A2"/>
    <w:rsid w:val="00484CE2"/>
    <w:rsid w:val="004958E4"/>
    <w:rsid w:val="004B517C"/>
    <w:rsid w:val="004D5EF5"/>
    <w:rsid w:val="00514E09"/>
    <w:rsid w:val="00523ADE"/>
    <w:rsid w:val="0052779C"/>
    <w:rsid w:val="00527E23"/>
    <w:rsid w:val="005649B1"/>
    <w:rsid w:val="00592A1B"/>
    <w:rsid w:val="005A1AE5"/>
    <w:rsid w:val="005A7AD3"/>
    <w:rsid w:val="00606B26"/>
    <w:rsid w:val="006459F3"/>
    <w:rsid w:val="00692881"/>
    <w:rsid w:val="006B3F86"/>
    <w:rsid w:val="006D798B"/>
    <w:rsid w:val="006E4B9A"/>
    <w:rsid w:val="006F19D7"/>
    <w:rsid w:val="00724AF3"/>
    <w:rsid w:val="00774734"/>
    <w:rsid w:val="00774C6A"/>
    <w:rsid w:val="00775841"/>
    <w:rsid w:val="0078151E"/>
    <w:rsid w:val="00797CA3"/>
    <w:rsid w:val="007C146A"/>
    <w:rsid w:val="007C42CC"/>
    <w:rsid w:val="008074F0"/>
    <w:rsid w:val="008732F3"/>
    <w:rsid w:val="00895366"/>
    <w:rsid w:val="008C3BB6"/>
    <w:rsid w:val="008D2117"/>
    <w:rsid w:val="00910040"/>
    <w:rsid w:val="009511A4"/>
    <w:rsid w:val="00963261"/>
    <w:rsid w:val="00990712"/>
    <w:rsid w:val="009B6A79"/>
    <w:rsid w:val="009B7BBD"/>
    <w:rsid w:val="00A06C32"/>
    <w:rsid w:val="00A649A3"/>
    <w:rsid w:val="00A649F2"/>
    <w:rsid w:val="00A76A37"/>
    <w:rsid w:val="00AE2FB0"/>
    <w:rsid w:val="00B04FF0"/>
    <w:rsid w:val="00B53C50"/>
    <w:rsid w:val="00BA6E0A"/>
    <w:rsid w:val="00BC72AD"/>
    <w:rsid w:val="00C328F9"/>
    <w:rsid w:val="00C626C4"/>
    <w:rsid w:val="00CD5B6E"/>
    <w:rsid w:val="00CE08F3"/>
    <w:rsid w:val="00CF399E"/>
    <w:rsid w:val="00D1676E"/>
    <w:rsid w:val="00D3016A"/>
    <w:rsid w:val="00D87356"/>
    <w:rsid w:val="00D920A5"/>
    <w:rsid w:val="00DB1C1A"/>
    <w:rsid w:val="00DC0BCC"/>
    <w:rsid w:val="00DE653B"/>
    <w:rsid w:val="00E0477C"/>
    <w:rsid w:val="00E37FF5"/>
    <w:rsid w:val="00E44302"/>
    <w:rsid w:val="00E4662F"/>
    <w:rsid w:val="00E633C7"/>
    <w:rsid w:val="00E75472"/>
    <w:rsid w:val="00E934F0"/>
    <w:rsid w:val="00ED1FEC"/>
    <w:rsid w:val="00ED26CD"/>
    <w:rsid w:val="00EF1A2D"/>
    <w:rsid w:val="00F43902"/>
    <w:rsid w:val="00F45BB0"/>
    <w:rsid w:val="00FA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B6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qFormat/>
    <w:rsid w:val="008C3BB6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8C3BB6"/>
    <w:pPr>
      <w:keepNext/>
      <w:spacing w:after="0"/>
      <w:ind w:firstLine="0"/>
      <w:jc w:val="center"/>
      <w:outlineLvl w:val="1"/>
    </w:pPr>
    <w:rPr>
      <w:b/>
      <w:i/>
      <w:iCs/>
      <w:szCs w:val="28"/>
    </w:rPr>
  </w:style>
  <w:style w:type="paragraph" w:styleId="6">
    <w:name w:val="heading 6"/>
    <w:basedOn w:val="a"/>
    <w:next w:val="a"/>
    <w:qFormat/>
    <w:rsid w:val="008C3BB6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8C3BB6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rsid w:val="008C3BB6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semiHidden/>
    <w:unhideWhenUsed/>
    <w:rsid w:val="008C3B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semiHidden/>
    <w:rsid w:val="008C3BB6"/>
    <w:rPr>
      <w:rFonts w:ascii="Times New Roman" w:eastAsia="Times New Roman" w:hAnsi="Times New Roman"/>
      <w:sz w:val="28"/>
    </w:rPr>
  </w:style>
  <w:style w:type="paragraph" w:styleId="a5">
    <w:name w:val="footer"/>
    <w:basedOn w:val="a"/>
    <w:semiHidden/>
    <w:unhideWhenUsed/>
    <w:rsid w:val="008C3B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8C3BB6"/>
    <w:rPr>
      <w:rFonts w:ascii="Times New Roman" w:eastAsia="Times New Roman" w:hAnsi="Times New Roman"/>
      <w:sz w:val="28"/>
    </w:rPr>
  </w:style>
  <w:style w:type="paragraph" w:customStyle="1" w:styleId="11">
    <w:name w:val="Абзац списка1"/>
    <w:basedOn w:val="a"/>
    <w:rsid w:val="008C3BB6"/>
    <w:pPr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7">
    <w:name w:val="Body Text Indent"/>
    <w:basedOn w:val="a"/>
    <w:semiHidden/>
    <w:rsid w:val="008C3BB6"/>
    <w:pPr>
      <w:spacing w:after="0" w:line="360" w:lineRule="auto"/>
      <w:ind w:firstLine="284"/>
    </w:pPr>
    <w:rPr>
      <w:sz w:val="24"/>
    </w:rPr>
  </w:style>
  <w:style w:type="paragraph" w:styleId="a8">
    <w:name w:val="Body Text"/>
    <w:basedOn w:val="a"/>
    <w:semiHidden/>
    <w:rsid w:val="008C3BB6"/>
    <w:pPr>
      <w:spacing w:after="0" w:line="360" w:lineRule="auto"/>
      <w:ind w:firstLine="0"/>
    </w:pPr>
  </w:style>
  <w:style w:type="paragraph" w:styleId="a9">
    <w:name w:val="List Paragraph"/>
    <w:basedOn w:val="a"/>
    <w:uiPriority w:val="34"/>
    <w:qFormat/>
    <w:rsid w:val="00775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10200073601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7F6D-1340-434E-B71B-CF1D407B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27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 ИЗБИРАТЕЛЬНАЯ КОМИССИЯ</vt:lpstr>
    </vt:vector>
  </TitlesOfParts>
  <Company>Voskhod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 ИЗБИРАТЕЛЬНАЯ КОМИССИЯ</dc:title>
  <dc:creator>admin</dc:creator>
  <cp:lastModifiedBy>член ТИК с ПРГ</cp:lastModifiedBy>
  <cp:revision>5</cp:revision>
  <cp:lastPrinted>2024-09-17T09:33:00Z</cp:lastPrinted>
  <dcterms:created xsi:type="dcterms:W3CDTF">2024-09-17T09:11:00Z</dcterms:created>
  <dcterms:modified xsi:type="dcterms:W3CDTF">2024-09-17T13:48:00Z</dcterms:modified>
</cp:coreProperties>
</file>