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7C" w:rsidRPr="00F45BB0" w:rsidRDefault="004B517C" w:rsidP="004B517C">
      <w:pPr>
        <w:spacing w:after="0"/>
        <w:ind w:firstLine="0"/>
        <w:jc w:val="center"/>
        <w:rPr>
          <w:b/>
          <w:sz w:val="16"/>
          <w:szCs w:val="16"/>
        </w:rPr>
      </w:pPr>
    </w:p>
    <w:p w:rsidR="008D2117" w:rsidRDefault="008D2117" w:rsidP="004B517C">
      <w:pPr>
        <w:spacing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>ТЕРРИТОРИАЛЬНАЯ  ИЗБИРАТЕЛЬНАЯ КОМИССИЯ</w:t>
      </w:r>
    </w:p>
    <w:p w:rsidR="008D2117" w:rsidRDefault="008D211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ЛОУХСКОГО  РАЙОНА</w:t>
      </w:r>
    </w:p>
    <w:p w:rsidR="008D2117" w:rsidRDefault="008D2117">
      <w:pPr>
        <w:autoSpaceDE w:val="0"/>
        <w:autoSpaceDN w:val="0"/>
        <w:adjustRightInd w:val="0"/>
        <w:spacing w:after="0"/>
        <w:ind w:firstLine="0"/>
        <w:rPr>
          <w:b/>
          <w:bCs/>
          <w:caps/>
          <w:spacing w:val="40"/>
          <w:sz w:val="16"/>
          <w:szCs w:val="16"/>
        </w:rPr>
      </w:pPr>
    </w:p>
    <w:p w:rsidR="00D3016A" w:rsidRPr="006E4B9A" w:rsidRDefault="00D3016A">
      <w:pPr>
        <w:autoSpaceDE w:val="0"/>
        <w:autoSpaceDN w:val="0"/>
        <w:adjustRightInd w:val="0"/>
        <w:spacing w:after="0"/>
        <w:ind w:firstLine="0"/>
        <w:rPr>
          <w:b/>
          <w:bCs/>
          <w:caps/>
          <w:spacing w:val="40"/>
          <w:sz w:val="16"/>
          <w:szCs w:val="16"/>
        </w:rPr>
      </w:pPr>
    </w:p>
    <w:p w:rsidR="008D2117" w:rsidRDefault="008D2117">
      <w:pPr>
        <w:autoSpaceDE w:val="0"/>
        <w:autoSpaceDN w:val="0"/>
        <w:adjustRightInd w:val="0"/>
        <w:spacing w:after="0"/>
        <w:jc w:val="center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Решение</w:t>
      </w:r>
    </w:p>
    <w:p w:rsidR="008D2117" w:rsidRPr="004B517C" w:rsidRDefault="008D2117">
      <w:pPr>
        <w:autoSpaceDE w:val="0"/>
        <w:autoSpaceDN w:val="0"/>
        <w:adjustRightInd w:val="0"/>
        <w:spacing w:after="0"/>
        <w:jc w:val="center"/>
        <w:rPr>
          <w:b/>
          <w:bCs/>
          <w:caps/>
          <w:spacing w:val="4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D2117">
        <w:tc>
          <w:tcPr>
            <w:tcW w:w="3284" w:type="dxa"/>
          </w:tcPr>
          <w:p w:rsidR="008D2117" w:rsidRPr="00167540" w:rsidRDefault="0052779C" w:rsidP="00F43902">
            <w:pPr>
              <w:autoSpaceDE w:val="0"/>
              <w:autoSpaceDN w:val="0"/>
              <w:spacing w:after="0"/>
              <w:ind w:firstLine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17</w:t>
            </w:r>
            <w:r w:rsidR="0061335E">
              <w:rPr>
                <w:szCs w:val="28"/>
                <w:u w:val="single"/>
              </w:rPr>
              <w:t xml:space="preserve"> ноября</w:t>
            </w:r>
            <w:r w:rsidR="00BC72AD" w:rsidRPr="00167540">
              <w:rPr>
                <w:szCs w:val="28"/>
                <w:u w:val="single"/>
              </w:rPr>
              <w:t xml:space="preserve"> 202</w:t>
            </w:r>
            <w:r w:rsidR="0061335E">
              <w:rPr>
                <w:szCs w:val="28"/>
                <w:u w:val="single"/>
              </w:rPr>
              <w:t>5</w:t>
            </w:r>
            <w:r w:rsidR="008D2117" w:rsidRPr="00167540">
              <w:rPr>
                <w:szCs w:val="28"/>
                <w:u w:val="single"/>
              </w:rPr>
              <w:t xml:space="preserve"> года</w:t>
            </w:r>
          </w:p>
        </w:tc>
        <w:tc>
          <w:tcPr>
            <w:tcW w:w="3285" w:type="dxa"/>
          </w:tcPr>
          <w:p w:rsidR="008D2117" w:rsidRDefault="008D2117">
            <w:pPr>
              <w:autoSpaceDE w:val="0"/>
              <w:autoSpaceDN w:val="0"/>
              <w:spacing w:after="0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:rsidR="008D2117" w:rsidRDefault="004B517C" w:rsidP="0052779C">
            <w:pPr>
              <w:autoSpaceDE w:val="0"/>
              <w:autoSpaceDN w:val="0"/>
              <w:spacing w:after="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 xml:space="preserve">№ </w:t>
            </w:r>
            <w:r w:rsidR="0061335E">
              <w:rPr>
                <w:szCs w:val="28"/>
                <w:u w:val="single"/>
              </w:rPr>
              <w:t>211</w:t>
            </w:r>
            <w:r w:rsidR="0052779C">
              <w:rPr>
                <w:szCs w:val="28"/>
                <w:u w:val="single"/>
              </w:rPr>
              <w:t>/</w:t>
            </w:r>
            <w:r w:rsidR="0061335E">
              <w:rPr>
                <w:szCs w:val="28"/>
                <w:u w:val="single"/>
              </w:rPr>
              <w:t>1030</w:t>
            </w:r>
            <w:r w:rsidR="006D798B">
              <w:rPr>
                <w:szCs w:val="28"/>
                <w:u w:val="single"/>
              </w:rPr>
              <w:t>–</w:t>
            </w:r>
            <w:r w:rsidR="008732F3">
              <w:rPr>
                <w:szCs w:val="28"/>
                <w:u w:val="single"/>
              </w:rPr>
              <w:t>5</w:t>
            </w:r>
          </w:p>
        </w:tc>
      </w:tr>
    </w:tbl>
    <w:p w:rsidR="0061335E" w:rsidRPr="0061335E" w:rsidRDefault="0061335E" w:rsidP="0061335E">
      <w:pPr>
        <w:ind w:firstLine="0"/>
        <w:rPr>
          <w:sz w:val="16"/>
          <w:szCs w:val="16"/>
        </w:rPr>
      </w:pPr>
    </w:p>
    <w:p w:rsidR="008D2117" w:rsidRDefault="008D2117" w:rsidP="00284648">
      <w:pPr>
        <w:jc w:val="center"/>
      </w:pPr>
      <w:r>
        <w:t>поселок Лоухи, Лоухский район</w:t>
      </w:r>
    </w:p>
    <w:p w:rsidR="0078151E" w:rsidRPr="0078151E" w:rsidRDefault="0078151E" w:rsidP="00284648">
      <w:pPr>
        <w:jc w:val="center"/>
        <w:rPr>
          <w:sz w:val="16"/>
          <w:szCs w:val="16"/>
        </w:rPr>
      </w:pPr>
    </w:p>
    <w:p w:rsidR="00B04FF0" w:rsidRDefault="0052779C">
      <w:pPr>
        <w:pStyle w:val="2"/>
        <w:rPr>
          <w:i w:val="0"/>
        </w:rPr>
      </w:pPr>
      <w:r>
        <w:rPr>
          <w:i w:val="0"/>
        </w:rPr>
        <w:t xml:space="preserve">О внесении изменения в решение </w:t>
      </w:r>
      <w:r w:rsidR="00B04FF0">
        <w:rPr>
          <w:i w:val="0"/>
        </w:rPr>
        <w:t>т</w:t>
      </w:r>
      <w:r>
        <w:rPr>
          <w:i w:val="0"/>
        </w:rPr>
        <w:t xml:space="preserve">ерриториальной избирательной комиссии Лоухского района от </w:t>
      </w:r>
      <w:r w:rsidR="0061335E">
        <w:rPr>
          <w:i w:val="0"/>
        </w:rPr>
        <w:t>14 ноября 2025 года №</w:t>
      </w:r>
      <w:r w:rsidR="00474CDD">
        <w:rPr>
          <w:i w:val="0"/>
        </w:rPr>
        <w:t xml:space="preserve"> </w:t>
      </w:r>
      <w:r w:rsidR="0061335E">
        <w:rPr>
          <w:i w:val="0"/>
        </w:rPr>
        <w:t>210/1027</w:t>
      </w:r>
      <w:r>
        <w:rPr>
          <w:i w:val="0"/>
        </w:rPr>
        <w:t xml:space="preserve">-5 </w:t>
      </w:r>
    </w:p>
    <w:p w:rsidR="008D2117" w:rsidRDefault="0052779C" w:rsidP="0061335E">
      <w:pPr>
        <w:pStyle w:val="2"/>
        <w:rPr>
          <w:b w:val="0"/>
          <w:iCs w:val="0"/>
        </w:rPr>
      </w:pPr>
      <w:r>
        <w:rPr>
          <w:i w:val="0"/>
        </w:rPr>
        <w:t>«</w:t>
      </w:r>
      <w:r w:rsidR="0061335E" w:rsidRPr="0061335E">
        <w:rPr>
          <w:i w:val="0"/>
        </w:rPr>
        <w:t>Об отложении голосования на дополнительных выборах депутата Совета Амбарнского сельского поселения пятого созыва по одномандатному избирательному округу №1</w:t>
      </w:r>
      <w:r>
        <w:t>»</w:t>
      </w:r>
    </w:p>
    <w:p w:rsidR="00523ADE" w:rsidRDefault="00523ADE">
      <w:pPr>
        <w:spacing w:after="0"/>
        <w:ind w:left="567"/>
        <w:rPr>
          <w:b/>
          <w:iCs/>
          <w:szCs w:val="28"/>
        </w:rPr>
      </w:pPr>
    </w:p>
    <w:p w:rsidR="00D3016A" w:rsidRPr="00D3016A" w:rsidRDefault="0052779C" w:rsidP="00D3016A">
      <w:pPr>
        <w:spacing w:after="0" w:line="276" w:lineRule="auto"/>
        <w:ind w:firstLine="708"/>
        <w:rPr>
          <w:szCs w:val="28"/>
        </w:rPr>
      </w:pPr>
      <w:r w:rsidRPr="00B04FF0">
        <w:rPr>
          <w:b/>
          <w:szCs w:val="28"/>
        </w:rPr>
        <w:t xml:space="preserve"> Т</w:t>
      </w:r>
      <w:r w:rsidR="008D2117" w:rsidRPr="008732F3">
        <w:rPr>
          <w:b/>
          <w:bCs/>
          <w:szCs w:val="28"/>
        </w:rPr>
        <w:t xml:space="preserve">ерриториальная избирательная комиссия Лоухского района </w:t>
      </w:r>
      <w:r w:rsidR="00474CDD">
        <w:rPr>
          <w:b/>
          <w:bCs/>
          <w:szCs w:val="28"/>
        </w:rPr>
        <w:t xml:space="preserve">                    </w:t>
      </w:r>
      <w:proofErr w:type="gramStart"/>
      <w:r w:rsidR="008D2117" w:rsidRPr="008732F3">
        <w:rPr>
          <w:b/>
          <w:bCs/>
          <w:szCs w:val="28"/>
        </w:rPr>
        <w:t>р</w:t>
      </w:r>
      <w:proofErr w:type="gramEnd"/>
      <w:r w:rsidR="008D2117">
        <w:rPr>
          <w:b/>
          <w:bCs/>
          <w:szCs w:val="28"/>
        </w:rPr>
        <w:t xml:space="preserve"> е ш и л а:</w:t>
      </w:r>
    </w:p>
    <w:p w:rsidR="00775841" w:rsidRDefault="0052779C" w:rsidP="00775841">
      <w:pPr>
        <w:pStyle w:val="a9"/>
        <w:numPr>
          <w:ilvl w:val="0"/>
          <w:numId w:val="1"/>
        </w:numPr>
        <w:spacing w:after="0" w:line="360" w:lineRule="auto"/>
        <w:rPr>
          <w:szCs w:val="28"/>
        </w:rPr>
      </w:pPr>
      <w:r w:rsidRPr="00775841">
        <w:rPr>
          <w:szCs w:val="28"/>
        </w:rPr>
        <w:t>Внести в</w:t>
      </w:r>
      <w:r w:rsidR="00801B61">
        <w:rPr>
          <w:szCs w:val="28"/>
        </w:rPr>
        <w:t xml:space="preserve"> </w:t>
      </w:r>
      <w:r w:rsidR="00B04FF0" w:rsidRPr="00775841">
        <w:rPr>
          <w:szCs w:val="28"/>
        </w:rPr>
        <w:t>решение т</w:t>
      </w:r>
      <w:r w:rsidRPr="00775841">
        <w:rPr>
          <w:szCs w:val="28"/>
        </w:rPr>
        <w:t xml:space="preserve">ерриториальной избирательной комиссии Лоухского </w:t>
      </w:r>
    </w:p>
    <w:p w:rsidR="0052779C" w:rsidRPr="00775841" w:rsidRDefault="0052779C" w:rsidP="0061335E">
      <w:pPr>
        <w:spacing w:after="0" w:line="360" w:lineRule="auto"/>
        <w:ind w:firstLine="0"/>
        <w:rPr>
          <w:szCs w:val="28"/>
        </w:rPr>
      </w:pPr>
      <w:r w:rsidRPr="00775841">
        <w:rPr>
          <w:szCs w:val="28"/>
        </w:rPr>
        <w:t xml:space="preserve">района </w:t>
      </w:r>
      <w:r w:rsidR="0061335E" w:rsidRPr="0061335E">
        <w:rPr>
          <w:szCs w:val="28"/>
        </w:rPr>
        <w:t>от 1</w:t>
      </w:r>
      <w:r w:rsidR="0061335E">
        <w:rPr>
          <w:szCs w:val="28"/>
        </w:rPr>
        <w:t>4 ноября 2025 года №</w:t>
      </w:r>
      <w:r w:rsidR="00474CDD">
        <w:rPr>
          <w:szCs w:val="28"/>
        </w:rPr>
        <w:t xml:space="preserve"> </w:t>
      </w:r>
      <w:r w:rsidR="0061335E">
        <w:rPr>
          <w:szCs w:val="28"/>
        </w:rPr>
        <w:t xml:space="preserve">210/1027-5 </w:t>
      </w:r>
      <w:r w:rsidR="0061335E" w:rsidRPr="0061335E">
        <w:rPr>
          <w:szCs w:val="28"/>
        </w:rPr>
        <w:t>«Об отложении голосования на дополнительных выборах депутата Совета Амбарнского сельского поселения пятого созыва по одномандатному избирательному округу №1»</w:t>
      </w:r>
      <w:r w:rsidR="00801B61">
        <w:rPr>
          <w:szCs w:val="28"/>
        </w:rPr>
        <w:t xml:space="preserve"> </w:t>
      </w:r>
      <w:bookmarkStart w:id="0" w:name="_GoBack"/>
      <w:bookmarkEnd w:id="0"/>
      <w:r w:rsidR="00775841">
        <w:rPr>
          <w:szCs w:val="28"/>
        </w:rPr>
        <w:t>изменение, изложив пункт 1</w:t>
      </w:r>
      <w:r w:rsidRPr="00775841">
        <w:rPr>
          <w:szCs w:val="28"/>
        </w:rPr>
        <w:t xml:space="preserve"> в следующей редакции:</w:t>
      </w:r>
    </w:p>
    <w:p w:rsidR="008D2117" w:rsidRPr="00910040" w:rsidRDefault="0052779C" w:rsidP="00B04FF0">
      <w:pPr>
        <w:spacing w:after="0" w:line="360" w:lineRule="auto"/>
        <w:ind w:firstLine="702"/>
        <w:rPr>
          <w:szCs w:val="28"/>
        </w:rPr>
      </w:pPr>
      <w:r>
        <w:rPr>
          <w:szCs w:val="28"/>
        </w:rPr>
        <w:t>«</w:t>
      </w:r>
      <w:r w:rsidR="0061335E">
        <w:rPr>
          <w:szCs w:val="28"/>
        </w:rPr>
        <w:t xml:space="preserve">1. </w:t>
      </w:r>
      <w:r w:rsidR="0061335E" w:rsidRPr="0061335E">
        <w:rPr>
          <w:szCs w:val="28"/>
        </w:rPr>
        <w:t>Отложить голосование на дополнительных выборах депутата Совета Амбарнского сельского поселения пятого созыва по одномандатному избирательному округу №1 на 15 февраля 2026 года  для дополнительного выдвижения кандидатов и осуществления последующих избирательных действий</w:t>
      </w:r>
      <w:proofErr w:type="gramStart"/>
      <w:r w:rsidR="0061335E" w:rsidRPr="0061335E">
        <w:rPr>
          <w:szCs w:val="28"/>
        </w:rPr>
        <w:t>.</w:t>
      </w:r>
      <w:r>
        <w:rPr>
          <w:szCs w:val="28"/>
        </w:rPr>
        <w:t>»</w:t>
      </w:r>
      <w:proofErr w:type="gramEnd"/>
    </w:p>
    <w:p w:rsidR="008D2117" w:rsidRPr="00910040" w:rsidRDefault="00ED26CD" w:rsidP="00B04FF0">
      <w:pPr>
        <w:pStyle w:val="11"/>
        <w:spacing w:after="0" w:line="360" w:lineRule="auto"/>
        <w:ind w:left="0"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D2117" w:rsidRPr="00910040">
        <w:rPr>
          <w:rFonts w:ascii="Times New Roman" w:hAnsi="Times New Roman"/>
          <w:sz w:val="28"/>
          <w:szCs w:val="28"/>
        </w:rPr>
        <w:t xml:space="preserve">.  </w:t>
      </w:r>
      <w:r w:rsidR="00BC72AD" w:rsidRPr="00910040">
        <w:rPr>
          <w:rFonts w:ascii="Times New Roman" w:hAnsi="Times New Roman"/>
          <w:sz w:val="28"/>
          <w:szCs w:val="28"/>
        </w:rPr>
        <w:t>Направить настоящее решение в И</w:t>
      </w:r>
      <w:r w:rsidR="008D2117" w:rsidRPr="00910040">
        <w:rPr>
          <w:rFonts w:ascii="Times New Roman" w:hAnsi="Times New Roman"/>
          <w:sz w:val="28"/>
          <w:szCs w:val="28"/>
        </w:rPr>
        <w:t>збирательную комиссию Респу</w:t>
      </w:r>
      <w:r w:rsidR="00BC72AD" w:rsidRPr="00910040">
        <w:rPr>
          <w:rFonts w:ascii="Times New Roman" w:hAnsi="Times New Roman"/>
          <w:sz w:val="28"/>
          <w:szCs w:val="28"/>
        </w:rPr>
        <w:t>блики Карелия</w:t>
      </w:r>
      <w:r w:rsidR="001B278A" w:rsidRPr="00910040">
        <w:rPr>
          <w:rFonts w:ascii="Times New Roman" w:hAnsi="Times New Roman"/>
          <w:sz w:val="28"/>
          <w:szCs w:val="28"/>
        </w:rPr>
        <w:t xml:space="preserve">, </w:t>
      </w:r>
      <w:r w:rsidR="00D3016A">
        <w:rPr>
          <w:rFonts w:ascii="Times New Roman" w:hAnsi="Times New Roman"/>
          <w:sz w:val="28"/>
          <w:szCs w:val="28"/>
        </w:rPr>
        <w:t>в Совет Амбарнского сельского поселения</w:t>
      </w:r>
      <w:r w:rsidR="00BC72AD" w:rsidRPr="00910040">
        <w:rPr>
          <w:rFonts w:ascii="Times New Roman" w:hAnsi="Times New Roman"/>
          <w:sz w:val="28"/>
          <w:szCs w:val="28"/>
        </w:rPr>
        <w:t>.</w:t>
      </w:r>
    </w:p>
    <w:p w:rsidR="00CF399E" w:rsidRPr="0061335E" w:rsidRDefault="00ED26CD" w:rsidP="0061335E">
      <w:pPr>
        <w:pStyle w:val="a7"/>
        <w:ind w:firstLine="703"/>
        <w:rPr>
          <w:sz w:val="28"/>
          <w:szCs w:val="28"/>
        </w:rPr>
      </w:pPr>
      <w:r>
        <w:rPr>
          <w:sz w:val="28"/>
          <w:szCs w:val="28"/>
        </w:rPr>
        <w:t>3</w:t>
      </w:r>
      <w:r w:rsidR="008D2117" w:rsidRPr="00910040">
        <w:rPr>
          <w:sz w:val="28"/>
          <w:szCs w:val="28"/>
        </w:rPr>
        <w:t xml:space="preserve">. </w:t>
      </w:r>
      <w:r w:rsidR="00D920A5" w:rsidRPr="00CC67C9">
        <w:rPr>
          <w:sz w:val="28"/>
          <w:szCs w:val="28"/>
        </w:rPr>
        <w:t xml:space="preserve">Опубликовать настоящее решение </w:t>
      </w:r>
      <w:r w:rsidR="00D920A5" w:rsidRPr="00125937">
        <w:rPr>
          <w:sz w:val="28"/>
          <w:szCs w:val="28"/>
        </w:rPr>
        <w:t>в общественно-политической газете Лоухского муниципа</w:t>
      </w:r>
      <w:r w:rsidR="00D920A5">
        <w:rPr>
          <w:sz w:val="28"/>
          <w:szCs w:val="28"/>
        </w:rPr>
        <w:t xml:space="preserve">льного района «Наше Приполярье» и разместить </w:t>
      </w:r>
      <w:r w:rsidR="00D920A5" w:rsidRPr="00CC67C9">
        <w:rPr>
          <w:sz w:val="28"/>
          <w:szCs w:val="28"/>
        </w:rPr>
        <w:t xml:space="preserve">на официальном сайте администрации Лоухского муниципального района в информационно-телекоммуникационной сети </w:t>
      </w:r>
      <w:r w:rsidR="00D920A5">
        <w:rPr>
          <w:sz w:val="28"/>
          <w:szCs w:val="28"/>
        </w:rPr>
        <w:t>«Интернет».</w:t>
      </w:r>
    </w:p>
    <w:p w:rsidR="0061335E" w:rsidRPr="0061335E" w:rsidRDefault="0061335E" w:rsidP="00D3016A">
      <w:pPr>
        <w:pStyle w:val="a8"/>
        <w:spacing w:line="276" w:lineRule="auto"/>
        <w:rPr>
          <w:sz w:val="16"/>
          <w:szCs w:val="16"/>
        </w:rPr>
      </w:pPr>
    </w:p>
    <w:p w:rsidR="008D2117" w:rsidRDefault="008D2117" w:rsidP="00D3016A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78151E" w:rsidRPr="0061335E" w:rsidRDefault="008D2117" w:rsidP="00D3016A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избирательной комиссии Лоухского района </w:t>
      </w:r>
      <w:r>
        <w:rPr>
          <w:szCs w:val="28"/>
        </w:rPr>
        <w:tab/>
      </w:r>
      <w:r>
        <w:rPr>
          <w:szCs w:val="28"/>
        </w:rPr>
        <w:tab/>
        <w:t xml:space="preserve">               И.С. Артамонова</w:t>
      </w:r>
    </w:p>
    <w:p w:rsidR="00CF399E" w:rsidRPr="00A649A3" w:rsidRDefault="00CF399E" w:rsidP="00D3016A">
      <w:pPr>
        <w:pStyle w:val="a8"/>
        <w:spacing w:line="276" w:lineRule="auto"/>
        <w:rPr>
          <w:sz w:val="16"/>
          <w:szCs w:val="16"/>
        </w:rPr>
      </w:pPr>
    </w:p>
    <w:p w:rsidR="008D2117" w:rsidRDefault="008D2117" w:rsidP="00D3016A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</w:p>
    <w:p w:rsidR="008D2117" w:rsidRDefault="008D2117" w:rsidP="00D3016A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избирательной комиссии Лоухского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Н.Н. Галева</w:t>
      </w:r>
    </w:p>
    <w:p w:rsidR="008D2117" w:rsidRDefault="008D2117" w:rsidP="00D3016A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sectPr w:rsidR="008D2117" w:rsidSect="008732F3">
      <w:pgSz w:w="11906" w:h="16838"/>
      <w:pgMar w:top="426" w:right="849" w:bottom="426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79" w:rsidRDefault="009B6A79">
      <w:pPr>
        <w:spacing w:after="0"/>
      </w:pPr>
      <w:r>
        <w:separator/>
      </w:r>
    </w:p>
  </w:endnote>
  <w:endnote w:type="continuationSeparator" w:id="0">
    <w:p w:rsidR="009B6A79" w:rsidRDefault="009B6A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79" w:rsidRDefault="009B6A79">
      <w:pPr>
        <w:spacing w:after="0"/>
      </w:pPr>
      <w:r>
        <w:separator/>
      </w:r>
    </w:p>
  </w:footnote>
  <w:footnote w:type="continuationSeparator" w:id="0">
    <w:p w:rsidR="009B6A79" w:rsidRDefault="009B6A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16FE"/>
    <w:multiLevelType w:val="hybridMultilevel"/>
    <w:tmpl w:val="174C3550"/>
    <w:lvl w:ilvl="0" w:tplc="3E32551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2AD"/>
    <w:rsid w:val="000F1920"/>
    <w:rsid w:val="00167540"/>
    <w:rsid w:val="00187801"/>
    <w:rsid w:val="001B278A"/>
    <w:rsid w:val="001B60FC"/>
    <w:rsid w:val="001B7E20"/>
    <w:rsid w:val="001D1C10"/>
    <w:rsid w:val="001D479A"/>
    <w:rsid w:val="002014F4"/>
    <w:rsid w:val="00230724"/>
    <w:rsid w:val="00284648"/>
    <w:rsid w:val="002C1D65"/>
    <w:rsid w:val="00317EC6"/>
    <w:rsid w:val="00387A64"/>
    <w:rsid w:val="003C1D68"/>
    <w:rsid w:val="003D5F8F"/>
    <w:rsid w:val="004734A2"/>
    <w:rsid w:val="00474CDD"/>
    <w:rsid w:val="00484CE2"/>
    <w:rsid w:val="004958E4"/>
    <w:rsid w:val="004B517C"/>
    <w:rsid w:val="004D5EF5"/>
    <w:rsid w:val="00514E09"/>
    <w:rsid w:val="00523ADE"/>
    <w:rsid w:val="0052779C"/>
    <w:rsid w:val="00527E23"/>
    <w:rsid w:val="005355B3"/>
    <w:rsid w:val="005649B1"/>
    <w:rsid w:val="00592A1B"/>
    <w:rsid w:val="005A1AE5"/>
    <w:rsid w:val="005A7AD3"/>
    <w:rsid w:val="005B21E7"/>
    <w:rsid w:val="00606B26"/>
    <w:rsid w:val="0061335E"/>
    <w:rsid w:val="006459F3"/>
    <w:rsid w:val="00692881"/>
    <w:rsid w:val="006B3F86"/>
    <w:rsid w:val="006D798B"/>
    <w:rsid w:val="006E4B9A"/>
    <w:rsid w:val="006F19D7"/>
    <w:rsid w:val="00724AF3"/>
    <w:rsid w:val="00774734"/>
    <w:rsid w:val="00774C6A"/>
    <w:rsid w:val="00775841"/>
    <w:rsid w:val="0078151E"/>
    <w:rsid w:val="00797CA3"/>
    <w:rsid w:val="007C146A"/>
    <w:rsid w:val="007C42CC"/>
    <w:rsid w:val="00801B61"/>
    <w:rsid w:val="008074F0"/>
    <w:rsid w:val="008732F3"/>
    <w:rsid w:val="00895366"/>
    <w:rsid w:val="008C3BB6"/>
    <w:rsid w:val="008D2117"/>
    <w:rsid w:val="00910040"/>
    <w:rsid w:val="009511A4"/>
    <w:rsid w:val="00963261"/>
    <w:rsid w:val="00990712"/>
    <w:rsid w:val="009B6A79"/>
    <w:rsid w:val="009B7BBD"/>
    <w:rsid w:val="00A06C32"/>
    <w:rsid w:val="00A649A3"/>
    <w:rsid w:val="00A649F2"/>
    <w:rsid w:val="00A76A37"/>
    <w:rsid w:val="00AE2FB0"/>
    <w:rsid w:val="00B04FF0"/>
    <w:rsid w:val="00B53C50"/>
    <w:rsid w:val="00BA6E0A"/>
    <w:rsid w:val="00BC72AD"/>
    <w:rsid w:val="00C328F9"/>
    <w:rsid w:val="00C626C4"/>
    <w:rsid w:val="00CD5B6E"/>
    <w:rsid w:val="00CE08F3"/>
    <w:rsid w:val="00CF399E"/>
    <w:rsid w:val="00D1676E"/>
    <w:rsid w:val="00D3016A"/>
    <w:rsid w:val="00D87356"/>
    <w:rsid w:val="00D920A5"/>
    <w:rsid w:val="00DB1C1A"/>
    <w:rsid w:val="00DC0BCC"/>
    <w:rsid w:val="00DE653B"/>
    <w:rsid w:val="00E0477C"/>
    <w:rsid w:val="00E37FF5"/>
    <w:rsid w:val="00E44302"/>
    <w:rsid w:val="00E4662F"/>
    <w:rsid w:val="00E633C7"/>
    <w:rsid w:val="00E75472"/>
    <w:rsid w:val="00E934F0"/>
    <w:rsid w:val="00ED1FEC"/>
    <w:rsid w:val="00ED26CD"/>
    <w:rsid w:val="00EF1A2D"/>
    <w:rsid w:val="00F43902"/>
    <w:rsid w:val="00F45BB0"/>
    <w:rsid w:val="00FA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B6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qFormat/>
    <w:rsid w:val="008C3BB6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rsid w:val="008C3BB6"/>
    <w:pPr>
      <w:keepNext/>
      <w:spacing w:after="0"/>
      <w:ind w:firstLine="0"/>
      <w:jc w:val="center"/>
      <w:outlineLvl w:val="1"/>
    </w:pPr>
    <w:rPr>
      <w:b/>
      <w:i/>
      <w:iCs/>
      <w:szCs w:val="28"/>
    </w:rPr>
  </w:style>
  <w:style w:type="paragraph" w:styleId="6">
    <w:name w:val="heading 6"/>
    <w:basedOn w:val="a"/>
    <w:next w:val="a"/>
    <w:qFormat/>
    <w:rsid w:val="008C3BB6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8C3BB6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rsid w:val="008C3BB6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semiHidden/>
    <w:unhideWhenUsed/>
    <w:rsid w:val="008C3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semiHidden/>
    <w:rsid w:val="008C3BB6"/>
    <w:rPr>
      <w:rFonts w:ascii="Times New Roman" w:eastAsia="Times New Roman" w:hAnsi="Times New Roman"/>
      <w:sz w:val="28"/>
    </w:rPr>
  </w:style>
  <w:style w:type="paragraph" w:styleId="a5">
    <w:name w:val="footer"/>
    <w:basedOn w:val="a"/>
    <w:semiHidden/>
    <w:unhideWhenUsed/>
    <w:rsid w:val="008C3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C3BB6"/>
    <w:rPr>
      <w:rFonts w:ascii="Times New Roman" w:eastAsia="Times New Roman" w:hAnsi="Times New Roman"/>
      <w:sz w:val="28"/>
    </w:rPr>
  </w:style>
  <w:style w:type="paragraph" w:customStyle="1" w:styleId="11">
    <w:name w:val="Абзац списка1"/>
    <w:basedOn w:val="a"/>
    <w:rsid w:val="008C3BB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basedOn w:val="a"/>
    <w:semiHidden/>
    <w:rsid w:val="008C3BB6"/>
    <w:pPr>
      <w:spacing w:after="0" w:line="360" w:lineRule="auto"/>
      <w:ind w:firstLine="284"/>
    </w:pPr>
    <w:rPr>
      <w:sz w:val="24"/>
    </w:rPr>
  </w:style>
  <w:style w:type="paragraph" w:styleId="a8">
    <w:name w:val="Body Text"/>
    <w:basedOn w:val="a"/>
    <w:semiHidden/>
    <w:rsid w:val="008C3BB6"/>
    <w:pPr>
      <w:spacing w:after="0" w:line="360" w:lineRule="auto"/>
      <w:ind w:firstLine="0"/>
    </w:pPr>
  </w:style>
  <w:style w:type="paragraph" w:styleId="a9">
    <w:name w:val="List Paragraph"/>
    <w:basedOn w:val="a"/>
    <w:uiPriority w:val="34"/>
    <w:qFormat/>
    <w:rsid w:val="00775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10200073601\&#1055;&#1088;&#1077;&#1076;&#1083;&#1086;&#1078;&#1077;&#1085;&#1080;&#1077;%20&#1074;%20&#1088;&#1077;&#1079;&#1077;&#1088;&#1074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35D6-D1A4-4A9C-B0FC-C56459F3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в резерв составов УИК.dot</Template>
  <TotalTime>18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КОМИССИЯ</vt:lpstr>
    </vt:vector>
  </TitlesOfParts>
  <Company>Voskhod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КОМИССИЯ</dc:title>
  <dc:creator>admin</dc:creator>
  <cp:lastModifiedBy>User</cp:lastModifiedBy>
  <cp:revision>5</cp:revision>
  <cp:lastPrinted>2025-11-17T14:01:00Z</cp:lastPrinted>
  <dcterms:created xsi:type="dcterms:W3CDTF">2025-11-14T13:32:00Z</dcterms:created>
  <dcterms:modified xsi:type="dcterms:W3CDTF">2025-11-17T15:04:00Z</dcterms:modified>
</cp:coreProperties>
</file>