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3A" w:rsidRPr="0098123A" w:rsidRDefault="0098123A" w:rsidP="0098123A">
      <w:pPr>
        <w:spacing w:line="240" w:lineRule="exact"/>
        <w:jc w:val="both"/>
        <w:rPr>
          <w:b/>
          <w:color w:val="000000"/>
          <w:lang w:eastAsia="ru-RU"/>
        </w:rPr>
      </w:pPr>
      <w:r w:rsidRPr="0098123A">
        <w:rPr>
          <w:rFonts w:ascii="Calibri" w:hAnsi="Calibri"/>
          <w:color w:val="000000"/>
          <w:sz w:val="22"/>
          <w:lang w:eastAsia="ru-RU"/>
        </w:rPr>
        <w:t xml:space="preserve">        </w:t>
      </w:r>
      <w:r>
        <w:rPr>
          <w:b/>
          <w:color w:val="000000"/>
          <w:lang w:eastAsia="ru-RU"/>
        </w:rPr>
        <w:t xml:space="preserve">     </w:t>
      </w:r>
      <w:r w:rsidRPr="0098123A">
        <w:rPr>
          <w:b/>
          <w:color w:val="000000"/>
          <w:lang w:eastAsia="ru-RU"/>
        </w:rPr>
        <w:t>Федеральный закон от 26.06.2026 № 194-ФЗ «О</w:t>
      </w:r>
      <w:r w:rsidRPr="0098123A">
        <w:rPr>
          <w:rFonts w:ascii="Calibri" w:hAnsi="Calibri"/>
          <w:color w:val="000000"/>
          <w:sz w:val="22"/>
          <w:lang w:eastAsia="ru-RU"/>
        </w:rPr>
        <w:t xml:space="preserve"> </w:t>
      </w:r>
      <w:r w:rsidRPr="0098123A">
        <w:rPr>
          <w:b/>
          <w:color w:val="000000"/>
          <w:lang w:eastAsia="ru-RU"/>
        </w:rPr>
        <w:t>внесении изменений в Федеральный закон «Об уполномоченных по защите прав предпринимателей в Российской Федерации» и признании утратившей силу части 1.1 статьи 26 Федерального закона «Об Общественной палате Российской Федерации»</w:t>
      </w:r>
    </w:p>
    <w:p w:rsidR="0098123A" w:rsidRPr="0098123A" w:rsidRDefault="0098123A" w:rsidP="0098123A">
      <w:pPr>
        <w:jc w:val="both"/>
        <w:rPr>
          <w:color w:val="000000"/>
          <w:lang w:eastAsia="ru-RU"/>
        </w:rPr>
      </w:pPr>
      <w:r w:rsidRPr="0098123A">
        <w:rPr>
          <w:b/>
          <w:color w:val="000000"/>
          <w:lang w:eastAsia="ru-RU"/>
        </w:rPr>
        <w:t xml:space="preserve">       </w:t>
      </w:r>
      <w:r w:rsidRPr="0098123A">
        <w:rPr>
          <w:color w:val="000000"/>
          <w:lang w:eastAsia="ru-RU"/>
        </w:rPr>
        <w:t xml:space="preserve">   Настоящий Федеральный закон направлен на совершенствование   института Уполномоченного при Президенте Российской Федерации по защите прав предпринимателей (далее - Уполномоченный) как лица, осуществляющего свою деятельность в целях обеспечения гарантий государственной защиты прав и законных интересов субъектов предпринимательской деятельности и </w:t>
      </w:r>
      <w:proofErr w:type="gramStart"/>
      <w:r w:rsidRPr="0098123A">
        <w:rPr>
          <w:color w:val="000000"/>
          <w:lang w:eastAsia="ru-RU"/>
        </w:rPr>
        <w:t>соблюдения</w:t>
      </w:r>
      <w:proofErr w:type="gramEnd"/>
      <w:r w:rsidRPr="0098123A">
        <w:rPr>
          <w:color w:val="000000"/>
          <w:lang w:eastAsia="ru-RU"/>
        </w:rPr>
        <w:t xml:space="preserve"> указанных прав органами государственной власти, органами местного самоупра</w:t>
      </w:r>
      <w:bookmarkStart w:id="0" w:name="_GoBack"/>
      <w:bookmarkEnd w:id="0"/>
      <w:r w:rsidRPr="0098123A">
        <w:rPr>
          <w:color w:val="000000"/>
          <w:lang w:eastAsia="ru-RU"/>
        </w:rPr>
        <w:t xml:space="preserve">вления и должностными лицами. </w:t>
      </w:r>
    </w:p>
    <w:p w:rsidR="0098123A" w:rsidRPr="0098123A" w:rsidRDefault="0098123A" w:rsidP="0098123A">
      <w:pPr>
        <w:jc w:val="both"/>
        <w:rPr>
          <w:color w:val="000000"/>
          <w:lang w:eastAsia="ru-RU"/>
        </w:rPr>
      </w:pPr>
      <w:r w:rsidRPr="0098123A">
        <w:rPr>
          <w:color w:val="000000"/>
          <w:lang w:eastAsia="ru-RU"/>
        </w:rPr>
        <w:t xml:space="preserve">          Согласно изменениям финансовое и материально-техническое обеспечение деятельности Уполномоченного осуществляется автономной некоммерческой организацией, одним из учредителей которой является Российская Федерация. При этом данная автономная некоммерческая организация определяется решением Президента Российской Федерации.     </w:t>
      </w:r>
      <w:r w:rsidRPr="0098123A">
        <w:rPr>
          <w:color w:val="000000"/>
          <w:lang w:eastAsia="ru-RU"/>
        </w:rPr>
        <w:tab/>
        <w:t>Финансовое и материально-техническое обеспечение деятельности Уполномоченного осуществляется автономной некоммерческой организацией за счет средств федерального бюджета. Уполномоченный является председателем наблюдательного совета (высшего органа управления) автономной некоммерческой организации, обеспечивающей деятельность Уполномоченного.</w:t>
      </w:r>
    </w:p>
    <w:p w:rsidR="0098123A" w:rsidRPr="0098123A" w:rsidRDefault="0098123A" w:rsidP="0098123A">
      <w:pPr>
        <w:ind w:firstLine="680"/>
        <w:jc w:val="both"/>
        <w:rPr>
          <w:color w:val="000000"/>
          <w:lang w:eastAsia="ru-RU"/>
        </w:rPr>
      </w:pPr>
      <w:r w:rsidRPr="0098123A">
        <w:rPr>
          <w:color w:val="000000"/>
          <w:lang w:eastAsia="ru-RU"/>
        </w:rPr>
        <w:t xml:space="preserve">Федеральным законом № 194-ФЗ исключены нормы о праве Уполномоченного выносить подлежащие немедленному исполнению предписания в отношении органов местного </w:t>
      </w:r>
      <w:proofErr w:type="gramStart"/>
      <w:r w:rsidRPr="0098123A">
        <w:rPr>
          <w:color w:val="000000"/>
          <w:lang w:eastAsia="ru-RU"/>
        </w:rPr>
        <w:t>самоуправления</w:t>
      </w:r>
      <w:proofErr w:type="gramEnd"/>
      <w:r w:rsidRPr="0098123A">
        <w:rPr>
          <w:color w:val="000000"/>
          <w:lang w:eastAsia="ru-RU"/>
        </w:rPr>
        <w:t xml:space="preserve"> и установлена  возможность обращения Уполномоченного в суд с соответствующими ходатайствами.</w:t>
      </w:r>
    </w:p>
    <w:p w:rsidR="0098123A" w:rsidRPr="0098123A" w:rsidRDefault="0098123A" w:rsidP="0098123A">
      <w:pPr>
        <w:ind w:firstLine="709"/>
        <w:jc w:val="both"/>
        <w:rPr>
          <w:color w:val="000000"/>
          <w:lang w:eastAsia="ru-RU"/>
        </w:rPr>
      </w:pPr>
      <w:r w:rsidRPr="0098123A">
        <w:rPr>
          <w:color w:val="000000"/>
          <w:lang w:eastAsia="ru-RU"/>
        </w:rPr>
        <w:t>Также настоящим законом установлены дополнительные требования к лицу, назначаемому на должность Уполномоченного, который не вправе быть сенатором Российской Федерации, депутатом Государственной Думы Федерального Собрания Российской Федерации, депутатом законодательного органа субъекта Российской Федерации.</w:t>
      </w:r>
    </w:p>
    <w:p w:rsidR="0098123A" w:rsidRPr="0098123A" w:rsidRDefault="0098123A" w:rsidP="0098123A">
      <w:pPr>
        <w:ind w:firstLine="709"/>
        <w:jc w:val="both"/>
        <w:rPr>
          <w:b/>
          <w:color w:val="000000"/>
          <w:lang w:eastAsia="ru-RU"/>
        </w:rPr>
      </w:pPr>
      <w:r w:rsidRPr="0098123A">
        <w:rPr>
          <w:color w:val="000000"/>
          <w:lang w:eastAsia="ru-RU"/>
        </w:rPr>
        <w:t xml:space="preserve">Федеральный закон от 26.06.2026 № 194-ФЗ размещен (опубликован) на Официальном интернет - портале правовой информации http://pravo.gov.ru, 26.06.2026, вступил в силу 26.06.2026. </w:t>
      </w:r>
    </w:p>
    <w:p w:rsidR="00A33B9A" w:rsidRDefault="00A33B9A"/>
    <w:sectPr w:rsidR="00A33B9A" w:rsidSect="00DE38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43"/>
    <w:rsid w:val="0098123A"/>
    <w:rsid w:val="00A33B9A"/>
    <w:rsid w:val="00B73B43"/>
    <w:rsid w:val="00C415E7"/>
    <w:rsid w:val="00D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7"/>
    <w:rPr>
      <w:sz w:val="28"/>
    </w:rPr>
  </w:style>
  <w:style w:type="paragraph" w:styleId="1">
    <w:name w:val="heading 1"/>
    <w:basedOn w:val="a"/>
    <w:next w:val="a"/>
    <w:link w:val="1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415E7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415E7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C415E7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C415E7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C415E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basedOn w:val="a"/>
    <w:link w:val="a4"/>
    <w:qFormat/>
    <w:rsid w:val="00C415E7"/>
    <w:pPr>
      <w:spacing w:line="276" w:lineRule="auto"/>
      <w:ind w:firstLine="709"/>
      <w:jc w:val="both"/>
    </w:pPr>
    <w:rPr>
      <w:szCs w:val="24"/>
    </w:rPr>
  </w:style>
  <w:style w:type="character" w:customStyle="1" w:styleId="a4">
    <w:name w:val="Оснтекст Знак"/>
    <w:basedOn w:val="a0"/>
    <w:link w:val="a3"/>
    <w:rsid w:val="00C415E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415E7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C415E7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C415E7"/>
    <w:rPr>
      <w:sz w:val="28"/>
    </w:rPr>
  </w:style>
  <w:style w:type="character" w:customStyle="1" w:styleId="40">
    <w:name w:val="Заголовок 4 Знак"/>
    <w:basedOn w:val="a0"/>
    <w:link w:val="4"/>
    <w:rsid w:val="00C415E7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C415E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C415E7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415E7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415E7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415E7"/>
    <w:rPr>
      <w:rFonts w:ascii="Arial" w:hAnsi="Arial" w:cs="Arial"/>
      <w:b/>
      <w:bCs/>
      <w:i/>
      <w:iCs/>
      <w:sz w:val="18"/>
      <w:szCs w:val="18"/>
    </w:rPr>
  </w:style>
  <w:style w:type="character" w:styleId="a5">
    <w:name w:val="Strong"/>
    <w:basedOn w:val="a0"/>
    <w:qFormat/>
    <w:rsid w:val="00C415E7"/>
    <w:rPr>
      <w:b/>
      <w:bCs/>
    </w:rPr>
  </w:style>
  <w:style w:type="paragraph" w:styleId="a6">
    <w:name w:val="No Spacing"/>
    <w:uiPriority w:val="99"/>
    <w:qFormat/>
    <w:rsid w:val="00C415E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41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7"/>
    <w:rPr>
      <w:sz w:val="28"/>
    </w:rPr>
  </w:style>
  <w:style w:type="paragraph" w:styleId="1">
    <w:name w:val="heading 1"/>
    <w:basedOn w:val="a"/>
    <w:next w:val="a"/>
    <w:link w:val="1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415E7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415E7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C415E7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C415E7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C415E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basedOn w:val="a"/>
    <w:link w:val="a4"/>
    <w:qFormat/>
    <w:rsid w:val="00C415E7"/>
    <w:pPr>
      <w:spacing w:line="276" w:lineRule="auto"/>
      <w:ind w:firstLine="709"/>
      <w:jc w:val="both"/>
    </w:pPr>
    <w:rPr>
      <w:szCs w:val="24"/>
    </w:rPr>
  </w:style>
  <w:style w:type="character" w:customStyle="1" w:styleId="a4">
    <w:name w:val="Оснтекст Знак"/>
    <w:basedOn w:val="a0"/>
    <w:link w:val="a3"/>
    <w:rsid w:val="00C415E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415E7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C415E7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C415E7"/>
    <w:rPr>
      <w:sz w:val="28"/>
    </w:rPr>
  </w:style>
  <w:style w:type="character" w:customStyle="1" w:styleId="40">
    <w:name w:val="Заголовок 4 Знак"/>
    <w:basedOn w:val="a0"/>
    <w:link w:val="4"/>
    <w:rsid w:val="00C415E7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C415E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C415E7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415E7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415E7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415E7"/>
    <w:rPr>
      <w:rFonts w:ascii="Arial" w:hAnsi="Arial" w:cs="Arial"/>
      <w:b/>
      <w:bCs/>
      <w:i/>
      <w:iCs/>
      <w:sz w:val="18"/>
      <w:szCs w:val="18"/>
    </w:rPr>
  </w:style>
  <w:style w:type="character" w:styleId="a5">
    <w:name w:val="Strong"/>
    <w:basedOn w:val="a0"/>
    <w:qFormat/>
    <w:rsid w:val="00C415E7"/>
    <w:rPr>
      <w:b/>
      <w:bCs/>
    </w:rPr>
  </w:style>
  <w:style w:type="paragraph" w:styleId="a6">
    <w:name w:val="No Spacing"/>
    <w:uiPriority w:val="99"/>
    <w:qFormat/>
    <w:rsid w:val="00C415E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41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PC</dc:creator>
  <cp:keywords/>
  <dc:description/>
  <cp:lastModifiedBy>Happy PC</cp:lastModifiedBy>
  <cp:revision>2</cp:revision>
  <dcterms:created xsi:type="dcterms:W3CDTF">2026-07-13T09:07:00Z</dcterms:created>
  <dcterms:modified xsi:type="dcterms:W3CDTF">2026-07-13T09:07:00Z</dcterms:modified>
</cp:coreProperties>
</file>