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71" w:rsidRDefault="00753971" w:rsidP="00D46A5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753971" w:rsidRDefault="00753971" w:rsidP="00753971">
      <w:pPr>
        <w:ind w:left="2880" w:firstLine="720"/>
      </w:pPr>
    </w:p>
    <w:p w:rsidR="00753971" w:rsidRPr="00753971" w:rsidRDefault="00753971" w:rsidP="00753971">
      <w:pPr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 w:rsidRPr="00753971">
        <w:rPr>
          <w:rFonts w:ascii="Times New Roman" w:hAnsi="Times New Roman"/>
          <w:sz w:val="24"/>
          <w:szCs w:val="24"/>
        </w:rPr>
        <w:t xml:space="preserve">        </w:t>
      </w:r>
      <w:r w:rsidRPr="00753971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65.25pt;visibility:visible">
            <v:imagedata r:id="rId5" o:title=""/>
          </v:shape>
        </w:pict>
      </w:r>
    </w:p>
    <w:p w:rsidR="00753971" w:rsidRPr="00753971" w:rsidRDefault="00753971" w:rsidP="00753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3971" w:rsidRPr="00753971" w:rsidRDefault="00753971" w:rsidP="00753971">
      <w:pPr>
        <w:pStyle w:val="1"/>
        <w:rPr>
          <w:szCs w:val="24"/>
        </w:rPr>
      </w:pPr>
      <w:r w:rsidRPr="00753971">
        <w:rPr>
          <w:szCs w:val="24"/>
        </w:rPr>
        <w:t>РЕСПУБЛИКА КАРЕЛИЯ</w:t>
      </w:r>
    </w:p>
    <w:p w:rsidR="00753971" w:rsidRPr="00753971" w:rsidRDefault="00753971" w:rsidP="00753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3971" w:rsidRPr="00753971" w:rsidRDefault="00753971" w:rsidP="00753971">
      <w:pPr>
        <w:pStyle w:val="2"/>
        <w:rPr>
          <w:sz w:val="24"/>
          <w:szCs w:val="24"/>
          <w:lang w:val="ru-RU"/>
        </w:rPr>
      </w:pPr>
      <w:r w:rsidRPr="00753971">
        <w:rPr>
          <w:sz w:val="24"/>
          <w:szCs w:val="24"/>
          <w:lang w:val="ru-RU"/>
        </w:rPr>
        <w:t xml:space="preserve">  Администрация </w:t>
      </w:r>
      <w:proofErr w:type="spellStart"/>
      <w:r w:rsidRPr="00753971">
        <w:rPr>
          <w:sz w:val="24"/>
          <w:szCs w:val="24"/>
          <w:lang w:val="ru-RU"/>
        </w:rPr>
        <w:t>Лоухского</w:t>
      </w:r>
      <w:proofErr w:type="spellEnd"/>
      <w:r w:rsidRPr="00753971">
        <w:rPr>
          <w:sz w:val="24"/>
          <w:szCs w:val="24"/>
          <w:lang w:val="ru-RU"/>
        </w:rPr>
        <w:t xml:space="preserve"> муниципального района</w:t>
      </w:r>
    </w:p>
    <w:p w:rsidR="00753971" w:rsidRPr="00753971" w:rsidRDefault="00753971" w:rsidP="00753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3971" w:rsidRPr="00753971" w:rsidRDefault="00753971" w:rsidP="00753971">
      <w:pPr>
        <w:pStyle w:val="1"/>
        <w:rPr>
          <w:b/>
          <w:szCs w:val="24"/>
        </w:rPr>
      </w:pPr>
      <w:r w:rsidRPr="00753971">
        <w:rPr>
          <w:b/>
          <w:szCs w:val="24"/>
        </w:rPr>
        <w:t>ПОСТАНОВЛЕНИЕ № 165</w:t>
      </w:r>
    </w:p>
    <w:p w:rsidR="00753971" w:rsidRPr="00753971" w:rsidRDefault="00753971" w:rsidP="00753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971" w:rsidRPr="00753971" w:rsidRDefault="00753971" w:rsidP="007539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753971">
        <w:rPr>
          <w:rFonts w:ascii="Times New Roman" w:hAnsi="Times New Roman"/>
          <w:sz w:val="24"/>
          <w:szCs w:val="24"/>
        </w:rPr>
        <w:t>пгт</w:t>
      </w:r>
      <w:proofErr w:type="spellEnd"/>
      <w:r w:rsidRPr="00753971">
        <w:rPr>
          <w:rFonts w:ascii="Times New Roman" w:hAnsi="Times New Roman"/>
          <w:sz w:val="24"/>
          <w:szCs w:val="24"/>
        </w:rPr>
        <w:t xml:space="preserve">.  Лоухи                                                                                        </w:t>
      </w:r>
      <w:r w:rsidRPr="00753971">
        <w:rPr>
          <w:rFonts w:ascii="Times New Roman" w:hAnsi="Times New Roman"/>
          <w:bCs/>
          <w:sz w:val="24"/>
          <w:szCs w:val="24"/>
        </w:rPr>
        <w:t>от 27 июля 2021 года</w:t>
      </w:r>
    </w:p>
    <w:p w:rsidR="00753971" w:rsidRPr="00753971" w:rsidRDefault="00753971" w:rsidP="00753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971" w:rsidRPr="00753971" w:rsidRDefault="00753971" w:rsidP="00753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971" w:rsidRPr="00753971" w:rsidRDefault="00753971" w:rsidP="00753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971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  «Направление уведомления о соответствии </w:t>
      </w:r>
      <w:proofErr w:type="gramStart"/>
      <w:r w:rsidRPr="00753971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753971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753971" w:rsidRPr="00753971" w:rsidRDefault="00753971" w:rsidP="00753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3971" w:rsidRPr="00753971" w:rsidRDefault="00753971" w:rsidP="00753971">
      <w:pPr>
        <w:pStyle w:val="ac"/>
        <w:spacing w:after="0"/>
        <w:ind w:firstLine="567"/>
        <w:jc w:val="both"/>
        <w:rPr>
          <w:b/>
        </w:rPr>
      </w:pPr>
      <w:r w:rsidRPr="00753971"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753971">
        <w:t>Лоухского</w:t>
      </w:r>
      <w:proofErr w:type="spellEnd"/>
      <w:r w:rsidRPr="00753971">
        <w:t xml:space="preserve"> муниципального района    </w:t>
      </w:r>
      <w:proofErr w:type="spellStart"/>
      <w:proofErr w:type="gramStart"/>
      <w:r w:rsidRPr="00753971">
        <w:rPr>
          <w:b/>
        </w:rPr>
        <w:t>п</w:t>
      </w:r>
      <w:proofErr w:type="spellEnd"/>
      <w:proofErr w:type="gramEnd"/>
      <w:r w:rsidRPr="00753971">
        <w:rPr>
          <w:b/>
        </w:rPr>
        <w:t xml:space="preserve"> о с т а </w:t>
      </w:r>
      <w:proofErr w:type="spellStart"/>
      <w:r w:rsidRPr="00753971">
        <w:rPr>
          <w:b/>
        </w:rPr>
        <w:t>н</w:t>
      </w:r>
      <w:proofErr w:type="spellEnd"/>
      <w:r w:rsidRPr="00753971">
        <w:rPr>
          <w:b/>
        </w:rPr>
        <w:t xml:space="preserve"> о в л я е т:</w:t>
      </w:r>
    </w:p>
    <w:p w:rsidR="00753971" w:rsidRPr="00753971" w:rsidRDefault="00753971" w:rsidP="007539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3971">
        <w:rPr>
          <w:rFonts w:ascii="Times New Roman" w:hAnsi="Times New Roman"/>
          <w:color w:val="000000"/>
          <w:sz w:val="24"/>
          <w:szCs w:val="24"/>
        </w:rPr>
        <w:t xml:space="preserve">1.Утвердить прилагаемый Административный регламент администрации </w:t>
      </w:r>
      <w:proofErr w:type="spellStart"/>
      <w:r w:rsidRPr="00753971">
        <w:rPr>
          <w:rFonts w:ascii="Times New Roman" w:hAnsi="Times New Roman"/>
          <w:color w:val="000000"/>
          <w:sz w:val="24"/>
          <w:szCs w:val="24"/>
        </w:rPr>
        <w:t>Лоухского</w:t>
      </w:r>
      <w:proofErr w:type="spellEnd"/>
      <w:r w:rsidRPr="00753971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по предоставлению муниципальной услуги «</w:t>
      </w:r>
      <w:r w:rsidRPr="00753971">
        <w:rPr>
          <w:rFonts w:ascii="Times New Roman" w:hAnsi="Times New Roman"/>
          <w:sz w:val="24"/>
          <w:szCs w:val="24"/>
        </w:rPr>
        <w:t xml:space="preserve">Направление уведомления о соответствии </w:t>
      </w:r>
      <w:proofErr w:type="gramStart"/>
      <w:r w:rsidRPr="00753971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753971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53971">
        <w:rPr>
          <w:rFonts w:ascii="Times New Roman" w:hAnsi="Times New Roman"/>
          <w:color w:val="000000"/>
          <w:sz w:val="24"/>
          <w:szCs w:val="24"/>
        </w:rPr>
        <w:t>».</w:t>
      </w:r>
    </w:p>
    <w:p w:rsidR="00753971" w:rsidRPr="00753971" w:rsidRDefault="00753971" w:rsidP="007539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971">
        <w:rPr>
          <w:rFonts w:ascii="Times New Roman" w:hAnsi="Times New Roman"/>
          <w:color w:val="000000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Pr="00753971">
        <w:rPr>
          <w:rFonts w:ascii="Times New Roman" w:hAnsi="Times New Roman"/>
          <w:color w:val="000000"/>
          <w:sz w:val="24"/>
          <w:szCs w:val="24"/>
        </w:rPr>
        <w:t>Лоухского</w:t>
      </w:r>
      <w:proofErr w:type="spellEnd"/>
      <w:r w:rsidRPr="00753971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от 18.11.2019 № 272 «</w:t>
      </w:r>
      <w:r w:rsidRPr="00753971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753971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753971">
        <w:rPr>
          <w:rFonts w:ascii="Times New Roman" w:hAnsi="Times New Roman"/>
          <w:sz w:val="24"/>
          <w:szCs w:val="24"/>
        </w:rPr>
        <w:t xml:space="preserve"> муниципального района муниципальной услуги «Выдача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деятельности».</w:t>
      </w:r>
    </w:p>
    <w:p w:rsidR="00753971" w:rsidRPr="00753971" w:rsidRDefault="00753971" w:rsidP="007539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3971">
        <w:rPr>
          <w:rFonts w:ascii="Times New Roman" w:hAnsi="Times New Roman"/>
          <w:color w:val="000000"/>
          <w:sz w:val="24"/>
          <w:szCs w:val="24"/>
        </w:rPr>
        <w:t xml:space="preserve">3. Опубликовать настоящее постановление в районной газете «Наше </w:t>
      </w:r>
      <w:proofErr w:type="spellStart"/>
      <w:r w:rsidRPr="00753971">
        <w:rPr>
          <w:rFonts w:ascii="Times New Roman" w:hAnsi="Times New Roman"/>
          <w:color w:val="000000"/>
          <w:sz w:val="24"/>
          <w:szCs w:val="24"/>
        </w:rPr>
        <w:t>Приполярье</w:t>
      </w:r>
      <w:proofErr w:type="spellEnd"/>
      <w:r w:rsidRPr="00753971">
        <w:rPr>
          <w:rFonts w:ascii="Times New Roman" w:hAnsi="Times New Roman"/>
          <w:color w:val="000000"/>
          <w:sz w:val="24"/>
          <w:szCs w:val="24"/>
        </w:rPr>
        <w:t xml:space="preserve">» и разместить на официальном Интернет-сайте администрации </w:t>
      </w:r>
      <w:proofErr w:type="spellStart"/>
      <w:r w:rsidRPr="00753971">
        <w:rPr>
          <w:rFonts w:ascii="Times New Roman" w:hAnsi="Times New Roman"/>
          <w:color w:val="000000"/>
          <w:sz w:val="24"/>
          <w:szCs w:val="24"/>
        </w:rPr>
        <w:t>Лоухского</w:t>
      </w:r>
      <w:proofErr w:type="spellEnd"/>
      <w:r w:rsidRPr="00753971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района.</w:t>
      </w:r>
    </w:p>
    <w:p w:rsidR="00753971" w:rsidRPr="00753971" w:rsidRDefault="00753971" w:rsidP="007539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3971">
        <w:rPr>
          <w:rFonts w:ascii="Times New Roman" w:hAnsi="Times New Roman"/>
          <w:color w:val="000000"/>
          <w:sz w:val="24"/>
          <w:szCs w:val="24"/>
        </w:rPr>
        <w:t xml:space="preserve">4. Настоящее Постановление вступает в силу с момента опубликования его в районной газете «Наше </w:t>
      </w:r>
      <w:proofErr w:type="spellStart"/>
      <w:r w:rsidRPr="00753971">
        <w:rPr>
          <w:rFonts w:ascii="Times New Roman" w:hAnsi="Times New Roman"/>
          <w:color w:val="000000"/>
          <w:sz w:val="24"/>
          <w:szCs w:val="24"/>
        </w:rPr>
        <w:t>Приполярье</w:t>
      </w:r>
      <w:proofErr w:type="spellEnd"/>
      <w:r w:rsidRPr="00753971">
        <w:rPr>
          <w:rFonts w:ascii="Times New Roman" w:hAnsi="Times New Roman"/>
          <w:color w:val="000000"/>
          <w:sz w:val="24"/>
          <w:szCs w:val="24"/>
        </w:rPr>
        <w:t>».</w:t>
      </w:r>
    </w:p>
    <w:p w:rsidR="00753971" w:rsidRPr="00753971" w:rsidRDefault="00753971" w:rsidP="007539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3971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gramStart"/>
      <w:r w:rsidRPr="00753971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753971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753971" w:rsidRPr="00753971" w:rsidRDefault="00753971" w:rsidP="00753971">
      <w:pPr>
        <w:pStyle w:val="ac"/>
        <w:spacing w:after="0"/>
      </w:pPr>
    </w:p>
    <w:p w:rsidR="00753971" w:rsidRPr="00753971" w:rsidRDefault="00753971" w:rsidP="0075397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53971" w:rsidRPr="00753971" w:rsidRDefault="00753971" w:rsidP="007539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971" w:rsidRPr="00753971" w:rsidRDefault="00753971" w:rsidP="007539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3971" w:rsidRPr="00753971" w:rsidRDefault="00753971" w:rsidP="007539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971"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spellStart"/>
      <w:r w:rsidRPr="00753971">
        <w:rPr>
          <w:rFonts w:ascii="Times New Roman" w:hAnsi="Times New Roman"/>
          <w:sz w:val="24"/>
          <w:szCs w:val="24"/>
        </w:rPr>
        <w:t>Лоухского</w:t>
      </w:r>
      <w:proofErr w:type="spellEnd"/>
    </w:p>
    <w:p w:rsidR="00753971" w:rsidRPr="00753971" w:rsidRDefault="00753971" w:rsidP="007539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971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</w:t>
      </w:r>
      <w:r w:rsidRPr="00753971">
        <w:rPr>
          <w:rFonts w:ascii="Times New Roman" w:hAnsi="Times New Roman"/>
          <w:sz w:val="24"/>
          <w:szCs w:val="24"/>
        </w:rPr>
        <w:tab/>
      </w:r>
      <w:r w:rsidRPr="00753971">
        <w:rPr>
          <w:rFonts w:ascii="Times New Roman" w:hAnsi="Times New Roman"/>
          <w:sz w:val="24"/>
          <w:szCs w:val="24"/>
        </w:rPr>
        <w:tab/>
        <w:t xml:space="preserve">           С. М. Лебедев</w:t>
      </w:r>
    </w:p>
    <w:p w:rsidR="00753971" w:rsidRDefault="00753971" w:rsidP="00753971">
      <w:pPr>
        <w:widowControl w:val="0"/>
        <w:suppressAutoHyphens/>
        <w:autoSpaceDE w:val="0"/>
        <w:spacing w:after="0" w:line="240" w:lineRule="auto"/>
        <w:rPr>
          <w:b/>
          <w:sz w:val="24"/>
          <w:szCs w:val="24"/>
        </w:rPr>
      </w:pPr>
    </w:p>
    <w:p w:rsidR="00753971" w:rsidRDefault="00753971" w:rsidP="0075397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753971" w:rsidRDefault="00753971" w:rsidP="00D46A5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753971" w:rsidRDefault="00753971" w:rsidP="00D46A5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D46A56" w:rsidRDefault="00D46A56" w:rsidP="00D46A5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  <w:r>
        <w:rPr>
          <w:rFonts w:ascii="Times New Roman" w:hAnsi="Times New Roman"/>
          <w:bCs/>
          <w:sz w:val="20"/>
          <w:szCs w:val="20"/>
          <w:lang w:eastAsia="zh-CN" w:bidi="hi-IN"/>
        </w:rPr>
        <w:lastRenderedPageBreak/>
        <w:t>Приложение к Постановлению администрации</w:t>
      </w:r>
    </w:p>
    <w:p w:rsidR="00D46A56" w:rsidRDefault="00D46A56" w:rsidP="00D46A5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  <w:proofErr w:type="spellStart"/>
      <w:r>
        <w:rPr>
          <w:rFonts w:ascii="Times New Roman" w:hAnsi="Times New Roman"/>
          <w:bCs/>
          <w:sz w:val="20"/>
          <w:szCs w:val="20"/>
          <w:lang w:eastAsia="zh-CN" w:bidi="hi-IN"/>
        </w:rPr>
        <w:t>Лоухского</w:t>
      </w:r>
      <w:proofErr w:type="spellEnd"/>
      <w:r>
        <w:rPr>
          <w:rFonts w:ascii="Times New Roman" w:hAnsi="Times New Roman"/>
          <w:bCs/>
          <w:sz w:val="20"/>
          <w:szCs w:val="20"/>
          <w:lang w:eastAsia="zh-CN" w:bidi="hi-IN"/>
        </w:rPr>
        <w:t xml:space="preserve"> муниципального района</w:t>
      </w:r>
    </w:p>
    <w:p w:rsidR="00D46A56" w:rsidRPr="00D46A56" w:rsidRDefault="00D46A56" w:rsidP="00D46A5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  <w:r>
        <w:rPr>
          <w:rFonts w:ascii="Times New Roman" w:hAnsi="Times New Roman"/>
          <w:bCs/>
          <w:sz w:val="20"/>
          <w:szCs w:val="20"/>
          <w:lang w:eastAsia="zh-CN" w:bidi="hi-IN"/>
        </w:rPr>
        <w:t>от 27.07.2021 № 165</w:t>
      </w:r>
    </w:p>
    <w:p w:rsidR="00900140" w:rsidRPr="00F27853" w:rsidRDefault="00900140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А</w:t>
      </w:r>
      <w:r w:rsidRPr="00F27853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дминистративный регламент предоставления </w:t>
      </w:r>
      <w:r w:rsidRPr="00F27853">
        <w:rPr>
          <w:rFonts w:ascii="Times New Roman" w:hAnsi="Times New Roman"/>
          <w:b/>
          <w:bCs/>
          <w:sz w:val="24"/>
          <w:szCs w:val="24"/>
          <w:lang w:eastAsia="zh-CN" w:bidi="hi-IN"/>
        </w:rPr>
        <w:br/>
        <w:t xml:space="preserve">муниципальной услуги </w:t>
      </w:r>
    </w:p>
    <w:p w:rsidR="00900140" w:rsidRPr="00F27853" w:rsidRDefault="00900140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F27853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«Направление уведомления о соответствии </w:t>
      </w:r>
      <w:proofErr w:type="gramStart"/>
      <w:r w:rsidRPr="00F27853">
        <w:rPr>
          <w:rFonts w:ascii="Times New Roman" w:hAnsi="Times New Roman"/>
          <w:b/>
          <w:bCs/>
          <w:sz w:val="24"/>
          <w:szCs w:val="24"/>
          <w:lang w:eastAsia="zh-CN" w:bidi="hi-IN"/>
        </w:rPr>
        <w:t>построенных</w:t>
      </w:r>
      <w:proofErr w:type="gramEnd"/>
      <w:r w:rsidRPr="00F27853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900140" w:rsidRPr="00F27853" w:rsidRDefault="00900140" w:rsidP="006E25AF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0140" w:rsidRPr="00F27853" w:rsidRDefault="00900140" w:rsidP="00F431DC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0140" w:rsidRPr="00F27853" w:rsidRDefault="00900140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85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00140" w:rsidRPr="00F27853" w:rsidRDefault="00900140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140" w:rsidRPr="00F27853" w:rsidRDefault="00900140" w:rsidP="006E25A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«Направление уведомления о соответствии </w:t>
      </w:r>
      <w:proofErr w:type="gramStart"/>
      <w:r w:rsidRPr="00F27853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900140" w:rsidRPr="00F27853" w:rsidRDefault="00900140" w:rsidP="00F27853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</w:t>
      </w:r>
      <w:r>
        <w:rPr>
          <w:rFonts w:ascii="Times New Roman" w:hAnsi="Times New Roman"/>
          <w:sz w:val="24"/>
          <w:szCs w:val="24"/>
        </w:rPr>
        <w:t xml:space="preserve">ых процедур)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(далее - уполномоченный</w:t>
      </w:r>
      <w:r w:rsidRPr="00F27853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рган</w:t>
      </w:r>
      <w:r w:rsidRPr="00F27853">
        <w:rPr>
          <w:rFonts w:ascii="Times New Roman" w:hAnsi="Times New Roman"/>
          <w:sz w:val="24"/>
          <w:szCs w:val="24"/>
        </w:rPr>
        <w:t>) при предоставлении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градостроительной деятельности.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1.2. Круг заявителей.</w:t>
      </w:r>
    </w:p>
    <w:p w:rsidR="00900140" w:rsidRPr="00F27853" w:rsidRDefault="00900140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Заявителями являются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строительства или садового дома.</w:t>
      </w:r>
    </w:p>
    <w:p w:rsidR="00900140" w:rsidRPr="00F27853" w:rsidRDefault="00900140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900140" w:rsidRPr="00F27853" w:rsidRDefault="00900140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От имени физических лиц заявления могут подавать:</w:t>
      </w:r>
    </w:p>
    <w:p w:rsidR="00900140" w:rsidRPr="00F27853" w:rsidRDefault="00900140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900140" w:rsidRPr="00F27853" w:rsidRDefault="00900140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опекуны недееспособных граждан;</w:t>
      </w:r>
    </w:p>
    <w:p w:rsidR="00900140" w:rsidRPr="00F27853" w:rsidRDefault="00900140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900140" w:rsidRPr="00F27853" w:rsidRDefault="00900140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От имени юридического лица заявления могут подавать:</w:t>
      </w:r>
    </w:p>
    <w:p w:rsidR="00900140" w:rsidRPr="00F27853" w:rsidRDefault="00900140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900140" w:rsidRPr="00F27853" w:rsidRDefault="00900140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lastRenderedPageBreak/>
        <w:t>представители в силу полномочий, основанных на доверенности или договоре.</w:t>
      </w:r>
    </w:p>
    <w:p w:rsidR="00900140" w:rsidRPr="00F27853" w:rsidRDefault="00900140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900140" w:rsidRPr="00F27853" w:rsidRDefault="00900140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900140" w:rsidRPr="00F27853" w:rsidRDefault="00900140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900140" w:rsidRPr="00F27853" w:rsidRDefault="00900140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путем размещения в </w:t>
      </w:r>
      <w:r w:rsidRPr="00F27853">
        <w:rPr>
          <w:rFonts w:ascii="Times New Roman" w:hAnsi="Times New Roman"/>
          <w:sz w:val="24"/>
          <w:szCs w:val="24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(функций)" (далее – ЕПГУ), информацио</w:t>
      </w:r>
      <w:r>
        <w:rPr>
          <w:rFonts w:ascii="Times New Roman" w:hAnsi="Times New Roman"/>
          <w:sz w:val="24"/>
          <w:szCs w:val="24"/>
          <w:lang w:eastAsia="en-US"/>
        </w:rPr>
        <w:t>нной системе Республики Карелия</w:t>
      </w:r>
      <w:r w:rsidRPr="00F2785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27853">
        <w:rPr>
          <w:rStyle w:val="tw-cell-content"/>
          <w:rFonts w:ascii="Times New Roman" w:hAnsi="Times New Roman"/>
          <w:iCs/>
          <w:sz w:val="24"/>
          <w:szCs w:val="24"/>
        </w:rPr>
        <w:t>для предоставления государственных и муниципальных услуг (функций)</w:t>
      </w:r>
      <w:r w:rsidRPr="00F2785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27853">
        <w:rPr>
          <w:rFonts w:ascii="Times New Roman" w:hAnsi="Times New Roman"/>
          <w:sz w:val="24"/>
          <w:szCs w:val="24"/>
          <w:lang w:eastAsia="en-US"/>
        </w:rPr>
        <w:br/>
        <w:t>(далее – РПГУ)</w:t>
      </w:r>
      <w:r w:rsidRPr="00F27853">
        <w:rPr>
          <w:rFonts w:ascii="Times New Roman" w:hAnsi="Times New Roman"/>
          <w:sz w:val="24"/>
          <w:szCs w:val="24"/>
        </w:rPr>
        <w:t>;</w:t>
      </w:r>
    </w:p>
    <w:p w:rsidR="00900140" w:rsidRPr="00F27853" w:rsidRDefault="00900140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7853">
        <w:rPr>
          <w:rFonts w:ascii="Times New Roman" w:hAnsi="Times New Roman"/>
          <w:color w:val="000000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900140" w:rsidRPr="00F27853" w:rsidRDefault="00900140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7853">
        <w:rPr>
          <w:rFonts w:ascii="Times New Roman" w:hAnsi="Times New Roman"/>
          <w:color w:val="000000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900140" w:rsidRPr="00F27853" w:rsidRDefault="00900140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7853">
        <w:rPr>
          <w:rFonts w:ascii="Times New Roman" w:hAnsi="Times New Roman"/>
          <w:color w:val="000000"/>
          <w:sz w:val="24"/>
          <w:szCs w:val="24"/>
        </w:rPr>
        <w:t>посредством ответов на письменные обращения;</w:t>
      </w:r>
    </w:p>
    <w:p w:rsidR="00900140" w:rsidRPr="00F27853" w:rsidRDefault="00900140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7853">
        <w:rPr>
          <w:rFonts w:ascii="Times New Roman" w:hAnsi="Times New Roman"/>
          <w:color w:val="000000"/>
          <w:sz w:val="24"/>
          <w:szCs w:val="24"/>
        </w:rPr>
        <w:t xml:space="preserve">сотрудником отдела «Мои Документы» </w:t>
      </w:r>
      <w:r>
        <w:rPr>
          <w:rFonts w:ascii="Times New Roman" w:hAnsi="Times New Roman"/>
          <w:color w:val="000000"/>
          <w:sz w:val="24"/>
          <w:szCs w:val="24"/>
        </w:rPr>
        <w:t>государственного бюджетного</w:t>
      </w:r>
      <w:r w:rsidRPr="00F27853">
        <w:rPr>
          <w:rFonts w:ascii="Times New Roman" w:hAnsi="Times New Roman"/>
          <w:color w:val="000000"/>
          <w:sz w:val="24"/>
          <w:szCs w:val="24"/>
        </w:rPr>
        <w:t xml:space="preserve"> учреждения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Республики Карелия</w:t>
      </w:r>
      <w:r w:rsidRPr="00F27853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Многофункциональный центр Республики Карелия</w:t>
      </w:r>
      <w:r w:rsidRPr="00F27853">
        <w:rPr>
          <w:rFonts w:ascii="Times New Roman" w:hAnsi="Times New Roman"/>
          <w:color w:val="000000"/>
          <w:sz w:val="24"/>
          <w:szCs w:val="24"/>
        </w:rPr>
        <w:t>» (далее – МФЦ) в соответствии с пунктом 6.3 настоящего административного регламента.</w:t>
      </w:r>
    </w:p>
    <w:p w:rsidR="00900140" w:rsidRPr="00F27853" w:rsidRDefault="00900140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7853">
        <w:rPr>
          <w:rFonts w:ascii="Times New Roman" w:hAnsi="Times New Roman"/>
          <w:color w:val="000000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900140" w:rsidRPr="00F27853" w:rsidRDefault="00900140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color w:val="000000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>
        <w:rPr>
          <w:rFonts w:ascii="Times New Roman" w:hAnsi="Times New Roman"/>
          <w:sz w:val="24"/>
          <w:szCs w:val="24"/>
        </w:rPr>
        <w:t>http://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F27853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karelia</w:t>
      </w:r>
      <w:proofErr w:type="spellEnd"/>
      <w:r w:rsidRPr="00F27853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00140" w:rsidRPr="00F27853" w:rsidRDefault="00900140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140" w:rsidRPr="00F27853" w:rsidRDefault="00900140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0140" w:rsidRPr="00F27853" w:rsidRDefault="00900140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7853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900140" w:rsidRPr="00F27853" w:rsidRDefault="00900140" w:rsidP="006E25A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0140" w:rsidRPr="00F27853" w:rsidRDefault="00900140" w:rsidP="006E25A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2.1. Наименование муниципальной услуги «Направление уведомления о соответствии </w:t>
      </w:r>
      <w:proofErr w:type="gramStart"/>
      <w:r w:rsidRPr="00F27853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МФЦ участвует в предоставлении муниципальной услуги в части: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информирования о порядке предоставления муниципальной услуги;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выдачи результата предоставления муниципальной услуги.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lastRenderedPageBreak/>
        <w:t>Заявитель вправе подать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 на бумажном носителе посредством личного обращения в уполномоченный орган, в том числе через МФЦ в соответствии с соглашением о взаимодействии между МФЦ и уполномоченным органом, либо направить уведомление об окончании строительства в уполномоченный орган посредством почтового отправления с уведомлением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о вручении или направить уведомление об окончании строительства в электронном виде с помощью ЕПГУ, РПГУ (при наличии технической возможности). 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2.3. Результат предоставления муниципальной услуги. </w:t>
      </w:r>
    </w:p>
    <w:p w:rsidR="00900140" w:rsidRPr="00F27853" w:rsidRDefault="00900140" w:rsidP="006226E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Уполномоченный орган направляет застройщику способом, определенным им в уведомлении об окончании строительства:</w:t>
      </w:r>
    </w:p>
    <w:p w:rsidR="00900140" w:rsidRPr="00F27853" w:rsidRDefault="00900140" w:rsidP="006226E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уведомление о соответствии </w:t>
      </w:r>
      <w:proofErr w:type="gramStart"/>
      <w:r w:rsidRPr="00F27853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900140" w:rsidRPr="00F27853" w:rsidRDefault="00900140" w:rsidP="006226E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уведомление о несоответствии </w:t>
      </w:r>
      <w:proofErr w:type="gramStart"/>
      <w:r w:rsidRPr="00F27853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900140" w:rsidRPr="00F27853" w:rsidRDefault="00900140" w:rsidP="00CA4C9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МФЦ на бумажном носителе при личном обращении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почтовым отправлением;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посредством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900140" w:rsidRPr="00F27853" w:rsidRDefault="00900140" w:rsidP="00761C3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900140" w:rsidRPr="00F27853" w:rsidRDefault="00900140" w:rsidP="00C72868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Срок предоставления муниципальной услуги составляет 7 (семь) рабочих дней со дня поступления в уполномоченный орган уведомления об окончании строительства или реконструкции.</w:t>
      </w:r>
    </w:p>
    <w:p w:rsidR="00900140" w:rsidRPr="00F27853" w:rsidRDefault="00900140" w:rsidP="00761C3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900140" w:rsidRPr="00F27853" w:rsidRDefault="00900140" w:rsidP="005D6110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7853">
        <w:rPr>
          <w:rFonts w:ascii="Times New Roman" w:hAnsi="Times New Roman"/>
          <w:color w:val="000000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7853">
        <w:rPr>
          <w:rFonts w:ascii="Times New Roman" w:hAnsi="Times New Roman"/>
          <w:color w:val="000000"/>
          <w:sz w:val="24"/>
          <w:szCs w:val="24"/>
        </w:rPr>
        <w:lastRenderedPageBreak/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color w:val="000000"/>
          <w:sz w:val="24"/>
          <w:szCs w:val="24"/>
        </w:rPr>
        <w:t xml:space="preserve">2.6. Исчерпывающий перечень </w:t>
      </w:r>
      <w:r w:rsidRPr="00F27853">
        <w:rPr>
          <w:rFonts w:ascii="Times New Roman" w:hAnsi="Times New Roman"/>
          <w:sz w:val="24"/>
          <w:szCs w:val="24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900140" w:rsidRPr="00F27853" w:rsidRDefault="00900140" w:rsidP="005532F8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147"/>
      <w:bookmarkEnd w:id="0"/>
      <w:r w:rsidRPr="00F27853">
        <w:rPr>
          <w:rFonts w:ascii="Times New Roman" w:hAnsi="Times New Roman"/>
          <w:sz w:val="24"/>
          <w:szCs w:val="24"/>
        </w:rPr>
        <w:t xml:space="preserve">2.6.1. </w:t>
      </w:r>
      <w:proofErr w:type="gramStart"/>
      <w:r w:rsidRPr="00F27853">
        <w:rPr>
          <w:rFonts w:ascii="Times New Roman" w:hAnsi="Times New Roman"/>
          <w:sz w:val="24"/>
          <w:szCs w:val="24"/>
        </w:rPr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МФЦ, либо направляет в уполномоченный орган посредством почтового отправления с уведомлением о вручении, ЕПГУ</w:t>
      </w:r>
      <w:proofErr w:type="gramEnd"/>
      <w:r w:rsidRPr="00F27853">
        <w:rPr>
          <w:rFonts w:ascii="Times New Roman" w:hAnsi="Times New Roman"/>
          <w:sz w:val="24"/>
          <w:szCs w:val="24"/>
        </w:rPr>
        <w:t>, РПГУ (при наличии технической возможности), уведомление об окончании строительства, содержащее следующие сведения:</w:t>
      </w:r>
    </w:p>
    <w:p w:rsidR="00900140" w:rsidRPr="00F27853" w:rsidRDefault="00900140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900140" w:rsidRPr="00F27853" w:rsidRDefault="00900140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900140" w:rsidRPr="00F27853" w:rsidRDefault="00900140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900140" w:rsidRPr="00F27853" w:rsidRDefault="00900140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900140" w:rsidRPr="00F27853" w:rsidRDefault="00900140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900140" w:rsidRPr="00F27853" w:rsidRDefault="00900140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сведения о параметрах построенных или реконструированных объекта индивидуального жилищного строительства или садового дома; </w:t>
      </w:r>
    </w:p>
    <w:p w:rsidR="00900140" w:rsidRPr="00F27853" w:rsidRDefault="00900140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900140" w:rsidRPr="00F27853" w:rsidRDefault="00900140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почтовый адрес и (или) адрес электронной почты для связи с застройщиком;</w:t>
      </w:r>
    </w:p>
    <w:p w:rsidR="00900140" w:rsidRPr="00F27853" w:rsidRDefault="00900140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о способе направления застройщику уведомления, предусмотренного пунктом 5 части 19 статьи 55 Градостроительного Кодекса Российской Федерации (далее – </w:t>
      </w:r>
      <w:proofErr w:type="spellStart"/>
      <w:r w:rsidRPr="00F27853">
        <w:rPr>
          <w:rFonts w:ascii="Times New Roman" w:hAnsi="Times New Roman"/>
          <w:sz w:val="24"/>
          <w:szCs w:val="24"/>
        </w:rPr>
        <w:t>ГрК</w:t>
      </w:r>
      <w:proofErr w:type="spellEnd"/>
      <w:r w:rsidRPr="00F27853">
        <w:rPr>
          <w:rFonts w:ascii="Times New Roman" w:hAnsi="Times New Roman"/>
          <w:sz w:val="24"/>
          <w:szCs w:val="24"/>
        </w:rPr>
        <w:t xml:space="preserve"> РФ);</w:t>
      </w:r>
    </w:p>
    <w:p w:rsidR="00900140" w:rsidRPr="00F27853" w:rsidRDefault="00900140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сведения об оплате государственной пошлины за осуществление государственной регистрации прав.</w:t>
      </w:r>
    </w:p>
    <w:p w:rsidR="00900140" w:rsidRPr="00F27853" w:rsidRDefault="00900140" w:rsidP="00F03D8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Форма уведомления об окончании строительства утверждена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F27853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F27853">
        <w:rPr>
          <w:rFonts w:ascii="Times New Roman" w:hAnsi="Times New Roman"/>
          <w:sz w:val="24"/>
          <w:szCs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</w:p>
    <w:p w:rsidR="00900140" w:rsidRPr="00F27853" w:rsidRDefault="00900140" w:rsidP="00DF7AA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При направлении уведомления об окончании строительства в форме электронного </w:t>
      </w:r>
      <w:r w:rsidRPr="00F27853">
        <w:rPr>
          <w:rFonts w:ascii="Times New Roman" w:hAnsi="Times New Roman"/>
          <w:sz w:val="24"/>
          <w:szCs w:val="24"/>
        </w:rPr>
        <w:lastRenderedPageBreak/>
        <w:t xml:space="preserve">документа, подписанного электронной подписью, через ЕПГУ, РПГУ (при наличии технической возможности), заявителю предоставляется возможность получения бланка уведомления об окончании строительства в электронном виде (в зависимости от выбора заявителя). </w:t>
      </w:r>
    </w:p>
    <w:p w:rsidR="00900140" w:rsidRPr="00F27853" w:rsidRDefault="00900140" w:rsidP="00DF7AA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ЕПГУ, РПГУ (при  наличии технической возможности), без необходимости дополнительной подачи уведомления об окончании строительства в какой-либо иной форме, при этом на ЕПГУ, РПГУ размещаются образцы заполнения электронной формы уведомления об окончании строительства.</w:t>
      </w:r>
    </w:p>
    <w:p w:rsidR="00900140" w:rsidRPr="00F27853" w:rsidRDefault="00900140" w:rsidP="003E78F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2.6.2. К уведомлению об окончании строительства прилагаются:</w:t>
      </w:r>
    </w:p>
    <w:p w:rsidR="00900140" w:rsidRPr="00F27853" w:rsidRDefault="00900140" w:rsidP="003E78F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2.6.2.1. 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 w:rsidR="00900140" w:rsidRPr="00F27853" w:rsidRDefault="00900140" w:rsidP="003A1A7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27853">
        <w:rPr>
          <w:rFonts w:ascii="Times New Roman" w:hAnsi="Times New Roman"/>
          <w:sz w:val="24"/>
          <w:szCs w:val="24"/>
        </w:rPr>
        <w:t>,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если уведомление об окончании строительства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900140" w:rsidRPr="00F27853" w:rsidRDefault="00900140" w:rsidP="003A1A7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900140" w:rsidRPr="00F27853" w:rsidRDefault="00900140" w:rsidP="003A1A7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900140" w:rsidRPr="00F27853" w:rsidRDefault="00900140" w:rsidP="003A1A7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копию решения о назначении или об избрании либо </w:t>
      </w:r>
      <w:proofErr w:type="gramStart"/>
      <w:r w:rsidRPr="00F27853">
        <w:rPr>
          <w:rFonts w:ascii="Times New Roman" w:hAnsi="Times New Roman"/>
          <w:sz w:val="24"/>
          <w:szCs w:val="24"/>
        </w:rPr>
        <w:t>приказ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00140" w:rsidRPr="00F27853" w:rsidRDefault="00900140" w:rsidP="003E78F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2.6.2.2. Заверенный перевод </w:t>
      </w:r>
      <w:proofErr w:type="gramStart"/>
      <w:r w:rsidRPr="00F27853">
        <w:rPr>
          <w:rFonts w:ascii="Times New Roman" w:hAnsi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27853">
        <w:rPr>
          <w:rFonts w:ascii="Times New Roman" w:hAnsi="Times New Roman"/>
          <w:sz w:val="24"/>
          <w:szCs w:val="24"/>
        </w:rPr>
        <w:t>, если застройщиком является иностранное юридическое лицо;</w:t>
      </w:r>
    </w:p>
    <w:p w:rsidR="00900140" w:rsidRPr="00F27853" w:rsidRDefault="00900140" w:rsidP="003E78F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2.6.2.3. Технический план объекта индивидуального жилищного строительства или садового дома;</w:t>
      </w:r>
    </w:p>
    <w:p w:rsidR="00900140" w:rsidRPr="00F27853" w:rsidRDefault="00900140" w:rsidP="005845F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2.6.2.4.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F27853">
        <w:rPr>
          <w:rFonts w:ascii="Times New Roman" w:hAnsi="Times New Roman"/>
          <w:sz w:val="24"/>
          <w:szCs w:val="24"/>
        </w:rPr>
        <w:t>со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множественностью лиц на стороне арендатора.</w:t>
      </w:r>
    </w:p>
    <w:p w:rsidR="00900140" w:rsidRPr="00F27853" w:rsidRDefault="00900140" w:rsidP="005845F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Документы предоставляются в оригиналах либо надлежаще заверенные. </w:t>
      </w:r>
    </w:p>
    <w:p w:rsidR="00900140" w:rsidRPr="00F27853" w:rsidRDefault="00900140" w:rsidP="003E78F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2.6.3. </w:t>
      </w:r>
      <w:proofErr w:type="gramStart"/>
      <w:r w:rsidRPr="00F27853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900140" w:rsidRPr="00F27853" w:rsidRDefault="00900140" w:rsidP="003E78F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27853">
        <w:rPr>
          <w:rFonts w:ascii="Times New Roman" w:hAnsi="Times New Roman"/>
          <w:sz w:val="24"/>
          <w:szCs w:val="24"/>
        </w:rPr>
        <w:lastRenderedPageBreak/>
        <w:t>Такие документы отсутствуют в перечне необходимых документов.</w:t>
      </w:r>
      <w:r w:rsidRPr="00F2785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900140" w:rsidRPr="00F27853" w:rsidRDefault="00900140" w:rsidP="008C4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140" w:rsidRPr="00F27853" w:rsidRDefault="00900140" w:rsidP="00866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00140" w:rsidRPr="00F27853" w:rsidRDefault="00900140" w:rsidP="00FB315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2.7.2. </w:t>
      </w:r>
      <w:proofErr w:type="gramStart"/>
      <w:r w:rsidRPr="00F27853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</w:t>
      </w:r>
      <w:r>
        <w:rPr>
          <w:rFonts w:ascii="Times New Roman" w:hAnsi="Times New Roman"/>
          <w:sz w:val="24"/>
          <w:szCs w:val="24"/>
        </w:rPr>
        <w:t>и Республики Карелия</w:t>
      </w:r>
      <w:r w:rsidRPr="00F27853">
        <w:rPr>
          <w:rFonts w:ascii="Times New Roman" w:hAnsi="Times New Roman"/>
          <w:sz w:val="24"/>
          <w:szCs w:val="24"/>
        </w:rPr>
        <w:t>, муниципальными правовыми актами, за исключением документов, включенных в определенный частью 6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(далее - Федеральный закон </w:t>
      </w:r>
      <w:r w:rsidRPr="00F27853">
        <w:rPr>
          <w:rFonts w:ascii="Times New Roman" w:hAnsi="Times New Roman"/>
          <w:sz w:val="24"/>
          <w:szCs w:val="24"/>
        </w:rPr>
        <w:br/>
        <w:t>от 27.07.2010 № 210-ФЗ) перечень документов.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2.7.3. </w:t>
      </w:r>
      <w:proofErr w:type="gramStart"/>
      <w:r w:rsidRPr="00F27853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наличие ошибок в уведомлении об окончании строительства 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219"/>
      <w:bookmarkEnd w:id="1"/>
      <w:r w:rsidRPr="00F27853">
        <w:rPr>
          <w:rFonts w:ascii="Times New Roman" w:hAnsi="Times New Roman"/>
          <w:sz w:val="24"/>
          <w:szCs w:val="24"/>
        </w:rPr>
        <w:t>2.9.1. Приостановление предоставления муниципальной услуги законодательством Российской Федерации не предусмотрены.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2.9.2. Основания для отказа в предоставлении муниципальной услуги.</w:t>
      </w:r>
    </w:p>
    <w:p w:rsidR="00900140" w:rsidRPr="00F27853" w:rsidRDefault="00900140" w:rsidP="0027189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Уполномоченный орган отказывает в предоставлении муниципальной услуги в случае:</w:t>
      </w:r>
    </w:p>
    <w:p w:rsidR="00900140" w:rsidRPr="00F27853" w:rsidRDefault="00900140" w:rsidP="0027189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отсутствия в уведомлении об окончании строительства сведений, предусмотренных пунктом 2.6.1 настоящего административного регламента;</w:t>
      </w:r>
    </w:p>
    <w:p w:rsidR="00900140" w:rsidRPr="00F27853" w:rsidRDefault="00900140" w:rsidP="0027189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отсутствия в уведомлении об окончании строительства документов, прилагаемых к нему и предусмотренных пунктом 2.6.2 настоящего административного регламента;</w:t>
      </w:r>
    </w:p>
    <w:p w:rsidR="00900140" w:rsidRPr="00F27853" w:rsidRDefault="00900140" w:rsidP="0027189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27853">
        <w:rPr>
          <w:rFonts w:ascii="Times New Roman" w:hAnsi="Times New Roman"/>
          <w:sz w:val="24"/>
          <w:szCs w:val="24"/>
        </w:rPr>
        <w:t>,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</w:t>
      </w:r>
      <w:proofErr w:type="gramStart"/>
      <w:r w:rsidRPr="00F27853">
        <w:rPr>
          <w:rFonts w:ascii="Times New Roman" w:hAnsi="Times New Roman"/>
          <w:sz w:val="24"/>
          <w:szCs w:val="24"/>
        </w:rPr>
        <w:t xml:space="preserve">6 статьи 51.1 </w:t>
      </w:r>
      <w:proofErr w:type="spellStart"/>
      <w:r w:rsidRPr="00F27853">
        <w:rPr>
          <w:rFonts w:ascii="Times New Roman" w:hAnsi="Times New Roman"/>
          <w:sz w:val="24"/>
          <w:szCs w:val="24"/>
        </w:rPr>
        <w:t>ГрК</w:t>
      </w:r>
      <w:proofErr w:type="spellEnd"/>
      <w:r w:rsidRPr="00F27853">
        <w:rPr>
          <w:rFonts w:ascii="Times New Roman" w:hAnsi="Times New Roman"/>
          <w:sz w:val="24"/>
          <w:szCs w:val="24"/>
        </w:rPr>
        <w:t xml:space="preserve"> РФ).</w:t>
      </w:r>
      <w:proofErr w:type="gramEnd"/>
    </w:p>
    <w:p w:rsidR="00900140" w:rsidRPr="00F27853" w:rsidRDefault="00900140" w:rsidP="0027189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900140" w:rsidRPr="00F27853" w:rsidRDefault="00900140" w:rsidP="004E33F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Услугой, необходимой и обязательной для предоставления муниципальной услуги, является изготовление документа, удостоверяющего права (полномочия) представителя заявителя.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900140" w:rsidRPr="00F27853" w:rsidRDefault="00900140" w:rsidP="001C437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Порядок, размер и основания взимания государственной пошлины за нотариальное удостоверение документов установлены Налоговым кодексом Российской Федерации.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lastRenderedPageBreak/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900140" w:rsidRPr="00F27853" w:rsidRDefault="00900140" w:rsidP="006448A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Уведомление об окончании строительства,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представителя.</w:t>
      </w:r>
    </w:p>
    <w:p w:rsidR="00900140" w:rsidRPr="00F27853" w:rsidRDefault="00900140" w:rsidP="006448A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Уведомление об окончании строительства, представленное заявителем либо его представителем через МФЦ, регистрируется в установленном порядке в уполномоченном органе в день поступления от МФЦ.</w:t>
      </w:r>
    </w:p>
    <w:p w:rsidR="00900140" w:rsidRPr="00F27853" w:rsidRDefault="00900140" w:rsidP="006448A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Уведомление об окончании строительства, поступившее в электронной форме на ЕПГУ, РПГУ (при наличии технической возможности)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Уведомление об окончании строительства, поступившее в нерабочее время, регистрируется в первый рабочий день.</w:t>
      </w:r>
    </w:p>
    <w:p w:rsidR="00900140" w:rsidRPr="00F27853" w:rsidRDefault="00900140" w:rsidP="006448A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Уведомление об окончании строительства,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поступления.</w:t>
      </w:r>
    </w:p>
    <w:p w:rsidR="00900140" w:rsidRPr="00F27853" w:rsidRDefault="00900140" w:rsidP="00F82A1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2.15. </w:t>
      </w:r>
      <w:proofErr w:type="gramStart"/>
      <w:r w:rsidRPr="00F27853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900140" w:rsidRPr="00F27853" w:rsidRDefault="00900140" w:rsidP="00F82A1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документов, не должно создавать затруднений для лиц с ограниченными возможностями здоровья.</w:t>
      </w:r>
    </w:p>
    <w:p w:rsidR="00900140" w:rsidRPr="00F27853" w:rsidRDefault="00900140" w:rsidP="00F82A1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900140" w:rsidRPr="00F27853" w:rsidRDefault="00900140" w:rsidP="00F82A1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F27853">
        <w:rPr>
          <w:rFonts w:ascii="Times New Roman" w:hAnsi="Times New Roman"/>
          <w:sz w:val="24"/>
          <w:szCs w:val="24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900140" w:rsidRPr="00F27853" w:rsidRDefault="00900140" w:rsidP="00F82A1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</w:t>
      </w:r>
      <w:r w:rsidRPr="00F27853">
        <w:rPr>
          <w:rFonts w:ascii="Times New Roman" w:hAnsi="Times New Roman"/>
          <w:sz w:val="24"/>
          <w:szCs w:val="24"/>
        </w:rPr>
        <w:lastRenderedPageBreak/>
        <w:t>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900140" w:rsidRPr="00F27853" w:rsidRDefault="00900140" w:rsidP="00F82A1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900140" w:rsidRPr="00F27853" w:rsidRDefault="00900140" w:rsidP="00F82A1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900140" w:rsidRPr="00F27853" w:rsidRDefault="00900140" w:rsidP="00F82A1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900140" w:rsidRPr="00F27853" w:rsidRDefault="00900140" w:rsidP="00F82A1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</w:t>
      </w:r>
      <w:proofErr w:type="spellStart"/>
      <w:r w:rsidRPr="00F27853">
        <w:rPr>
          <w:rFonts w:ascii="Times New Roman" w:hAnsi="Times New Roman"/>
          <w:sz w:val="24"/>
          <w:szCs w:val="24"/>
        </w:rPr>
        <w:t>маломобильными</w:t>
      </w:r>
      <w:proofErr w:type="spellEnd"/>
      <w:r w:rsidRPr="00F27853">
        <w:rPr>
          <w:rFonts w:ascii="Times New Roman" w:hAnsi="Times New Roman"/>
          <w:sz w:val="24"/>
          <w:szCs w:val="24"/>
        </w:rPr>
        <w:t xml:space="preserve">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F27853">
        <w:rPr>
          <w:rFonts w:ascii="Times New Roman" w:hAnsi="Times New Roman"/>
          <w:sz w:val="24"/>
          <w:szCs w:val="24"/>
          <w:lang w:eastAsia="en-US"/>
        </w:rPr>
        <w:t>приказом Минстроя России от 14.11.2016 № 798/</w:t>
      </w:r>
      <w:proofErr w:type="spellStart"/>
      <w:proofErr w:type="gramStart"/>
      <w:r w:rsidRPr="00F27853">
        <w:rPr>
          <w:rFonts w:ascii="Times New Roman" w:hAnsi="Times New Roman"/>
          <w:sz w:val="24"/>
          <w:szCs w:val="24"/>
          <w:lang w:eastAsia="en-US"/>
        </w:rPr>
        <w:t>пр</w:t>
      </w:r>
      <w:proofErr w:type="spellEnd"/>
      <w:proofErr w:type="gramEnd"/>
      <w:r w:rsidRPr="00F27853">
        <w:rPr>
          <w:rFonts w:ascii="Times New Roman" w:hAnsi="Times New Roman"/>
          <w:bCs/>
          <w:sz w:val="24"/>
          <w:szCs w:val="24"/>
        </w:rPr>
        <w:t xml:space="preserve"> </w:t>
      </w:r>
      <w:r w:rsidRPr="00F27853">
        <w:rPr>
          <w:rFonts w:ascii="Times New Roman" w:hAnsi="Times New Roman"/>
          <w:sz w:val="24"/>
          <w:szCs w:val="24"/>
          <w:lang w:eastAsia="en-US"/>
        </w:rPr>
        <w:t>«Об утверждении СП 59.13330 «</w:t>
      </w:r>
      <w:proofErr w:type="spellStart"/>
      <w:r w:rsidRPr="00F27853">
        <w:rPr>
          <w:rFonts w:ascii="Times New Roman" w:hAnsi="Times New Roman"/>
          <w:sz w:val="24"/>
          <w:szCs w:val="24"/>
          <w:lang w:eastAsia="en-US"/>
        </w:rPr>
        <w:t>СНиП</w:t>
      </w:r>
      <w:proofErr w:type="spellEnd"/>
      <w:r w:rsidRPr="00F27853">
        <w:rPr>
          <w:rFonts w:ascii="Times New Roman" w:hAnsi="Times New Roman"/>
          <w:sz w:val="24"/>
          <w:szCs w:val="24"/>
          <w:lang w:eastAsia="en-US"/>
        </w:rPr>
        <w:t xml:space="preserve"> 35-01-2001 Доступность зданий и сооружений для </w:t>
      </w:r>
      <w:proofErr w:type="spellStart"/>
      <w:r w:rsidRPr="00F27853">
        <w:rPr>
          <w:rFonts w:ascii="Times New Roman" w:hAnsi="Times New Roman"/>
          <w:sz w:val="24"/>
          <w:szCs w:val="24"/>
          <w:lang w:eastAsia="en-US"/>
        </w:rPr>
        <w:t>маломобильных</w:t>
      </w:r>
      <w:proofErr w:type="spellEnd"/>
      <w:r w:rsidRPr="00F27853">
        <w:rPr>
          <w:rFonts w:ascii="Times New Roman" w:hAnsi="Times New Roman"/>
          <w:sz w:val="24"/>
          <w:szCs w:val="24"/>
          <w:lang w:eastAsia="en-US"/>
        </w:rPr>
        <w:t xml:space="preserve"> групп населения»».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В кабинете по приему </w:t>
      </w:r>
      <w:proofErr w:type="spellStart"/>
      <w:r w:rsidRPr="00F27853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F27853">
        <w:rPr>
          <w:rFonts w:ascii="Times New Roman" w:hAnsi="Times New Roman"/>
          <w:sz w:val="24"/>
          <w:szCs w:val="24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выясняют цель визита гражданина и сопровождают его в кабинет по приему документов; помогают гражданину сесть на стул или располагают кресло-коляску у стола напротив специалиста, осуществляющего прием;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необходимых документов, оказывает помощь в заполнении бланков, копирует документы;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lastRenderedPageBreak/>
        <w:t xml:space="preserve">сотрудник уполномоченного органа оказывает помощь в заполнении бланков, копирует необходимые документы. Для подписания документов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F27853">
        <w:rPr>
          <w:rFonts w:ascii="Times New Roman" w:hAnsi="Times New Roman"/>
          <w:sz w:val="24"/>
          <w:szCs w:val="24"/>
        </w:rPr>
        <w:t>слабовидящих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с крупным шрифтом;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F2785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F27853">
        <w:rPr>
          <w:rFonts w:ascii="Times New Roman" w:hAnsi="Times New Roman"/>
          <w:sz w:val="24"/>
          <w:szCs w:val="24"/>
        </w:rPr>
        <w:t>);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документов, копирует необходимые документы.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2.15.3. Требования к комфортности и доступности предоставления муниципальной</w:t>
      </w:r>
      <w:bookmarkStart w:id="2" w:name="_GoBack"/>
      <w:bookmarkEnd w:id="2"/>
      <w:r w:rsidRPr="00F27853">
        <w:rPr>
          <w:rFonts w:ascii="Times New Roman" w:hAnsi="Times New Roman"/>
          <w:sz w:val="24"/>
          <w:szCs w:val="24"/>
        </w:rPr>
        <w:t xml:space="preserve">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F27853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 муниципальных услуг».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lastRenderedPageBreak/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документов от заявителей.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2.16.2. Уполномоченными органами обеспечивается создание инвалидам и иным </w:t>
      </w:r>
      <w:proofErr w:type="spellStart"/>
      <w:r w:rsidRPr="00F27853">
        <w:rPr>
          <w:rFonts w:ascii="Times New Roman" w:hAnsi="Times New Roman"/>
          <w:sz w:val="24"/>
          <w:szCs w:val="24"/>
        </w:rPr>
        <w:t>маломобильным</w:t>
      </w:r>
      <w:proofErr w:type="spellEnd"/>
      <w:r w:rsidRPr="00F27853">
        <w:rPr>
          <w:rFonts w:ascii="Times New Roman" w:hAnsi="Times New Roman"/>
          <w:sz w:val="24"/>
          <w:szCs w:val="24"/>
        </w:rPr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F2785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F278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785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F27853">
        <w:rPr>
          <w:rFonts w:ascii="Times New Roman" w:hAnsi="Times New Roman"/>
          <w:sz w:val="24"/>
          <w:szCs w:val="24"/>
        </w:rPr>
        <w:t>;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для подачи уведомления об окончании строительства и документов;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900140" w:rsidRPr="00F27853" w:rsidRDefault="00900140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Муниципальная услуга оказывается в МФЦ в рамках жизненной ситуации «Индивидуальное жилищное строительство».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lastRenderedPageBreak/>
        <w:t>2.17.1. Предоставление муниципальной услуги по экстерриториальному принципу невозможно.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  «Об электронной подписи». 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Обращение за услугой через ЕПГУ, РПГУ осуществляется путем заполнения интерактивной формы уведомления об окончании строительства (формирования уведомления об окончании </w:t>
      </w:r>
      <w:proofErr w:type="gramStart"/>
      <w:r w:rsidRPr="00F27853">
        <w:rPr>
          <w:rFonts w:ascii="Times New Roman" w:hAnsi="Times New Roman"/>
          <w:sz w:val="24"/>
          <w:szCs w:val="24"/>
        </w:rPr>
        <w:t>строительства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содержание которого соответствует требованиям формы уведомления об окончании строительства,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6" w:history="1">
        <w:r w:rsidRPr="00F27853">
          <w:rPr>
            <w:rFonts w:ascii="Times New Roman" w:hAnsi="Times New Roman"/>
            <w:sz w:val="24"/>
            <w:szCs w:val="24"/>
          </w:rPr>
          <w:t>порядке</w:t>
        </w:r>
      </w:hyperlink>
      <w:r w:rsidRPr="00F27853">
        <w:rPr>
          <w:rFonts w:ascii="Times New Roman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запись на прием в уполномоченный орган для подачи запроса и документов; 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формирование запроса; 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получение сведений о ходе выполнения запроса;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</w:t>
      </w:r>
      <w:r w:rsidRPr="00F27853">
        <w:rPr>
          <w:rFonts w:ascii="Times New Roman" w:hAnsi="Times New Roman"/>
          <w:sz w:val="24"/>
          <w:szCs w:val="24"/>
        </w:rPr>
        <w:lastRenderedPageBreak/>
        <w:t>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системе идентификац</w:t>
      </w:r>
      <w:proofErr w:type="gramStart"/>
      <w:r w:rsidRPr="00F27853">
        <w:rPr>
          <w:rFonts w:ascii="Times New Roman" w:hAnsi="Times New Roman"/>
          <w:sz w:val="24"/>
          <w:szCs w:val="24"/>
        </w:rPr>
        <w:t>ии и ау</w:t>
      </w:r>
      <w:proofErr w:type="gramEnd"/>
      <w:r w:rsidRPr="00F27853">
        <w:rPr>
          <w:rFonts w:ascii="Times New Roman" w:hAnsi="Times New Roman"/>
          <w:sz w:val="24"/>
          <w:szCs w:val="24"/>
        </w:rPr>
        <w:t>тентификации;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F27853">
        <w:rPr>
          <w:rFonts w:ascii="Times New Roman" w:hAnsi="Times New Roman"/>
          <w:sz w:val="24"/>
          <w:szCs w:val="24"/>
        </w:rPr>
        <w:t>потери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ранее введенной информации;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возможность доступа заявителя на ЕПГУ, РПГУ к ранее поданным им запросам.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2.17.5. </w:t>
      </w:r>
      <w:proofErr w:type="gramStart"/>
      <w:r w:rsidRPr="00F27853">
        <w:rPr>
          <w:rFonts w:ascii="Times New Roman" w:hAnsi="Times New Roman"/>
          <w:sz w:val="24"/>
          <w:szCs w:val="24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уведомлении об окончании строительства, направленном через ЕПГУ, РПГУ.</w:t>
      </w:r>
      <w:proofErr w:type="gramEnd"/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Результат предоставления услуги (уведомление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(при наличии технической возможности), с оригиналами при личном обращении заявителя в уполномоченный орган (при поступлении уведомления от уполномоченного органа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о готовности результата в личный кабинет заявителя на ЕПГУ, РПГУ).  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уведомлении об окончании строительства,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  <w:proofErr w:type="gramEnd"/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900140" w:rsidRPr="00F27853" w:rsidRDefault="00900140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900140" w:rsidRPr="00F27853" w:rsidRDefault="00900140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0140" w:rsidRPr="00F27853" w:rsidRDefault="00900140" w:rsidP="006E25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27853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900140" w:rsidRPr="00F27853" w:rsidRDefault="00900140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853">
        <w:rPr>
          <w:rFonts w:ascii="Times New Roman" w:hAnsi="Times New Roman"/>
          <w:b/>
          <w:sz w:val="24"/>
          <w:szCs w:val="24"/>
        </w:rPr>
        <w:t>административных процедур (действий), требования к порядку</w:t>
      </w:r>
    </w:p>
    <w:p w:rsidR="00900140" w:rsidRPr="00F27853" w:rsidRDefault="00900140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853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900140" w:rsidRPr="00F27853" w:rsidRDefault="00900140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27853">
        <w:rPr>
          <w:rFonts w:ascii="Times New Roman" w:hAnsi="Times New Roman"/>
          <w:b/>
          <w:sz w:val="24"/>
          <w:szCs w:val="24"/>
        </w:rPr>
        <w:t xml:space="preserve">административных процедур (действий) в электронной форме </w:t>
      </w:r>
    </w:p>
    <w:p w:rsidR="00900140" w:rsidRPr="00F27853" w:rsidRDefault="00900140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0140" w:rsidRPr="00F27853" w:rsidRDefault="00900140" w:rsidP="00E00F3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lastRenderedPageBreak/>
        <w:t>3.1. Предоставление муниципальной услуги включает в себя следующие административные процедуры (действия):</w:t>
      </w:r>
    </w:p>
    <w:p w:rsidR="00900140" w:rsidRPr="00F27853" w:rsidRDefault="00900140" w:rsidP="00965920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прием и регистрация уведомления об окончании строительства;</w:t>
      </w:r>
    </w:p>
    <w:p w:rsidR="00900140" w:rsidRPr="00F27853" w:rsidRDefault="00900140" w:rsidP="00692EB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проверка наличия документов и </w:t>
      </w:r>
      <w:proofErr w:type="gramStart"/>
      <w:r w:rsidRPr="00F27853">
        <w:rPr>
          <w:rFonts w:ascii="Times New Roman" w:hAnsi="Times New Roman"/>
          <w:color w:val="000000"/>
          <w:sz w:val="24"/>
          <w:szCs w:val="24"/>
        </w:rPr>
        <w:t>сведений</w:t>
      </w:r>
      <w:proofErr w:type="gramEnd"/>
      <w:r w:rsidRPr="00F278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853">
        <w:rPr>
          <w:rFonts w:ascii="Times New Roman" w:hAnsi="Times New Roman"/>
          <w:sz w:val="24"/>
          <w:szCs w:val="24"/>
        </w:rPr>
        <w:t xml:space="preserve">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 </w:t>
      </w:r>
    </w:p>
    <w:p w:rsidR="00900140" w:rsidRPr="00F27853" w:rsidRDefault="00900140" w:rsidP="00692EB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законодательства. Подготовка результата предоставления муниципальной услуги;</w:t>
      </w:r>
    </w:p>
    <w:p w:rsidR="00900140" w:rsidRPr="00F27853" w:rsidRDefault="00900140" w:rsidP="00692EB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услуги.</w:t>
      </w:r>
    </w:p>
    <w:p w:rsidR="00900140" w:rsidRPr="00F27853" w:rsidRDefault="00900140" w:rsidP="00692EB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3.1.1. Прием и регистрация уведомления об окончании строительства. </w:t>
      </w:r>
    </w:p>
    <w:p w:rsidR="00900140" w:rsidRPr="00F27853" w:rsidRDefault="00900140" w:rsidP="00692EB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уведомлением об окончании строительства и документами; поступление уведомления об окончании строительства и копий документов почтовым отправлением или в электронной форме через ЕПГУ, РПГУ (при наличии технической возможности).</w:t>
      </w:r>
    </w:p>
    <w:p w:rsidR="00900140" w:rsidRPr="00F27853" w:rsidRDefault="00900140" w:rsidP="00692EB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900140" w:rsidRPr="00F27853" w:rsidRDefault="00900140" w:rsidP="00692EB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уведомлении об окончании строительства и приложенных к нему документах.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текст в уведомлении об окончании строительства поддается прочтению;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уведомлении об окончании строительства указаны сведения, указанные в пункте 2.6.1 настоящего административного регламента;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уведомление об окончании строительства подписано уполномоченным лицом;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</w:t>
      </w:r>
      <w:r w:rsidRPr="00F27853">
        <w:rPr>
          <w:rFonts w:ascii="Times New Roman" w:hAnsi="Times New Roman"/>
          <w:sz w:val="24"/>
          <w:szCs w:val="24"/>
        </w:rPr>
        <w:lastRenderedPageBreak/>
        <w:t>составляет 15 минут.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Критерий принятия решения: поступление уведомления об окончании строительства и приложенных к нему документов.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уведомления об окончании строительства и приложенных к нему документов.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Информация о приеме уведомления об окончании строительства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день регистрации уведомления об окончании строительства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направление уведомления о соответствии (несоответствии) </w:t>
      </w:r>
      <w:proofErr w:type="gramStart"/>
      <w:r w:rsidRPr="00F27853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900140" w:rsidRPr="00F27853" w:rsidRDefault="00900140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3.1.1.3. При направлении заявителем уведомления об окончании строительства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900140" w:rsidRPr="00F27853" w:rsidRDefault="00900140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проверяет правильность </w:t>
      </w:r>
      <w:proofErr w:type="spellStart"/>
      <w:r w:rsidRPr="00F27853">
        <w:rPr>
          <w:rFonts w:ascii="Times New Roman" w:hAnsi="Times New Roman"/>
          <w:sz w:val="24"/>
          <w:szCs w:val="24"/>
        </w:rPr>
        <w:t>адресности</w:t>
      </w:r>
      <w:proofErr w:type="spellEnd"/>
      <w:r w:rsidRPr="00F27853">
        <w:rPr>
          <w:rFonts w:ascii="Times New Roman" w:hAnsi="Times New Roman"/>
          <w:sz w:val="24"/>
          <w:szCs w:val="24"/>
        </w:rPr>
        <w:t xml:space="preserve"> корреспонденции. Ошибочно (не по адресу) присланные письма возвращаются в организацию почтовой связи </w:t>
      </w:r>
      <w:proofErr w:type="gramStart"/>
      <w:r w:rsidRPr="00F27853">
        <w:rPr>
          <w:rFonts w:ascii="Times New Roman" w:hAnsi="Times New Roman"/>
          <w:sz w:val="24"/>
          <w:szCs w:val="24"/>
        </w:rPr>
        <w:t>невскрытыми</w:t>
      </w:r>
      <w:proofErr w:type="gramEnd"/>
      <w:r w:rsidRPr="00F27853">
        <w:rPr>
          <w:rFonts w:ascii="Times New Roman" w:hAnsi="Times New Roman"/>
          <w:sz w:val="24"/>
          <w:szCs w:val="24"/>
        </w:rPr>
        <w:t>;</w:t>
      </w:r>
    </w:p>
    <w:p w:rsidR="00900140" w:rsidRPr="00F27853" w:rsidRDefault="00900140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вскрывает конверты, проверяет наличие в них уведомления об окончании строительства и документов, обязанность по предоставлению которых возложена на заявителя;</w:t>
      </w:r>
    </w:p>
    <w:p w:rsidR="00900140" w:rsidRPr="00F27853" w:rsidRDefault="00900140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проверяет, что уведомление об окончании строительства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900140" w:rsidRPr="00F27853" w:rsidRDefault="00900140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900140" w:rsidRPr="00F27853" w:rsidRDefault="00900140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900140" w:rsidRPr="00F27853" w:rsidRDefault="00900140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 минут.</w:t>
      </w:r>
    </w:p>
    <w:p w:rsidR="00900140" w:rsidRPr="00F27853" w:rsidRDefault="00900140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Критерий принятия решения: поступление уведомления об окончании строительства и приложенных к нему документов.</w:t>
      </w:r>
    </w:p>
    <w:p w:rsidR="00900140" w:rsidRPr="00F27853" w:rsidRDefault="00900140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уведомления об окончании строительства и приложенных к нему документов.</w:t>
      </w:r>
    </w:p>
    <w:p w:rsidR="00900140" w:rsidRPr="00F27853" w:rsidRDefault="00900140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Информация о приеме уведомления об окончании строительства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900140" w:rsidRPr="00F27853" w:rsidRDefault="00900140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lastRenderedPageBreak/>
        <w:t>В день регистрации уведомления об окончании строительства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900140" w:rsidRPr="00F27853" w:rsidRDefault="00900140" w:rsidP="00BC362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направление уведомления о соответствии (несоответствии) </w:t>
      </w:r>
      <w:proofErr w:type="gramStart"/>
      <w:r w:rsidRPr="00F27853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3.1.1.4. Прием и регистрация уведомления об окончании строительства и приложенных к нему документов в форме электронных документов.</w:t>
      </w:r>
    </w:p>
    <w:p w:rsidR="00900140" w:rsidRPr="00F27853" w:rsidRDefault="00900140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При направлении уведомления об окончании строительства в электронной форме (при наличии технической возможности) заявителю необходимо заполнить на ЕПГУ, РПГУ электронную форму уведомления об окончании строительства, прикрепить к уведомлению об окончании строительства в электронном виде документы, необходимые для предоставления муниципальной услуги (при наличии).</w:t>
      </w:r>
    </w:p>
    <w:p w:rsidR="00900140" w:rsidRPr="00F27853" w:rsidRDefault="00900140" w:rsidP="00BD6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На ЕПГУ, РПГУ размещается образец заполнения электронной формы уведомления об окончании строительства (запроса).</w:t>
      </w:r>
    </w:p>
    <w:p w:rsidR="00900140" w:rsidRPr="00F27853" w:rsidRDefault="00900140" w:rsidP="00BD6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00140" w:rsidRPr="00F27853" w:rsidRDefault="00900140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Специалист, ответственный за прием и выдачу документов, при поступлении уведомления об окончании строительства и документов в электронном виде: </w:t>
      </w:r>
    </w:p>
    <w:p w:rsidR="00900140" w:rsidRPr="00F27853" w:rsidRDefault="00900140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900140" w:rsidRPr="00F27853" w:rsidRDefault="00900140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900140" w:rsidRPr="00F27853" w:rsidRDefault="00900140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уведомления об окончании строительства и копий документов, в случае отсутствия технической возможности автоматического уведомления заявителя через ЕПГУ, РПГУ;</w:t>
      </w:r>
    </w:p>
    <w:p w:rsidR="00900140" w:rsidRPr="00F27853" w:rsidRDefault="00900140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900140" w:rsidRPr="00F27853" w:rsidRDefault="00900140" w:rsidP="002E745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направление уведомления о соответствии (несоответствии) </w:t>
      </w:r>
      <w:proofErr w:type="gramStart"/>
      <w:r w:rsidRPr="00F27853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900140" w:rsidRPr="00F27853" w:rsidRDefault="00900140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в форме электронных документов составляет 1 рабочий день.</w:t>
      </w:r>
    </w:p>
    <w:p w:rsidR="00900140" w:rsidRPr="00F27853" w:rsidRDefault="00900140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Критерий принятия решения: поступление уведомления об окончании строительства и приложенных к нему документов.</w:t>
      </w:r>
    </w:p>
    <w:p w:rsidR="00900140" w:rsidRPr="00F27853" w:rsidRDefault="00900140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lastRenderedPageBreak/>
        <w:t>Результатом административной процедуры является прием, регистрация уведомления об окончании строительства и приложенных к нему документов.</w:t>
      </w:r>
    </w:p>
    <w:p w:rsidR="00900140" w:rsidRPr="00F27853" w:rsidRDefault="00900140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Информация о приеме уведомления об окончании строительства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3.1.2. Проверка наличия документов и с</w:t>
      </w:r>
      <w:r w:rsidRPr="00F27853">
        <w:rPr>
          <w:rFonts w:ascii="Times New Roman" w:hAnsi="Times New Roman"/>
          <w:color w:val="000000"/>
          <w:sz w:val="24"/>
          <w:szCs w:val="24"/>
        </w:rPr>
        <w:t>ведений</w:t>
      </w:r>
      <w:r w:rsidRPr="00F27853">
        <w:rPr>
          <w:rFonts w:ascii="Times New Roman" w:hAnsi="Times New Roman"/>
          <w:sz w:val="24"/>
          <w:szCs w:val="24"/>
        </w:rPr>
        <w:t xml:space="preserve">, 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</w:p>
    <w:p w:rsidR="00900140" w:rsidRPr="00F27853" w:rsidRDefault="00900140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передача (направление в электронном виде) принятого и зарегистрированного уведомления об окончании строительства и приложенных к нему документов в структурное подразделение уполномоченного органа, ответственное за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уполномоченное структурное подразделение).</w:t>
      </w:r>
      <w:proofErr w:type="gramEnd"/>
    </w:p>
    <w:p w:rsidR="00900140" w:rsidRPr="00F27853" w:rsidRDefault="00900140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Руководитель уполномоченного структурного подразделения после ознакомления с поступившим уведомлением об окончании строительства, в случае отсутствия в уведомлении об окончании строительства сведений, предусмотренных пунктом 2.6.1 настоящего административного регламента или документов, предусмотренных пунктом 2.6.2 настоящего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 или реконструкции объекта индивидуального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7853">
        <w:rPr>
          <w:rFonts w:ascii="Times New Roman" w:hAnsi="Times New Roman"/>
          <w:sz w:val="24"/>
          <w:szCs w:val="24"/>
        </w:rPr>
        <w:t xml:space="preserve">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proofErr w:type="spellStart"/>
      <w:r w:rsidRPr="00F27853">
        <w:rPr>
          <w:rFonts w:ascii="Times New Roman" w:hAnsi="Times New Roman"/>
          <w:sz w:val="24"/>
          <w:szCs w:val="24"/>
        </w:rPr>
        <w:t>ГрК</w:t>
      </w:r>
      <w:proofErr w:type="spellEnd"/>
      <w:r w:rsidRPr="00F27853">
        <w:rPr>
          <w:rFonts w:ascii="Times New Roman" w:hAnsi="Times New Roman"/>
          <w:sz w:val="24"/>
          <w:szCs w:val="24"/>
        </w:rPr>
        <w:t xml:space="preserve"> РФ), поручает уполномоченному специалисту осуществить подготовку проекта письма о возвращении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застройщику уведомления об окончании строительства и прилагаемых к нему документов без рассмотрения с указанием причин возврата.</w:t>
      </w:r>
    </w:p>
    <w:p w:rsidR="00900140" w:rsidRPr="00F27853" w:rsidRDefault="00900140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Руководитель уполномоченного структурного подразделения проверяет правильность подготовленного уполномоченным специалистом проекта письма с указанием причин возврата.</w:t>
      </w:r>
    </w:p>
    <w:p w:rsidR="00900140" w:rsidRPr="00F27853" w:rsidRDefault="00900140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 согласия и отсутствия замечаний к проекту письма руководитель уполномоченного структурного подразделения передает (направляет в электронном виде) данные документы начальнику уполномоченного органа для визирования.</w:t>
      </w:r>
    </w:p>
    <w:p w:rsidR="00900140" w:rsidRPr="00F27853" w:rsidRDefault="00900140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 наличия замечаний у начальника уполномоченного органа по проекту письма с указанием причин возврата руководитель уполномоченного структурного подразделения возвращает уполномоченному специалисту документы с резолюцией о доработке. Доработанный проект письма с указанием причин возврата передается (направляется в электронном виде) уполномоченным специалистом руководителю уполномоченного структурного подразделения для направления начальнику уполномоченного органа.</w:t>
      </w:r>
    </w:p>
    <w:p w:rsidR="00900140" w:rsidRPr="00F27853" w:rsidRDefault="00900140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Начальник уполномоченного органа при отсутствии замечаний</w:t>
      </w:r>
    </w:p>
    <w:p w:rsidR="00900140" w:rsidRPr="00F27853" w:rsidRDefault="00900140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подписывает письмо с указанием причин возврата;</w:t>
      </w:r>
    </w:p>
    <w:p w:rsidR="00900140" w:rsidRPr="00F27853" w:rsidRDefault="00900140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27853">
        <w:rPr>
          <w:rFonts w:ascii="Times New Roman" w:hAnsi="Times New Roman"/>
          <w:sz w:val="24"/>
          <w:szCs w:val="24"/>
        </w:rPr>
        <w:t>,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если указано в уведомлении об окончании строительства, направленном через </w:t>
      </w:r>
      <w:r w:rsidRPr="00F27853">
        <w:rPr>
          <w:rFonts w:ascii="Times New Roman" w:hAnsi="Times New Roman"/>
          <w:sz w:val="24"/>
          <w:szCs w:val="24"/>
        </w:rPr>
        <w:lastRenderedPageBreak/>
        <w:t>ЕПГУ, РПГУ (при наличии технической возможности) о получении результата предоставления услуги в электронной форме, подписывает электронной подписью письмо с указанием причин возврата в форме электронного документа.</w:t>
      </w:r>
    </w:p>
    <w:p w:rsidR="00900140" w:rsidRPr="00F27853" w:rsidRDefault="00900140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Руководитель уполномоченного структурного подразделения передает (направляет в электронном виде) полученные документы уполномоченному специалисту, подготавливавшему проект письма с указанием причин возврата для передачи специалисту, ответственному за прием-выдачу документов.</w:t>
      </w:r>
    </w:p>
    <w:p w:rsidR="00900140" w:rsidRPr="00F27853" w:rsidRDefault="00900140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Максимальный срок выполнения данной административной процедуры составляет 2 рабочих дня.</w:t>
      </w:r>
    </w:p>
    <w:p w:rsidR="00900140" w:rsidRPr="00F27853" w:rsidRDefault="00900140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Критерий принятия решения: наличие (отсутствие) необходимых для предоставления муниципальной услуги сведений и документов.</w:t>
      </w:r>
    </w:p>
    <w:p w:rsidR="00900140" w:rsidRPr="00F27853" w:rsidRDefault="00900140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Результатом административной процедуры является возврат уведомления об окончании строительства и прилагаемых к нему документов без рассмотрения с указанием причин возврата.</w:t>
      </w:r>
    </w:p>
    <w:p w:rsidR="00900140" w:rsidRPr="00F27853" w:rsidRDefault="00900140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Информация о возврате уведомления об окончании строительства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900140" w:rsidRPr="00F27853" w:rsidRDefault="00900140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3.1.3.  Проверка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законодательства. Подготовка результата предоставления муниципальной услуги. 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передача (направление в электронном виде) принятого и зарегистрированного уведомления об окончании строительства и приложенных к нему документов в уполномоченное структурное подразделение.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Руководитель уполномоченного структурного подразделения после ознакомления с поступившим уведомлением об окончании строительства поручает уполномоченному специалисту произвести проверку представленных документов с целью подготовки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Уполномоченный специалист, с целью подготовки проекта уведомления о соответствии (несоответствии) </w:t>
      </w:r>
      <w:proofErr w:type="gramStart"/>
      <w:r w:rsidRPr="00F27853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осуществляет:</w:t>
      </w:r>
    </w:p>
    <w:p w:rsidR="00900140" w:rsidRPr="00F27853" w:rsidRDefault="00900140" w:rsidP="00ED013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 xml:space="preserve">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F27853">
        <w:rPr>
          <w:rFonts w:ascii="Times New Roman" w:hAnsi="Times New Roman"/>
          <w:sz w:val="24"/>
          <w:szCs w:val="24"/>
        </w:rPr>
        <w:t>ГрК</w:t>
      </w:r>
      <w:proofErr w:type="spellEnd"/>
      <w:r w:rsidRPr="00F27853">
        <w:rPr>
          <w:rFonts w:ascii="Times New Roman" w:hAnsi="Times New Roman"/>
          <w:sz w:val="24"/>
          <w:szCs w:val="24"/>
        </w:rPr>
        <w:t xml:space="preserve"> РФ, в том числе в случае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27853">
        <w:rPr>
          <w:rFonts w:ascii="Times New Roman" w:hAnsi="Times New Roman"/>
          <w:sz w:val="24"/>
          <w:szCs w:val="24"/>
        </w:rPr>
        <w:t xml:space="preserve">если указанные предельные параметры или обязательные требования к параметрам объектов капитального строительства изменены после дня поступления в </w:t>
      </w:r>
      <w:r w:rsidRPr="00F27853">
        <w:rPr>
          <w:rFonts w:ascii="Times New Roman" w:hAnsi="Times New Roman"/>
          <w:sz w:val="24"/>
          <w:szCs w:val="24"/>
        </w:rPr>
        <w:lastRenderedPageBreak/>
        <w:t xml:space="preserve">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строительстве. </w:t>
      </w:r>
      <w:proofErr w:type="gramEnd"/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27853">
        <w:rPr>
          <w:rFonts w:ascii="Times New Roman" w:hAnsi="Times New Roman"/>
          <w:sz w:val="24"/>
          <w:szCs w:val="24"/>
        </w:rPr>
        <w:t>,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F27853">
        <w:rPr>
          <w:rFonts w:ascii="Times New Roman" w:hAnsi="Times New Roman"/>
          <w:sz w:val="24"/>
          <w:szCs w:val="24"/>
        </w:rPr>
        <w:t>действующим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на дату поступления уведомления об окончании строительства.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 xml:space="preserve"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proofErr w:type="spellStart"/>
      <w:r w:rsidRPr="00F27853">
        <w:rPr>
          <w:rFonts w:ascii="Times New Roman" w:hAnsi="Times New Roman"/>
          <w:sz w:val="24"/>
          <w:szCs w:val="24"/>
        </w:rPr>
        <w:t>ГрК</w:t>
      </w:r>
      <w:proofErr w:type="spellEnd"/>
      <w:r w:rsidRPr="00F27853">
        <w:rPr>
          <w:rFonts w:ascii="Times New Roman" w:hAnsi="Times New Roman"/>
          <w:sz w:val="24"/>
          <w:szCs w:val="24"/>
        </w:rPr>
        <w:t xml:space="preserve"> РФ, не направлялось уведомление о несоответствии указанных в уведомлении о планируемом строительстве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7853">
        <w:rPr>
          <w:rFonts w:ascii="Times New Roman" w:hAnsi="Times New Roman"/>
          <w:sz w:val="24"/>
          <w:szCs w:val="24"/>
        </w:rPr>
        <w:t xml:space="preserve"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F27853">
        <w:rPr>
          <w:rFonts w:ascii="Times New Roman" w:hAnsi="Times New Roman"/>
          <w:sz w:val="24"/>
          <w:szCs w:val="24"/>
        </w:rPr>
        <w:t>ГрК</w:t>
      </w:r>
      <w:proofErr w:type="spellEnd"/>
      <w:r w:rsidRPr="00F27853">
        <w:rPr>
          <w:rFonts w:ascii="Times New Roman" w:hAnsi="Times New Roman"/>
          <w:sz w:val="24"/>
          <w:szCs w:val="24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исторического поселения федерального или регионального значения;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такой объект капитального строительства не введен в эксплуатацию;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Осуществляет подготовку проекта уведомления о соответствии (несоответствии) </w:t>
      </w:r>
      <w:proofErr w:type="gramStart"/>
      <w:r w:rsidRPr="00F27853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Руководитель уполномоченного структурного подразделения проверяет правильность подготовленного уполномоченным специалистом проекта уведомления о соответствии (несоответствии) </w:t>
      </w:r>
      <w:proofErr w:type="gramStart"/>
      <w:r w:rsidRPr="00F27853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lastRenderedPageBreak/>
        <w:t>В случае согласия и отсутствия замечаний к проекту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руководитель уполномоченного структурного подразделения передает (направляет в электронном виде) указанный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начальнику уполномоченного органа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для визирования.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В случае наличия замечаний у начальника уполномоченного органа к проекту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руководитель уполномоченного структурного подразделения возвращает уполномоченному специалисту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резолюцией о доработке.</w:t>
      </w:r>
      <w:proofErr w:type="gramEnd"/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Доработанный проект уведомления о соответствии (несоответствии) </w:t>
      </w:r>
      <w:proofErr w:type="gramStart"/>
      <w:r w:rsidRPr="00F27853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передается (направляется в электронном виде) уполномоченным специалистом руководителю уполномоченного структурного подразделения для направления начальнику уполномоченного органа для визирования.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Начальник уполномоченного органа при отсутствии замечаний: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подписывает проект уведомления о соответствии (несоответствии) </w:t>
      </w:r>
      <w:proofErr w:type="gramStart"/>
      <w:r w:rsidRPr="00F27853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бумажном виде;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27853">
        <w:rPr>
          <w:rFonts w:ascii="Times New Roman" w:hAnsi="Times New Roman"/>
          <w:sz w:val="24"/>
          <w:szCs w:val="24"/>
        </w:rPr>
        <w:t>,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если указано в уведомлении об окончании строительства, направленном через ЕПГУ, РПГУ (при наличии технической возможности) о получении результата предоставления услуги в электронной форме, подписывает электронной подписью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форме электронного документа.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Руководитель уполномоченного структурного подразделения передает (направляет в электронном виде) подписанное начальником уполномоченного органа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уполномоченному специалисту, подготавливавшему проект, для передачи специалисту, ответственному за прием-выдачу документов.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Максимальный срок выполнения данной административной процедуры составляет 5 рабочих дней с момента регистрации и передачи уполномоченному специалисту.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Критерий принятия решения: наличие (отсутствие) оснований для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 xml:space="preserve">Уведомление о несоответствии построенных или реконструированных объекта </w:t>
      </w:r>
      <w:r w:rsidRPr="00F27853">
        <w:rPr>
          <w:rFonts w:ascii="Times New Roman" w:hAnsi="Times New Roman"/>
          <w:sz w:val="24"/>
          <w:szCs w:val="24"/>
        </w:rPr>
        <w:lastRenderedPageBreak/>
        <w:t>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  <w:proofErr w:type="gramEnd"/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 xml:space="preserve"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</w:t>
      </w:r>
      <w:proofErr w:type="spellStart"/>
      <w:r w:rsidRPr="00F27853">
        <w:rPr>
          <w:rFonts w:ascii="Times New Roman" w:hAnsi="Times New Roman"/>
          <w:sz w:val="24"/>
          <w:szCs w:val="24"/>
        </w:rPr>
        <w:t>ГрК</w:t>
      </w:r>
      <w:proofErr w:type="spellEnd"/>
      <w:r w:rsidRPr="00F27853">
        <w:rPr>
          <w:rFonts w:ascii="Times New Roman" w:hAnsi="Times New Roman"/>
          <w:sz w:val="24"/>
          <w:szCs w:val="24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F27853">
        <w:rPr>
          <w:rFonts w:ascii="Times New Roman" w:hAnsi="Times New Roman"/>
          <w:sz w:val="24"/>
          <w:szCs w:val="24"/>
        </w:rPr>
        <w:t>ГрК</w:t>
      </w:r>
      <w:proofErr w:type="spellEnd"/>
      <w:r w:rsidRPr="00F27853">
        <w:rPr>
          <w:rFonts w:ascii="Times New Roman" w:hAnsi="Times New Roman"/>
          <w:sz w:val="24"/>
          <w:szCs w:val="24"/>
        </w:rPr>
        <w:t xml:space="preserve"> РФ, другими федеральными законами;</w:t>
      </w:r>
      <w:proofErr w:type="gramEnd"/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F27853">
        <w:rPr>
          <w:rFonts w:ascii="Times New Roman" w:hAnsi="Times New Roman"/>
          <w:sz w:val="24"/>
          <w:szCs w:val="24"/>
        </w:rPr>
        <w:t>ГрК</w:t>
      </w:r>
      <w:proofErr w:type="spellEnd"/>
      <w:r w:rsidRPr="00F27853">
        <w:rPr>
          <w:rFonts w:ascii="Times New Roman" w:hAnsi="Times New Roman"/>
          <w:sz w:val="24"/>
          <w:szCs w:val="24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такой объект капитального строительства не введен в эксплуатацию.</w:t>
      </w:r>
    </w:p>
    <w:p w:rsidR="00900140" w:rsidRPr="00F27853" w:rsidRDefault="00900140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принятие решения о направлении застройщику способом, указанным в уведомлении об окончании строительства,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  <w:proofErr w:type="gramEnd"/>
    </w:p>
    <w:p w:rsidR="00900140" w:rsidRPr="00F27853" w:rsidRDefault="00900140" w:rsidP="003E3F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900140" w:rsidRPr="00F27853" w:rsidRDefault="00900140" w:rsidP="00492C5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:rsidR="00900140" w:rsidRPr="00F27853" w:rsidRDefault="00900140" w:rsidP="001B602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</w:t>
      </w:r>
      <w:r w:rsidRPr="00F27853">
        <w:rPr>
          <w:rFonts w:ascii="Times New Roman" w:hAnsi="Times New Roman"/>
          <w:sz w:val="24"/>
          <w:szCs w:val="24"/>
        </w:rPr>
        <w:lastRenderedPageBreak/>
        <w:t>законодательства о градостроительной деятельности направляется уполномоченным органом в течение 7 рабочих дней со дня поступления уведомления об окончании строительства:</w:t>
      </w:r>
    </w:p>
    <w:p w:rsidR="00900140" w:rsidRPr="00F27853" w:rsidRDefault="00900140" w:rsidP="000D718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инспекцию государственног</w:t>
      </w:r>
      <w:r w:rsidR="00B02020">
        <w:rPr>
          <w:rFonts w:ascii="Times New Roman" w:hAnsi="Times New Roman"/>
          <w:sz w:val="24"/>
          <w:szCs w:val="24"/>
        </w:rPr>
        <w:t>о строительного надзора Республики Карелия</w:t>
      </w:r>
      <w:r w:rsidRPr="00F27853">
        <w:rPr>
          <w:rFonts w:ascii="Times New Roman" w:hAnsi="Times New Roman"/>
          <w:sz w:val="24"/>
          <w:szCs w:val="24"/>
        </w:rPr>
        <w:t>, в случае направления застройщику указанного уведомления по основанию, предусмотренному абзацами 1 или 2 настоящего пункта  административного регламента;</w:t>
      </w:r>
    </w:p>
    <w:p w:rsidR="00900140" w:rsidRPr="00F27853" w:rsidRDefault="00900140" w:rsidP="001B602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в Управление </w:t>
      </w:r>
      <w:proofErr w:type="spellStart"/>
      <w:r w:rsidRPr="00F27853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F27853">
        <w:rPr>
          <w:rFonts w:ascii="Times New Roman" w:hAnsi="Times New Roman"/>
          <w:sz w:val="24"/>
          <w:szCs w:val="24"/>
        </w:rPr>
        <w:t xml:space="preserve"> п</w:t>
      </w:r>
      <w:r w:rsidR="00B02020">
        <w:rPr>
          <w:rFonts w:ascii="Times New Roman" w:hAnsi="Times New Roman"/>
          <w:sz w:val="24"/>
          <w:szCs w:val="24"/>
        </w:rPr>
        <w:t>о Республике Карелия</w:t>
      </w:r>
      <w:r w:rsidRPr="00F27853">
        <w:rPr>
          <w:rFonts w:ascii="Times New Roman" w:hAnsi="Times New Roman"/>
          <w:sz w:val="24"/>
          <w:szCs w:val="24"/>
        </w:rPr>
        <w:t>;</w:t>
      </w:r>
    </w:p>
    <w:p w:rsidR="00900140" w:rsidRPr="00F27853" w:rsidRDefault="00B02020" w:rsidP="000C0F1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Управление</w:t>
      </w:r>
      <w:r w:rsidR="00900140" w:rsidRPr="00F27853">
        <w:rPr>
          <w:rFonts w:ascii="Times New Roman" w:hAnsi="Times New Roman"/>
          <w:sz w:val="24"/>
          <w:szCs w:val="24"/>
        </w:rPr>
        <w:t xml:space="preserve"> по охране объект</w:t>
      </w:r>
      <w:r>
        <w:rPr>
          <w:rFonts w:ascii="Times New Roman" w:hAnsi="Times New Roman"/>
          <w:sz w:val="24"/>
          <w:szCs w:val="24"/>
        </w:rPr>
        <w:t>ов культурного наследия Республики Карелия</w:t>
      </w:r>
      <w:r w:rsidR="00900140" w:rsidRPr="00F27853">
        <w:rPr>
          <w:rFonts w:ascii="Times New Roman" w:hAnsi="Times New Roman"/>
          <w:sz w:val="24"/>
          <w:szCs w:val="24"/>
          <w:lang w:eastAsia="en-US"/>
        </w:rPr>
        <w:t xml:space="preserve">, в случае направления застройщику указанного уведомления по основанию, предусмотренному абзацем 2 настоящего </w:t>
      </w:r>
      <w:r w:rsidR="00900140" w:rsidRPr="00F27853">
        <w:rPr>
          <w:rFonts w:ascii="Times New Roman" w:hAnsi="Times New Roman"/>
          <w:sz w:val="24"/>
          <w:szCs w:val="24"/>
        </w:rPr>
        <w:t>пункта административного регламента;</w:t>
      </w:r>
    </w:p>
    <w:p w:rsidR="00900140" w:rsidRPr="00F27853" w:rsidRDefault="00900140" w:rsidP="00F943D8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  <w:lang w:eastAsia="en-US"/>
        </w:rPr>
        <w:t xml:space="preserve"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абзацами 3 или 4 настоящего пункта </w:t>
      </w:r>
      <w:r w:rsidRPr="00F27853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900140" w:rsidRPr="00F27853" w:rsidRDefault="00900140" w:rsidP="00F943D8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В случае поступления уведомления об окончании строительства и документов посредством ЕПГУ, РПГУ (при наличии технической возможности), 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ЕПГУ, РПГУ.</w:t>
      </w:r>
      <w:proofErr w:type="gramEnd"/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3.1.4. Выдача (направление) результата предоставления муниципальной услуги.</w:t>
      </w:r>
    </w:p>
    <w:p w:rsidR="00900140" w:rsidRPr="00F27853" w:rsidRDefault="00900140" w:rsidP="00DA045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Основанием для начала процедуры является поступление к специалисту, ответственному за прием-выдачу документов,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900140" w:rsidRPr="00F27853" w:rsidRDefault="00900140" w:rsidP="007A5AB8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:rsidR="00900140" w:rsidRPr="00F27853" w:rsidRDefault="00900140" w:rsidP="0013481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  <w:proofErr w:type="gramEnd"/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документ, удостоверяющий личность заявителя;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900140" w:rsidRPr="00F27853" w:rsidRDefault="00900140" w:rsidP="00260AC4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оригиналы документов, указанные в пункте 2.6.2 административного регламента, при направлении запроса и документов на предоставление услуги через ЕПГУ, РПГУ (при наличии технической возможности).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900140" w:rsidRPr="00F27853" w:rsidRDefault="00900140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устанавливает личность заявителя;</w:t>
      </w:r>
    </w:p>
    <w:p w:rsidR="00900140" w:rsidRPr="00F27853" w:rsidRDefault="00900140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900140" w:rsidRPr="00F27853" w:rsidRDefault="00900140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lastRenderedPageBreak/>
        <w:t xml:space="preserve">находит уведомление о соответствии (несоответствии) </w:t>
      </w:r>
      <w:proofErr w:type="gramStart"/>
      <w:r w:rsidRPr="00F27853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документы, подлежащие выдаче заявителю;</w:t>
      </w:r>
    </w:p>
    <w:p w:rsidR="00900140" w:rsidRPr="00F27853" w:rsidRDefault="00900140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:rsidR="00900140" w:rsidRPr="00F27853" w:rsidRDefault="00900140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знакомит заявителя с уведомлением о соответствии (несоответствии) </w:t>
      </w:r>
      <w:proofErr w:type="gramStart"/>
      <w:r w:rsidRPr="00F27853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900140" w:rsidRPr="00F27853" w:rsidRDefault="00900140" w:rsidP="00B6481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выдает заявителю уведомление о соответствии (несоответствии) </w:t>
      </w:r>
      <w:proofErr w:type="gramStart"/>
      <w:r w:rsidRPr="00F27853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900140" w:rsidRPr="00F27853" w:rsidRDefault="00900140" w:rsidP="00B6481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регистрирует факт выдачи заявителю уведомления о соответствии (несоответствии) </w:t>
      </w:r>
      <w:proofErr w:type="gramStart"/>
      <w:r w:rsidRPr="00F27853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 в системе электронного документооборота (при наличии технической возможности) уполномоченного органа и в журнале регистрации;</w:t>
      </w:r>
    </w:p>
    <w:p w:rsidR="00900140" w:rsidRPr="00F27853" w:rsidRDefault="00900140" w:rsidP="004B2648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отказывает в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случаях:</w:t>
      </w:r>
      <w:proofErr w:type="gramEnd"/>
    </w:p>
    <w:p w:rsidR="00900140" w:rsidRPr="00F27853" w:rsidRDefault="00900140" w:rsidP="004B2648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900140" w:rsidRPr="00F27853" w:rsidRDefault="00900140" w:rsidP="004B2648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900140" w:rsidRPr="00F27853" w:rsidRDefault="00900140" w:rsidP="004B2648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900140" w:rsidRPr="00F27853" w:rsidRDefault="00900140" w:rsidP="0013481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Если заявитель, не согласившись с уведомлением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отказался проставить свою подпись в получении документов,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ему не выдается и специалист, ответственный за прием-выдачу документов, на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7853">
        <w:rPr>
          <w:rFonts w:ascii="Times New Roman" w:hAnsi="Times New Roman"/>
          <w:sz w:val="24"/>
          <w:szCs w:val="24"/>
        </w:rPr>
        <w:t>копии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проставляет отметку об отказе в получении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путем внесения слов «Получить уведомление отказался», заверяет своей подписью.</w:t>
      </w:r>
      <w:proofErr w:type="gramEnd"/>
    </w:p>
    <w:p w:rsidR="00900140" w:rsidRPr="00F27853" w:rsidRDefault="00900140" w:rsidP="0013481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 xml:space="preserve">Не позднее следующего рабочего дня со дня обращения заявителя в уполномоченный орган либо поступлении не выданных документов из МФЦ заявителю направляется письменное сообщение (по адресу, указанному в уведомлении об окончании строительства о том, что он в любое время (согласно указываемому в сообщении графику приема-выдачи </w:t>
      </w:r>
      <w:r w:rsidRPr="00F27853">
        <w:rPr>
          <w:rFonts w:ascii="Times New Roman" w:hAnsi="Times New Roman"/>
          <w:sz w:val="24"/>
          <w:szCs w:val="24"/>
        </w:rPr>
        <w:lastRenderedPageBreak/>
        <w:t>документов) вправе обратиться за получением уведомления о соответствии (несоответствии) построенных или реконструированных объекта индивидуального жилищного строительства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садового дома требованиям законодательства о градостроительной деятельности или сообщить почтовый адрес, по которому ему это уведомление может быть направлено посредством почтового отправления с уведомлением о вручении.</w:t>
      </w:r>
    </w:p>
    <w:p w:rsidR="00900140" w:rsidRPr="00F27853" w:rsidRDefault="00900140" w:rsidP="0080537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900140" w:rsidRPr="00F27853" w:rsidRDefault="00900140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устанавливает личность заявителя;</w:t>
      </w:r>
    </w:p>
    <w:p w:rsidR="00900140" w:rsidRPr="00F27853" w:rsidRDefault="00900140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900140" w:rsidRPr="00F27853" w:rsidRDefault="00900140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возможности));</w:t>
      </w:r>
    </w:p>
    <w:p w:rsidR="00900140" w:rsidRPr="00F27853" w:rsidRDefault="00900140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900140" w:rsidRPr="00F27853" w:rsidRDefault="00900140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направляется, о чем составляется акт.</w:t>
      </w:r>
    </w:p>
    <w:p w:rsidR="00900140" w:rsidRPr="00F27853" w:rsidRDefault="00900140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27853">
        <w:rPr>
          <w:rFonts w:ascii="Times New Roman" w:hAnsi="Times New Roman"/>
          <w:sz w:val="24"/>
          <w:szCs w:val="24"/>
        </w:rPr>
        <w:t>,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если заявителю отказано в предоставлении муниципальной услуги, письмо о возвращении застройщику уведомления об окончании строительства и прилагаемых к нему документов без рассмотрения с указанием причин возврата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Оригинал письма заявитель вправе забрать в уполномоченном органе.</w:t>
      </w:r>
    </w:p>
    <w:p w:rsidR="00900140" w:rsidRPr="00F27853" w:rsidRDefault="00900140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Максимальный срок выполнения данной административной процедуры – </w:t>
      </w:r>
      <w:r w:rsidRPr="00F27853">
        <w:rPr>
          <w:rFonts w:ascii="Times New Roman" w:hAnsi="Times New Roman"/>
          <w:sz w:val="24"/>
          <w:szCs w:val="24"/>
        </w:rPr>
        <w:br/>
        <w:t xml:space="preserve">1 рабочий день.  </w:t>
      </w:r>
    </w:p>
    <w:p w:rsidR="00900140" w:rsidRPr="00F27853" w:rsidRDefault="00900140" w:rsidP="00B814C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застройщику способом, указанным в уведомлении об окончании строительства,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  <w:proofErr w:type="gramEnd"/>
    </w:p>
    <w:p w:rsidR="00900140" w:rsidRPr="00F27853" w:rsidRDefault="00900140" w:rsidP="000211B2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900140" w:rsidRPr="00F27853" w:rsidRDefault="00900140" w:rsidP="00287AFC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представление </w:t>
      </w:r>
      <w:r w:rsidRPr="00F27853">
        <w:rPr>
          <w:rFonts w:ascii="Times New Roman" w:hAnsi="Times New Roman"/>
          <w:sz w:val="24"/>
          <w:szCs w:val="24"/>
        </w:rPr>
        <w:lastRenderedPageBreak/>
        <w:t>заявителем в уполномоченный орган заявления по форме согласно приложению № 1 к настоящему административному регламенту об исправлении ошибок и опечаток в документах, выданных</w:t>
      </w:r>
      <w:r w:rsidRPr="00F27853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услуги.</w:t>
      </w:r>
    </w:p>
    <w:p w:rsidR="00900140" w:rsidRPr="00F27853" w:rsidRDefault="00900140" w:rsidP="00037448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900140" w:rsidRPr="00F27853" w:rsidRDefault="00900140" w:rsidP="00037448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</w:t>
      </w:r>
      <w:proofErr w:type="gramStart"/>
      <w:r w:rsidRPr="00F27853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соответствующего заявления.</w:t>
      </w:r>
    </w:p>
    <w:p w:rsidR="00900140" w:rsidRPr="00F27853" w:rsidRDefault="00900140" w:rsidP="00037448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F27853">
        <w:rPr>
          <w:rFonts w:ascii="Times New Roman" w:hAnsi="Times New Roman"/>
          <w:sz w:val="24"/>
          <w:szCs w:val="24"/>
        </w:rPr>
        <w:t xml:space="preserve">В случае выявления допущенных опечаток </w:t>
      </w:r>
      <w:r w:rsidR="00B02020">
        <w:rPr>
          <w:rFonts w:ascii="Times New Roman" w:hAnsi="Times New Roman"/>
          <w:sz w:val="24"/>
          <w:szCs w:val="24"/>
        </w:rPr>
        <w:t>и (или) ошибок в выданных в рез</w:t>
      </w:r>
      <w:r w:rsidRPr="00F27853">
        <w:rPr>
          <w:rFonts w:ascii="Times New Roman" w:hAnsi="Times New Roman"/>
          <w:sz w:val="24"/>
          <w:szCs w:val="24"/>
        </w:rPr>
        <w:t xml:space="preserve">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  <w:proofErr w:type="gramEnd"/>
    </w:p>
    <w:p w:rsidR="00900140" w:rsidRPr="00F27853" w:rsidRDefault="00900140" w:rsidP="00037448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900140" w:rsidRPr="00F27853" w:rsidRDefault="00900140" w:rsidP="000374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27853">
        <w:rPr>
          <w:rFonts w:ascii="Times New Roman" w:hAnsi="Times New Roman"/>
          <w:sz w:val="24"/>
          <w:szCs w:val="24"/>
          <w:lang w:eastAsia="en-US"/>
        </w:rPr>
        <w:t>Заявление</w:t>
      </w:r>
      <w:r w:rsidRPr="00F27853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F27853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F27853">
        <w:rPr>
          <w:rFonts w:ascii="Times New Roman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 w:rsidRPr="00F27853">
        <w:rPr>
          <w:rFonts w:ascii="Times New Roman" w:hAnsi="Times New Roman"/>
          <w:sz w:val="24"/>
          <w:szCs w:val="24"/>
        </w:rPr>
        <w:t>(при наличии технической возможности)</w:t>
      </w:r>
      <w:r w:rsidRPr="00F27853">
        <w:rPr>
          <w:rFonts w:ascii="Times New Roman" w:hAnsi="Times New Roman"/>
          <w:sz w:val="24"/>
          <w:szCs w:val="24"/>
          <w:lang w:eastAsia="en-US"/>
        </w:rPr>
        <w:t>.</w:t>
      </w:r>
    </w:p>
    <w:p w:rsidR="00900140" w:rsidRPr="00F27853" w:rsidRDefault="00900140" w:rsidP="000374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  <w:lang w:eastAsia="en-US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  <w:proofErr w:type="gramEnd"/>
      <w:r w:rsidRPr="00F27853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F27853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900140" w:rsidRPr="00F27853" w:rsidRDefault="00900140" w:rsidP="00AA20AE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900140" w:rsidRPr="00F27853" w:rsidRDefault="00900140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7853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F278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27853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900140" w:rsidRPr="00F27853" w:rsidRDefault="00900140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00140" w:rsidRPr="00F27853" w:rsidRDefault="00900140" w:rsidP="00BC60E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4.1. Порядок осуществления текущего </w:t>
      </w:r>
      <w:proofErr w:type="gramStart"/>
      <w:r w:rsidRPr="00F2785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00140" w:rsidRPr="00F27853" w:rsidRDefault="00900140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F278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900140" w:rsidRPr="00F27853" w:rsidRDefault="00900140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lastRenderedPageBreak/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00140" w:rsidRPr="00F27853" w:rsidRDefault="00900140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2785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900140" w:rsidRPr="00F27853" w:rsidRDefault="00900140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900140" w:rsidRPr="00F27853" w:rsidRDefault="00900140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900140" w:rsidRPr="00F27853" w:rsidRDefault="00900140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00140" w:rsidRPr="00F27853" w:rsidRDefault="00900140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900140" w:rsidRPr="00F27853" w:rsidRDefault="00900140" w:rsidP="00BC60E3">
      <w:pPr>
        <w:pStyle w:val="Style2"/>
        <w:widowControl/>
        <w:spacing w:line="240" w:lineRule="auto"/>
        <w:ind w:firstLine="540"/>
        <w:jc w:val="both"/>
      </w:pPr>
      <w:r w:rsidRPr="00F27853">
        <w:t>Периодичность осуществления плановых проверок – не реже одного раза в квартал.</w:t>
      </w:r>
    </w:p>
    <w:p w:rsidR="00900140" w:rsidRPr="00F27853" w:rsidRDefault="00900140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00140" w:rsidRPr="00F27853" w:rsidRDefault="00900140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900140" w:rsidRPr="00F27853" w:rsidRDefault="00900140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900140" w:rsidRPr="00F27853" w:rsidRDefault="00900140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900140" w:rsidRPr="00F27853" w:rsidRDefault="00900140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900140" w:rsidRPr="00F27853" w:rsidRDefault="00900140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900140" w:rsidRPr="00F27853" w:rsidRDefault="00900140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00140" w:rsidRPr="00F27853" w:rsidRDefault="00900140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F2785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</w:t>
      </w:r>
      <w:r w:rsidRPr="00F27853">
        <w:rPr>
          <w:rFonts w:ascii="Times New Roman" w:hAnsi="Times New Roman"/>
          <w:sz w:val="24"/>
          <w:szCs w:val="24"/>
        </w:rPr>
        <w:lastRenderedPageBreak/>
        <w:t>организаций.</w:t>
      </w:r>
    </w:p>
    <w:p w:rsidR="00900140" w:rsidRPr="00F27853" w:rsidRDefault="00900140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900140" w:rsidRPr="00F27853" w:rsidRDefault="00900140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900140" w:rsidRPr="00F27853" w:rsidRDefault="00900140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0140" w:rsidRPr="00F27853" w:rsidRDefault="00900140" w:rsidP="00473A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7853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900140" w:rsidRPr="00F27853" w:rsidRDefault="00900140" w:rsidP="00473A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7853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900140" w:rsidRPr="00F27853" w:rsidRDefault="00900140" w:rsidP="00473A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7853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900140" w:rsidRPr="00F27853" w:rsidRDefault="00900140" w:rsidP="00473A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7853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900140" w:rsidRPr="00F27853" w:rsidRDefault="00900140" w:rsidP="00473AD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00140" w:rsidRPr="00F27853" w:rsidRDefault="00900140" w:rsidP="00473AD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900140" w:rsidRPr="00F27853" w:rsidRDefault="00900140" w:rsidP="00E81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27853">
        <w:rPr>
          <w:rFonts w:ascii="Times New Roman" w:hAnsi="Times New Roman"/>
          <w:sz w:val="24"/>
          <w:szCs w:val="24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5.2. Предмет жалобы.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</w:t>
      </w:r>
      <w:r w:rsidR="00B02020">
        <w:rPr>
          <w:rFonts w:ascii="Times New Roman" w:hAnsi="Times New Roman"/>
          <w:sz w:val="24"/>
          <w:szCs w:val="24"/>
        </w:rPr>
        <w:t>и Республики Карелия</w:t>
      </w:r>
      <w:r w:rsidRPr="00F27853">
        <w:rPr>
          <w:rFonts w:ascii="Times New Roman" w:hAnsi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 w:rsidR="00B02020">
        <w:rPr>
          <w:rFonts w:ascii="Times New Roman" w:hAnsi="Times New Roman"/>
          <w:sz w:val="24"/>
          <w:szCs w:val="24"/>
        </w:rPr>
        <w:t>и Республики Карелия</w:t>
      </w:r>
      <w:r w:rsidRPr="00F27853">
        <w:rPr>
          <w:rFonts w:ascii="Times New Roman" w:hAnsi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F27853">
        <w:rPr>
          <w:rFonts w:ascii="Times New Roman" w:hAnsi="Times New Roman"/>
          <w:sz w:val="24"/>
          <w:szCs w:val="24"/>
        </w:rPr>
        <w:lastRenderedPageBreak/>
        <w:t>правовыми актам</w:t>
      </w:r>
      <w:r w:rsidR="00B02020">
        <w:rPr>
          <w:rFonts w:ascii="Times New Roman" w:hAnsi="Times New Roman"/>
          <w:sz w:val="24"/>
          <w:szCs w:val="24"/>
        </w:rPr>
        <w:t>и Республики Карелия</w:t>
      </w:r>
      <w:r w:rsidRPr="00F27853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 w:rsidR="00B02020">
        <w:rPr>
          <w:rFonts w:ascii="Times New Roman" w:hAnsi="Times New Roman"/>
          <w:sz w:val="24"/>
          <w:szCs w:val="24"/>
        </w:rPr>
        <w:t>и Республики Карелия</w:t>
      </w:r>
      <w:r w:rsidRPr="00F27853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Жалоба должна содержать: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lastRenderedPageBreak/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Жалоба на решение, действия (бездействие) начальника уполномоченного органа подается заместителю </w:t>
      </w:r>
      <w:r w:rsidR="004237A6">
        <w:rPr>
          <w:rFonts w:ascii="Times New Roman" w:hAnsi="Times New Roman"/>
          <w:sz w:val="24"/>
          <w:szCs w:val="24"/>
        </w:rPr>
        <w:t>главы уполномоченного органа</w:t>
      </w:r>
      <w:r w:rsidRPr="00F27853">
        <w:rPr>
          <w:rFonts w:ascii="Times New Roman" w:hAnsi="Times New Roman"/>
          <w:sz w:val="24"/>
          <w:szCs w:val="24"/>
        </w:rPr>
        <w:t>, курирующего сферу градостроительства.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Жалоба на решение, действия (бездействие) заместителя главы муниц</w:t>
      </w:r>
      <w:r w:rsidR="004237A6">
        <w:rPr>
          <w:rFonts w:ascii="Times New Roman" w:hAnsi="Times New Roman"/>
          <w:sz w:val="24"/>
          <w:szCs w:val="24"/>
        </w:rPr>
        <w:t>ипального образования подается главе уполномоченного органа</w:t>
      </w:r>
      <w:r w:rsidRPr="00F27853">
        <w:rPr>
          <w:rFonts w:ascii="Times New Roman" w:hAnsi="Times New Roman"/>
          <w:sz w:val="24"/>
          <w:szCs w:val="24"/>
        </w:rPr>
        <w:t>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5.4. Порядок подачи и рассмотрения жалобы.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при личном приеме заявителя.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27853">
        <w:rPr>
          <w:rFonts w:ascii="Times New Roman" w:hAnsi="Times New Roman"/>
          <w:sz w:val="24"/>
          <w:szCs w:val="24"/>
        </w:rPr>
        <w:t>,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27853">
        <w:rPr>
          <w:rFonts w:ascii="Times New Roman" w:hAnsi="Times New Roman"/>
          <w:sz w:val="24"/>
          <w:szCs w:val="24"/>
        </w:rPr>
        <w:t>,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5.5. Сроки рассмотрения жалобы.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lastRenderedPageBreak/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</w:t>
      </w:r>
      <w:r w:rsidR="00673422">
        <w:rPr>
          <w:rFonts w:ascii="Times New Roman" w:hAnsi="Times New Roman"/>
          <w:sz w:val="24"/>
          <w:szCs w:val="24"/>
        </w:rPr>
        <w:t xml:space="preserve"> Республики Карелия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</w:t>
      </w:r>
      <w:r w:rsidR="00673422">
        <w:rPr>
          <w:rFonts w:ascii="Times New Roman" w:hAnsi="Times New Roman"/>
          <w:sz w:val="24"/>
          <w:szCs w:val="24"/>
        </w:rPr>
        <w:t>м Республики Карелия</w:t>
      </w:r>
      <w:r w:rsidRPr="00F27853">
        <w:rPr>
          <w:rFonts w:ascii="Times New Roman" w:hAnsi="Times New Roman"/>
          <w:sz w:val="24"/>
          <w:szCs w:val="24"/>
        </w:rPr>
        <w:t xml:space="preserve"> не предусмотрено.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5.7. Результат рассмотрения жалобы.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удовлетворить жалобу;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отказать в удовлетворении жалобы.</w:t>
      </w:r>
    </w:p>
    <w:p w:rsidR="00900140" w:rsidRPr="00F27853" w:rsidRDefault="00900140" w:rsidP="00C451F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F27853">
        <w:rPr>
          <w:rFonts w:ascii="Times New Roman" w:hAnsi="Times New Roman"/>
          <w:sz w:val="24"/>
          <w:szCs w:val="24"/>
        </w:rPr>
        <w:t>органа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00140" w:rsidRPr="00F27853" w:rsidRDefault="00900140" w:rsidP="00C451F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00140" w:rsidRPr="00F27853" w:rsidRDefault="00900140" w:rsidP="00C451F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F27853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прест</w:t>
      </w:r>
      <w:r w:rsidR="00673422">
        <w:rPr>
          <w:rFonts w:ascii="Times New Roman" w:hAnsi="Times New Roman"/>
          <w:sz w:val="24"/>
          <w:szCs w:val="24"/>
        </w:rPr>
        <w:t>упления</w:t>
      </w:r>
      <w:r w:rsidRPr="00F27853">
        <w:rPr>
          <w:rFonts w:ascii="Times New Roman" w:hAnsi="Times New Roman"/>
          <w:sz w:val="24"/>
          <w:szCs w:val="24"/>
        </w:rPr>
        <w:t xml:space="preserve">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удовлетворении жалобы отказывается в следующих случаях: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жалоба признана необоснованной;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наличие в жалобе нецензурных либо оскорбительных выражений, угроз жизни, </w:t>
      </w:r>
      <w:r w:rsidRPr="00F27853">
        <w:rPr>
          <w:rFonts w:ascii="Times New Roman" w:hAnsi="Times New Roman"/>
          <w:sz w:val="24"/>
          <w:szCs w:val="24"/>
        </w:rPr>
        <w:lastRenderedPageBreak/>
        <w:t>здоровью и имуществу должностного лица, а также членов его семьи;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F27853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900140" w:rsidRPr="00F27853" w:rsidRDefault="00900140" w:rsidP="00C451F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00140" w:rsidRPr="00F27853" w:rsidRDefault="00900140" w:rsidP="00C451F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27853">
        <w:rPr>
          <w:rFonts w:ascii="Times New Roman" w:hAnsi="Times New Roman"/>
          <w:sz w:val="24"/>
          <w:szCs w:val="24"/>
        </w:rPr>
        <w:t>,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5.9. Порядок обжалования решения по жалобе.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</w:t>
      </w:r>
      <w:r w:rsidRPr="00F27853">
        <w:rPr>
          <w:rFonts w:ascii="Times New Roman" w:hAnsi="Times New Roman"/>
          <w:sz w:val="24"/>
          <w:szCs w:val="24"/>
        </w:rPr>
        <w:lastRenderedPageBreak/>
        <w:t>обращении заявителей, телефонам для справок, а также в письменной форме почтовым отправлением либо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электронным сообщением по адресу, указанному заявителем.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5.12. </w:t>
      </w:r>
      <w:proofErr w:type="gramStart"/>
      <w:r w:rsidRPr="00F27853">
        <w:rPr>
          <w:rFonts w:ascii="Times New Roman" w:hAnsi="Times New Roman"/>
          <w:sz w:val="24"/>
          <w:szCs w:val="24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</w:t>
      </w:r>
      <w:r w:rsidRPr="00F27853">
        <w:rPr>
          <w:rFonts w:ascii="Times New Roman" w:hAnsi="Times New Roman"/>
          <w:sz w:val="24"/>
          <w:szCs w:val="24"/>
        </w:rPr>
        <w:br/>
        <w:t>№ 210-ФЗ «Об организации предоставления государственных и муниципальных услуг»,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7853">
        <w:rPr>
          <w:rFonts w:ascii="Times New Roman" w:hAnsi="Times New Roman"/>
          <w:sz w:val="24"/>
          <w:szCs w:val="24"/>
        </w:rPr>
        <w:t>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</w:t>
      </w:r>
      <w:r w:rsidRPr="00F27853">
        <w:rPr>
          <w:rFonts w:ascii="Times New Roman" w:hAnsi="Times New Roman"/>
          <w:bCs/>
          <w:sz w:val="24"/>
          <w:szCs w:val="24"/>
          <w:lang w:eastAsia="en-US"/>
        </w:rPr>
        <w:t>Об организации предоставления государственных и муниципальных услуг»</w:t>
      </w:r>
      <w:r w:rsidR="00673422">
        <w:rPr>
          <w:rFonts w:ascii="Times New Roman" w:hAnsi="Times New Roman"/>
          <w:sz w:val="24"/>
          <w:szCs w:val="24"/>
        </w:rPr>
        <w:t>.</w:t>
      </w:r>
      <w:proofErr w:type="gramEnd"/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0140" w:rsidRPr="00F27853" w:rsidRDefault="00900140" w:rsidP="00473AD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7853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900140" w:rsidRPr="00F27853" w:rsidRDefault="00900140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900140" w:rsidRPr="00F27853" w:rsidRDefault="00900140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900140" w:rsidRPr="00F27853" w:rsidRDefault="00900140" w:rsidP="00473AD1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6.3. Информация по вопросам предоставления муниципальной услуги,</w:t>
      </w:r>
    </w:p>
    <w:p w:rsidR="00900140" w:rsidRPr="00F27853" w:rsidRDefault="00900140" w:rsidP="00473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900140" w:rsidRPr="00F27853" w:rsidRDefault="00900140" w:rsidP="00473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:rsidR="00900140" w:rsidRPr="00F27853" w:rsidRDefault="00900140" w:rsidP="00473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6.4. При личном обращении заявителя в МФЦ сотрудник, ответственный за прием документов:</w:t>
      </w:r>
    </w:p>
    <w:p w:rsidR="00900140" w:rsidRPr="00F27853" w:rsidRDefault="00900140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900140" w:rsidRPr="00F27853" w:rsidRDefault="00900140" w:rsidP="00473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проверяет представленное уведомление об окончании строительства и документы на предмет:</w:t>
      </w:r>
    </w:p>
    <w:p w:rsidR="00900140" w:rsidRPr="00F27853" w:rsidRDefault="00900140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- текст в уведомлении об окончании строительства поддается прочтению;</w:t>
      </w:r>
    </w:p>
    <w:p w:rsidR="00900140" w:rsidRPr="00F27853" w:rsidRDefault="00900140" w:rsidP="00D81D7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- в уведомлении об окончании строительства указаны сведения, указанные в пункте 2.6.1 настоящего административного регламента;</w:t>
      </w:r>
    </w:p>
    <w:p w:rsidR="00900140" w:rsidRPr="00F27853" w:rsidRDefault="00900140" w:rsidP="00D81D7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- уведомление об окончании строительства подписано уполномоченным лицом;</w:t>
      </w:r>
    </w:p>
    <w:p w:rsidR="00900140" w:rsidRPr="00F27853" w:rsidRDefault="00900140" w:rsidP="00D81D7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- приложены документы, необходимые для предоставления муниципальной услуги;</w:t>
      </w:r>
    </w:p>
    <w:p w:rsidR="00900140" w:rsidRPr="00F27853" w:rsidRDefault="00900140" w:rsidP="00473AD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- соответствие данных документа, удостоверяющего личность, данным, указанным в заявлении и необходимых документах.</w:t>
      </w:r>
    </w:p>
    <w:p w:rsidR="00900140" w:rsidRPr="00F27853" w:rsidRDefault="00900140" w:rsidP="00473AD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0140" w:rsidRPr="00F27853" w:rsidRDefault="00900140" w:rsidP="00473A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 w:rsidRPr="00F27853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 муниципальных услуг», заверяет их, возвращает заявителю подлинники документов. При </w:t>
      </w:r>
      <w:proofErr w:type="gramStart"/>
      <w:r w:rsidRPr="00F27853">
        <w:rPr>
          <w:rFonts w:ascii="Times New Roman" w:hAnsi="Times New Roman"/>
          <w:sz w:val="24"/>
          <w:szCs w:val="24"/>
        </w:rPr>
        <w:t>заверении соответствия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900140" w:rsidRPr="00F27853" w:rsidRDefault="00900140" w:rsidP="00473A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900140" w:rsidRPr="00F27853" w:rsidRDefault="00900140" w:rsidP="00473A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выдает расписку</w:t>
      </w:r>
      <w:r w:rsidRPr="00F27853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F27853">
        <w:rPr>
          <w:rFonts w:ascii="Times New Roman" w:hAnsi="Times New Roman"/>
          <w:sz w:val="24"/>
          <w:szCs w:val="24"/>
        </w:rPr>
        <w:t>;</w:t>
      </w:r>
    </w:p>
    <w:p w:rsidR="00900140" w:rsidRPr="00F27853" w:rsidRDefault="00900140" w:rsidP="00473AD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  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900140" w:rsidRPr="00F27853" w:rsidRDefault="00900140" w:rsidP="00473AD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 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900140" w:rsidRPr="00F27853" w:rsidRDefault="00900140" w:rsidP="00641BD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900140" w:rsidRPr="00F27853" w:rsidRDefault="00900140" w:rsidP="00641BD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900140" w:rsidRPr="00F27853" w:rsidRDefault="00900140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900140" w:rsidRPr="00F27853" w:rsidRDefault="00900140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6.5. Уведомление об окончании строительства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уведомления об окончании строительства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уведомлении об окончании строительства производится отметка с указанием реквизитов реестра, по которому переданы уведомление об окончании строительства и документы.</w:t>
      </w:r>
    </w:p>
    <w:p w:rsidR="00900140" w:rsidRPr="00F27853" w:rsidRDefault="00900140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900140" w:rsidRPr="00F27853" w:rsidRDefault="00900140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900140" w:rsidRPr="00F27853" w:rsidRDefault="00900140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900140" w:rsidRPr="00F27853" w:rsidRDefault="00900140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900140" w:rsidRPr="00F27853" w:rsidRDefault="00900140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lastRenderedPageBreak/>
        <w:t>Сотрудник МФЦ, ответственный за выдачу документов, выдает документы 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900140" w:rsidRPr="00F27853" w:rsidRDefault="00900140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53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уведомления об окончании строительства,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900140" w:rsidRPr="00F27853" w:rsidRDefault="00900140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900140" w:rsidRPr="00F27853" w:rsidRDefault="00900140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6.7. </w:t>
      </w:r>
      <w:proofErr w:type="gramStart"/>
      <w:r w:rsidRPr="00F27853">
        <w:rPr>
          <w:rFonts w:ascii="Times New Roman" w:hAnsi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900140" w:rsidRPr="00F27853" w:rsidRDefault="00900140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900140" w:rsidRPr="00F27853" w:rsidRDefault="00900140" w:rsidP="006E25A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140" w:rsidRPr="00F27853" w:rsidRDefault="00900140" w:rsidP="006E25A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140" w:rsidRPr="00F27853" w:rsidRDefault="00900140" w:rsidP="006E25AF">
      <w:pPr>
        <w:ind w:firstLine="709"/>
        <w:jc w:val="both"/>
        <w:rPr>
          <w:rFonts w:ascii="Times New Roman" w:hAnsi="Times New Roman"/>
          <w:sz w:val="24"/>
          <w:szCs w:val="24"/>
        </w:rPr>
        <w:sectPr w:rsidR="00900140" w:rsidRPr="00F27853" w:rsidSect="0044253A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900140" w:rsidRPr="00F27853" w:rsidRDefault="00900140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00140" w:rsidRPr="00F27853" w:rsidRDefault="00900140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F27853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900140" w:rsidRPr="00F27853" w:rsidRDefault="00900140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F27853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900140" w:rsidRPr="00F27853" w:rsidRDefault="00900140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F27853">
        <w:rPr>
          <w:rFonts w:ascii="Times New Roman" w:hAnsi="Times New Roman"/>
          <w:szCs w:val="24"/>
          <w:lang w:eastAsia="ru-RU"/>
        </w:rPr>
        <w:t>«</w:t>
      </w:r>
      <w:r w:rsidRPr="00F27853">
        <w:rPr>
          <w:rFonts w:ascii="Times New Roman" w:hAnsi="Times New Roman"/>
          <w:szCs w:val="24"/>
        </w:rPr>
        <w:t xml:space="preserve">Направление уведомления о соответствии </w:t>
      </w:r>
      <w:proofErr w:type="gramStart"/>
      <w:r w:rsidRPr="00F27853">
        <w:rPr>
          <w:rFonts w:ascii="Times New Roman" w:hAnsi="Times New Roman"/>
          <w:szCs w:val="24"/>
        </w:rPr>
        <w:t>построенных</w:t>
      </w:r>
      <w:proofErr w:type="gramEnd"/>
      <w:r w:rsidRPr="00F27853">
        <w:rPr>
          <w:rFonts w:ascii="Times New Roman" w:hAnsi="Times New Roman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900140" w:rsidRPr="00F27853" w:rsidRDefault="00900140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900140" w:rsidRPr="00F27853" w:rsidRDefault="00900140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 </w:t>
      </w:r>
    </w:p>
    <w:p w:rsidR="00900140" w:rsidRPr="00F27853" w:rsidRDefault="00900140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900140" w:rsidRPr="00F27853" w:rsidRDefault="00900140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(полное наименование органа местного самоуправления, осуществляющего направление уведомления о соответствии  </w:t>
      </w:r>
      <w:proofErr w:type="gramStart"/>
      <w:r w:rsidRPr="00F27853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</w:t>
      </w:r>
    </w:p>
    <w:p w:rsidR="00900140" w:rsidRPr="00F27853" w:rsidRDefault="00900140" w:rsidP="0067342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900140" w:rsidRPr="00F27853" w:rsidRDefault="00900140" w:rsidP="0067342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900140" w:rsidRPr="00F27853" w:rsidRDefault="00900140" w:rsidP="0067342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F27853">
        <w:rPr>
          <w:rFonts w:ascii="Times New Roman" w:hAnsi="Times New Roman"/>
          <w:sz w:val="24"/>
          <w:szCs w:val="24"/>
        </w:rPr>
        <w:t xml:space="preserve">(Ф.И.О. (при наличии) гражданина полностью, Ф.И.О. </w:t>
      </w:r>
      <w:proofErr w:type="gramEnd"/>
    </w:p>
    <w:p w:rsidR="00900140" w:rsidRPr="00F27853" w:rsidRDefault="00900140" w:rsidP="00673422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(при наличии) индивидуального предпринимателя (ИП))                                </w:t>
      </w:r>
    </w:p>
    <w:p w:rsidR="00900140" w:rsidRPr="00F27853" w:rsidRDefault="00900140" w:rsidP="0067342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                                  полностью или наименование ИП полное, должность и Ф.И.О.</w:t>
      </w:r>
    </w:p>
    <w:p w:rsidR="00900140" w:rsidRPr="00F27853" w:rsidRDefault="00900140" w:rsidP="0067342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                                 (при наличии) полностью представителя юридического лица (ЮЛ)</w:t>
      </w:r>
    </w:p>
    <w:p w:rsidR="00900140" w:rsidRPr="00F27853" w:rsidRDefault="00900140" w:rsidP="0067342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                                  и полное наименование)</w:t>
      </w:r>
    </w:p>
    <w:p w:rsidR="00900140" w:rsidRPr="00F27853" w:rsidRDefault="00900140" w:rsidP="0067342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900140" w:rsidRPr="00F27853" w:rsidRDefault="00900140" w:rsidP="0067342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900140" w:rsidRPr="00F27853" w:rsidRDefault="00900140" w:rsidP="0067342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гражданина, местонахождение ИП, ЮЛ)                                         </w:t>
      </w:r>
    </w:p>
    <w:p w:rsidR="00900140" w:rsidRPr="00F27853" w:rsidRDefault="00900140" w:rsidP="0067342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900140" w:rsidRPr="00F27853" w:rsidRDefault="00900140" w:rsidP="0067342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F27853">
        <w:rPr>
          <w:rFonts w:ascii="Times New Roman" w:hAnsi="Times New Roman"/>
          <w:sz w:val="24"/>
          <w:szCs w:val="24"/>
        </w:rPr>
        <w:t>(контактный телефон, адрес электронной</w:t>
      </w:r>
      <w:proofErr w:type="gramEnd"/>
    </w:p>
    <w:p w:rsidR="00900140" w:rsidRPr="00F27853" w:rsidRDefault="00900140" w:rsidP="0067342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                                          почты, почтовый адрес)</w:t>
      </w:r>
    </w:p>
    <w:p w:rsidR="00900140" w:rsidRPr="00F27853" w:rsidRDefault="00900140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Заявление</w:t>
      </w:r>
    </w:p>
    <w:p w:rsidR="00900140" w:rsidRPr="00F27853" w:rsidRDefault="00900140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7853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900140" w:rsidRPr="00F27853" w:rsidRDefault="00900140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Прошу исправить ошибку (опечатку) </w:t>
      </w:r>
      <w:proofErr w:type="gramStart"/>
      <w:r w:rsidRPr="00F27853">
        <w:rPr>
          <w:rFonts w:ascii="Times New Roman" w:hAnsi="Times New Roman"/>
          <w:sz w:val="24"/>
          <w:szCs w:val="24"/>
        </w:rPr>
        <w:t>в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 </w:t>
      </w:r>
    </w:p>
    <w:p w:rsidR="00900140" w:rsidRPr="00F27853" w:rsidRDefault="00900140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900140" w:rsidRPr="00F27853" w:rsidRDefault="00900140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900140" w:rsidRPr="00F27853" w:rsidRDefault="00900140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900140" w:rsidRPr="00F27853" w:rsidRDefault="00900140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F27853">
        <w:rPr>
          <w:rFonts w:ascii="Times New Roman" w:hAnsi="Times New Roman"/>
          <w:sz w:val="24"/>
          <w:szCs w:val="24"/>
        </w:rPr>
        <w:t>на</w:t>
      </w:r>
      <w:proofErr w:type="gramEnd"/>
      <w:r w:rsidRPr="00F27853">
        <w:rPr>
          <w:rFonts w:ascii="Times New Roman" w:hAnsi="Times New Roman"/>
          <w:sz w:val="24"/>
          <w:szCs w:val="24"/>
        </w:rPr>
        <w:t xml:space="preserve">  </w:t>
      </w:r>
    </w:p>
    <w:p w:rsidR="00900140" w:rsidRPr="00F27853" w:rsidRDefault="00900140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900140" w:rsidRPr="00F27853" w:rsidRDefault="00900140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900140" w:rsidRPr="00F27853" w:rsidRDefault="00900140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140" w:rsidRPr="00F27853" w:rsidRDefault="00900140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(ссылка на документацию)</w:t>
      </w:r>
    </w:p>
    <w:p w:rsidR="00900140" w:rsidRPr="00F27853" w:rsidRDefault="00900140" w:rsidP="00EB124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900140" w:rsidRPr="00F27853" w:rsidRDefault="00900140" w:rsidP="00673422">
      <w:pPr>
        <w:spacing w:line="240" w:lineRule="auto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1.  </w:t>
      </w:r>
    </w:p>
    <w:p w:rsidR="00900140" w:rsidRPr="00F27853" w:rsidRDefault="00900140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F27853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900140" w:rsidRPr="00F27853" w:rsidRDefault="00900140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900140" w:rsidRPr="00F27853" w:rsidRDefault="00900140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140" w:rsidRPr="00F27853" w:rsidRDefault="00900140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140" w:rsidRPr="00F27853" w:rsidRDefault="00900140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Исполнитель:</w:t>
      </w:r>
    </w:p>
    <w:p w:rsidR="00900140" w:rsidRPr="00F27853" w:rsidRDefault="00900140" w:rsidP="0003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>Телефон:</w:t>
      </w:r>
    </w:p>
    <w:sectPr w:rsidR="00900140" w:rsidRPr="00F27853" w:rsidSect="005850CA">
      <w:pgSz w:w="11906" w:h="16838"/>
      <w:pgMar w:top="851" w:right="850" w:bottom="284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FE9"/>
    <w:rsid w:val="00004452"/>
    <w:rsid w:val="00004866"/>
    <w:rsid w:val="00014A71"/>
    <w:rsid w:val="00020B57"/>
    <w:rsid w:val="000211B2"/>
    <w:rsid w:val="0002432D"/>
    <w:rsid w:val="00024F2F"/>
    <w:rsid w:val="00037448"/>
    <w:rsid w:val="0005681F"/>
    <w:rsid w:val="000610EE"/>
    <w:rsid w:val="00063F07"/>
    <w:rsid w:val="00066A59"/>
    <w:rsid w:val="00067560"/>
    <w:rsid w:val="00076950"/>
    <w:rsid w:val="000771B4"/>
    <w:rsid w:val="00090518"/>
    <w:rsid w:val="0009096E"/>
    <w:rsid w:val="00092F75"/>
    <w:rsid w:val="00093D38"/>
    <w:rsid w:val="0009474F"/>
    <w:rsid w:val="000A3299"/>
    <w:rsid w:val="000A484F"/>
    <w:rsid w:val="000A65A6"/>
    <w:rsid w:val="000B0AC7"/>
    <w:rsid w:val="000B44AC"/>
    <w:rsid w:val="000B44E2"/>
    <w:rsid w:val="000C0ECE"/>
    <w:rsid w:val="000C0F11"/>
    <w:rsid w:val="000C1303"/>
    <w:rsid w:val="000C3A30"/>
    <w:rsid w:val="000C3ED8"/>
    <w:rsid w:val="000C502B"/>
    <w:rsid w:val="000C584D"/>
    <w:rsid w:val="000D28E1"/>
    <w:rsid w:val="000D6D4D"/>
    <w:rsid w:val="000D718D"/>
    <w:rsid w:val="001015F4"/>
    <w:rsid w:val="00103C60"/>
    <w:rsid w:val="001058CF"/>
    <w:rsid w:val="001151C8"/>
    <w:rsid w:val="00116879"/>
    <w:rsid w:val="00117027"/>
    <w:rsid w:val="00122F7C"/>
    <w:rsid w:val="00123E1E"/>
    <w:rsid w:val="0013481B"/>
    <w:rsid w:val="00136A72"/>
    <w:rsid w:val="00137DC4"/>
    <w:rsid w:val="00145C20"/>
    <w:rsid w:val="00151210"/>
    <w:rsid w:val="00155362"/>
    <w:rsid w:val="001568CC"/>
    <w:rsid w:val="00163CB5"/>
    <w:rsid w:val="0019483F"/>
    <w:rsid w:val="00196E64"/>
    <w:rsid w:val="001A18BE"/>
    <w:rsid w:val="001B03DC"/>
    <w:rsid w:val="001B14FF"/>
    <w:rsid w:val="001B2723"/>
    <w:rsid w:val="001B602B"/>
    <w:rsid w:val="001B76D0"/>
    <w:rsid w:val="001C023F"/>
    <w:rsid w:val="001C3F9C"/>
    <w:rsid w:val="001C437D"/>
    <w:rsid w:val="001C4F3D"/>
    <w:rsid w:val="001C59A0"/>
    <w:rsid w:val="001D3EF8"/>
    <w:rsid w:val="001D4106"/>
    <w:rsid w:val="001D7027"/>
    <w:rsid w:val="001E33B3"/>
    <w:rsid w:val="001E5304"/>
    <w:rsid w:val="001F34EB"/>
    <w:rsid w:val="00201EB0"/>
    <w:rsid w:val="002020AE"/>
    <w:rsid w:val="002028E8"/>
    <w:rsid w:val="00203315"/>
    <w:rsid w:val="00203BEF"/>
    <w:rsid w:val="002055FF"/>
    <w:rsid w:val="0020651B"/>
    <w:rsid w:val="00206B4D"/>
    <w:rsid w:val="00246BF7"/>
    <w:rsid w:val="00250208"/>
    <w:rsid w:val="00256A32"/>
    <w:rsid w:val="00260AC4"/>
    <w:rsid w:val="00265FFA"/>
    <w:rsid w:val="002667E1"/>
    <w:rsid w:val="00267490"/>
    <w:rsid w:val="00271452"/>
    <w:rsid w:val="00271896"/>
    <w:rsid w:val="00272EFA"/>
    <w:rsid w:val="002779D4"/>
    <w:rsid w:val="0028050A"/>
    <w:rsid w:val="00280C05"/>
    <w:rsid w:val="00281A06"/>
    <w:rsid w:val="00283AF8"/>
    <w:rsid w:val="002847F7"/>
    <w:rsid w:val="0028637A"/>
    <w:rsid w:val="0028684C"/>
    <w:rsid w:val="00287AFC"/>
    <w:rsid w:val="00287E92"/>
    <w:rsid w:val="002965ED"/>
    <w:rsid w:val="002A3A9F"/>
    <w:rsid w:val="002A4564"/>
    <w:rsid w:val="002A6BA0"/>
    <w:rsid w:val="002B1181"/>
    <w:rsid w:val="002B1F47"/>
    <w:rsid w:val="002B2A31"/>
    <w:rsid w:val="002B2AB3"/>
    <w:rsid w:val="002B2BCD"/>
    <w:rsid w:val="002C0EA9"/>
    <w:rsid w:val="002C1C41"/>
    <w:rsid w:val="002C276B"/>
    <w:rsid w:val="002C5A39"/>
    <w:rsid w:val="002D1864"/>
    <w:rsid w:val="002D1CDD"/>
    <w:rsid w:val="002D25CF"/>
    <w:rsid w:val="002E5070"/>
    <w:rsid w:val="002E7451"/>
    <w:rsid w:val="002F0912"/>
    <w:rsid w:val="002F148F"/>
    <w:rsid w:val="002F444A"/>
    <w:rsid w:val="002F5E2E"/>
    <w:rsid w:val="00307E8B"/>
    <w:rsid w:val="00321C84"/>
    <w:rsid w:val="0032373F"/>
    <w:rsid w:val="00323DAA"/>
    <w:rsid w:val="00331DD8"/>
    <w:rsid w:val="003347BE"/>
    <w:rsid w:val="003355D2"/>
    <w:rsid w:val="00335BFD"/>
    <w:rsid w:val="003431B1"/>
    <w:rsid w:val="003446B7"/>
    <w:rsid w:val="00346576"/>
    <w:rsid w:val="003529CF"/>
    <w:rsid w:val="003540B4"/>
    <w:rsid w:val="00355AA8"/>
    <w:rsid w:val="00373AA7"/>
    <w:rsid w:val="00380EF0"/>
    <w:rsid w:val="0038306F"/>
    <w:rsid w:val="00383CB3"/>
    <w:rsid w:val="00386029"/>
    <w:rsid w:val="00397CBF"/>
    <w:rsid w:val="003A1161"/>
    <w:rsid w:val="003A1A7D"/>
    <w:rsid w:val="003A4D2A"/>
    <w:rsid w:val="003B4FBF"/>
    <w:rsid w:val="003B53F4"/>
    <w:rsid w:val="003B65B0"/>
    <w:rsid w:val="003C0E02"/>
    <w:rsid w:val="003C7095"/>
    <w:rsid w:val="003C7415"/>
    <w:rsid w:val="003C7AF9"/>
    <w:rsid w:val="003D5ABE"/>
    <w:rsid w:val="003D6F64"/>
    <w:rsid w:val="003E0E68"/>
    <w:rsid w:val="003E3F02"/>
    <w:rsid w:val="003E4CB3"/>
    <w:rsid w:val="003E78F1"/>
    <w:rsid w:val="003F2635"/>
    <w:rsid w:val="00402695"/>
    <w:rsid w:val="00411195"/>
    <w:rsid w:val="004237A6"/>
    <w:rsid w:val="004241D7"/>
    <w:rsid w:val="00430C8A"/>
    <w:rsid w:val="004312E2"/>
    <w:rsid w:val="00432B6E"/>
    <w:rsid w:val="004424B3"/>
    <w:rsid w:val="0044253A"/>
    <w:rsid w:val="00450E77"/>
    <w:rsid w:val="00457045"/>
    <w:rsid w:val="004603D1"/>
    <w:rsid w:val="00460D3E"/>
    <w:rsid w:val="004643F5"/>
    <w:rsid w:val="00466CCD"/>
    <w:rsid w:val="004715D8"/>
    <w:rsid w:val="00472B32"/>
    <w:rsid w:val="00473AD1"/>
    <w:rsid w:val="004741C6"/>
    <w:rsid w:val="00475B1D"/>
    <w:rsid w:val="00476BA0"/>
    <w:rsid w:val="00486B6C"/>
    <w:rsid w:val="00490155"/>
    <w:rsid w:val="0049016C"/>
    <w:rsid w:val="00492C5F"/>
    <w:rsid w:val="00493AFF"/>
    <w:rsid w:val="00497A99"/>
    <w:rsid w:val="004A4DA3"/>
    <w:rsid w:val="004A7EBF"/>
    <w:rsid w:val="004B129C"/>
    <w:rsid w:val="004B1304"/>
    <w:rsid w:val="004B2648"/>
    <w:rsid w:val="004B5407"/>
    <w:rsid w:val="004B6D30"/>
    <w:rsid w:val="004C285E"/>
    <w:rsid w:val="004C7A92"/>
    <w:rsid w:val="004D43EC"/>
    <w:rsid w:val="004D60C8"/>
    <w:rsid w:val="004E1057"/>
    <w:rsid w:val="004E20B4"/>
    <w:rsid w:val="004E33F0"/>
    <w:rsid w:val="004E3D84"/>
    <w:rsid w:val="004F23C1"/>
    <w:rsid w:val="00501506"/>
    <w:rsid w:val="00501BC7"/>
    <w:rsid w:val="00501FD0"/>
    <w:rsid w:val="005071C1"/>
    <w:rsid w:val="0051071F"/>
    <w:rsid w:val="00513A8A"/>
    <w:rsid w:val="00520553"/>
    <w:rsid w:val="00520BA9"/>
    <w:rsid w:val="00522D8C"/>
    <w:rsid w:val="00524008"/>
    <w:rsid w:val="0052402F"/>
    <w:rsid w:val="00524B47"/>
    <w:rsid w:val="005260A7"/>
    <w:rsid w:val="00527C7B"/>
    <w:rsid w:val="00533C8F"/>
    <w:rsid w:val="0053595E"/>
    <w:rsid w:val="00550BDA"/>
    <w:rsid w:val="00550C37"/>
    <w:rsid w:val="00551910"/>
    <w:rsid w:val="005532F8"/>
    <w:rsid w:val="005546E4"/>
    <w:rsid w:val="005647FC"/>
    <w:rsid w:val="00566A87"/>
    <w:rsid w:val="0057272F"/>
    <w:rsid w:val="005738C6"/>
    <w:rsid w:val="00574451"/>
    <w:rsid w:val="00583818"/>
    <w:rsid w:val="005845FD"/>
    <w:rsid w:val="005850CA"/>
    <w:rsid w:val="005A2252"/>
    <w:rsid w:val="005A30AE"/>
    <w:rsid w:val="005A5F76"/>
    <w:rsid w:val="005B557F"/>
    <w:rsid w:val="005C3242"/>
    <w:rsid w:val="005D6110"/>
    <w:rsid w:val="005E34C7"/>
    <w:rsid w:val="005E6510"/>
    <w:rsid w:val="005E775F"/>
    <w:rsid w:val="005F1C33"/>
    <w:rsid w:val="005F255D"/>
    <w:rsid w:val="005F256E"/>
    <w:rsid w:val="005F300E"/>
    <w:rsid w:val="005F7BE4"/>
    <w:rsid w:val="00601920"/>
    <w:rsid w:val="006036E4"/>
    <w:rsid w:val="00604AEE"/>
    <w:rsid w:val="006226E7"/>
    <w:rsid w:val="00637B44"/>
    <w:rsid w:val="00641BD6"/>
    <w:rsid w:val="006448A7"/>
    <w:rsid w:val="00660AE9"/>
    <w:rsid w:val="00665F74"/>
    <w:rsid w:val="00667B4C"/>
    <w:rsid w:val="00672CB4"/>
    <w:rsid w:val="00673422"/>
    <w:rsid w:val="0068577F"/>
    <w:rsid w:val="00691BAD"/>
    <w:rsid w:val="00692EB3"/>
    <w:rsid w:val="006A0ABA"/>
    <w:rsid w:val="006A6E25"/>
    <w:rsid w:val="006B03DE"/>
    <w:rsid w:val="006B1A0A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703364"/>
    <w:rsid w:val="00706CB5"/>
    <w:rsid w:val="0071167B"/>
    <w:rsid w:val="00712F3A"/>
    <w:rsid w:val="00713185"/>
    <w:rsid w:val="00713453"/>
    <w:rsid w:val="00715CF6"/>
    <w:rsid w:val="00733D54"/>
    <w:rsid w:val="00734A13"/>
    <w:rsid w:val="00735651"/>
    <w:rsid w:val="007361AB"/>
    <w:rsid w:val="00736244"/>
    <w:rsid w:val="007468F6"/>
    <w:rsid w:val="00750B84"/>
    <w:rsid w:val="00753971"/>
    <w:rsid w:val="00761C3F"/>
    <w:rsid w:val="00762347"/>
    <w:rsid w:val="00766CCC"/>
    <w:rsid w:val="007722B7"/>
    <w:rsid w:val="00775BCE"/>
    <w:rsid w:val="00782758"/>
    <w:rsid w:val="00783C6B"/>
    <w:rsid w:val="007A00F7"/>
    <w:rsid w:val="007A115C"/>
    <w:rsid w:val="007A5AB8"/>
    <w:rsid w:val="007C734F"/>
    <w:rsid w:val="007D14F6"/>
    <w:rsid w:val="007D7387"/>
    <w:rsid w:val="007E6C73"/>
    <w:rsid w:val="007E7AB6"/>
    <w:rsid w:val="007F5E42"/>
    <w:rsid w:val="007F619F"/>
    <w:rsid w:val="0080457C"/>
    <w:rsid w:val="0080537C"/>
    <w:rsid w:val="008066B3"/>
    <w:rsid w:val="00807335"/>
    <w:rsid w:val="00811220"/>
    <w:rsid w:val="008115C1"/>
    <w:rsid w:val="008118B3"/>
    <w:rsid w:val="00815CE9"/>
    <w:rsid w:val="0082232F"/>
    <w:rsid w:val="00823B63"/>
    <w:rsid w:val="00825C2A"/>
    <w:rsid w:val="00832386"/>
    <w:rsid w:val="00845553"/>
    <w:rsid w:val="008467AA"/>
    <w:rsid w:val="0084783D"/>
    <w:rsid w:val="008510AD"/>
    <w:rsid w:val="008527A3"/>
    <w:rsid w:val="00853E3F"/>
    <w:rsid w:val="008546D5"/>
    <w:rsid w:val="00860931"/>
    <w:rsid w:val="00861308"/>
    <w:rsid w:val="00862DAF"/>
    <w:rsid w:val="00866B76"/>
    <w:rsid w:val="00871A61"/>
    <w:rsid w:val="008926A9"/>
    <w:rsid w:val="008A2829"/>
    <w:rsid w:val="008A4BE8"/>
    <w:rsid w:val="008B120C"/>
    <w:rsid w:val="008B7D27"/>
    <w:rsid w:val="008C1CAE"/>
    <w:rsid w:val="008C4AE9"/>
    <w:rsid w:val="008F78E4"/>
    <w:rsid w:val="00900140"/>
    <w:rsid w:val="00901E7C"/>
    <w:rsid w:val="00905BEA"/>
    <w:rsid w:val="009073B1"/>
    <w:rsid w:val="009162CB"/>
    <w:rsid w:val="00917E7A"/>
    <w:rsid w:val="00923C5C"/>
    <w:rsid w:val="00927542"/>
    <w:rsid w:val="00944529"/>
    <w:rsid w:val="0094480F"/>
    <w:rsid w:val="00945E1C"/>
    <w:rsid w:val="0095008B"/>
    <w:rsid w:val="009646E6"/>
    <w:rsid w:val="00965920"/>
    <w:rsid w:val="00971E83"/>
    <w:rsid w:val="00974CBA"/>
    <w:rsid w:val="00977ADD"/>
    <w:rsid w:val="00996C2B"/>
    <w:rsid w:val="009A383C"/>
    <w:rsid w:val="009A5A7B"/>
    <w:rsid w:val="009B64A2"/>
    <w:rsid w:val="009B766F"/>
    <w:rsid w:val="009B7FE9"/>
    <w:rsid w:val="009C0346"/>
    <w:rsid w:val="009C2996"/>
    <w:rsid w:val="009E2760"/>
    <w:rsid w:val="009E2DDF"/>
    <w:rsid w:val="009F7363"/>
    <w:rsid w:val="00A00587"/>
    <w:rsid w:val="00A01476"/>
    <w:rsid w:val="00A0460D"/>
    <w:rsid w:val="00A063D6"/>
    <w:rsid w:val="00A07236"/>
    <w:rsid w:val="00A1233B"/>
    <w:rsid w:val="00A15665"/>
    <w:rsid w:val="00A22B84"/>
    <w:rsid w:val="00A40059"/>
    <w:rsid w:val="00A45FF2"/>
    <w:rsid w:val="00A63C1C"/>
    <w:rsid w:val="00A659BA"/>
    <w:rsid w:val="00A65E49"/>
    <w:rsid w:val="00A7006E"/>
    <w:rsid w:val="00A71472"/>
    <w:rsid w:val="00A7180A"/>
    <w:rsid w:val="00A83CC5"/>
    <w:rsid w:val="00A91577"/>
    <w:rsid w:val="00A94998"/>
    <w:rsid w:val="00AA20AE"/>
    <w:rsid w:val="00AA6888"/>
    <w:rsid w:val="00AB15F7"/>
    <w:rsid w:val="00AB2CCB"/>
    <w:rsid w:val="00AB40B2"/>
    <w:rsid w:val="00AC58C0"/>
    <w:rsid w:val="00AC7743"/>
    <w:rsid w:val="00AD21D0"/>
    <w:rsid w:val="00AD49A6"/>
    <w:rsid w:val="00AD64E4"/>
    <w:rsid w:val="00AE22AE"/>
    <w:rsid w:val="00AE2DD5"/>
    <w:rsid w:val="00AE3B23"/>
    <w:rsid w:val="00AE3E98"/>
    <w:rsid w:val="00AE5CCA"/>
    <w:rsid w:val="00AE633B"/>
    <w:rsid w:val="00AF2949"/>
    <w:rsid w:val="00AF40BF"/>
    <w:rsid w:val="00AF630E"/>
    <w:rsid w:val="00AF6691"/>
    <w:rsid w:val="00B00997"/>
    <w:rsid w:val="00B02020"/>
    <w:rsid w:val="00B0354E"/>
    <w:rsid w:val="00B05EE9"/>
    <w:rsid w:val="00B06D7E"/>
    <w:rsid w:val="00B13421"/>
    <w:rsid w:val="00B173B5"/>
    <w:rsid w:val="00B1758C"/>
    <w:rsid w:val="00B31669"/>
    <w:rsid w:val="00B354FA"/>
    <w:rsid w:val="00B40DBF"/>
    <w:rsid w:val="00B45D39"/>
    <w:rsid w:val="00B46910"/>
    <w:rsid w:val="00B52D85"/>
    <w:rsid w:val="00B57EB7"/>
    <w:rsid w:val="00B6192C"/>
    <w:rsid w:val="00B62180"/>
    <w:rsid w:val="00B63671"/>
    <w:rsid w:val="00B63EC9"/>
    <w:rsid w:val="00B6481E"/>
    <w:rsid w:val="00B70F73"/>
    <w:rsid w:val="00B71CC7"/>
    <w:rsid w:val="00B733C9"/>
    <w:rsid w:val="00B73897"/>
    <w:rsid w:val="00B73D06"/>
    <w:rsid w:val="00B73EFB"/>
    <w:rsid w:val="00B76395"/>
    <w:rsid w:val="00B814CD"/>
    <w:rsid w:val="00B8192E"/>
    <w:rsid w:val="00B82EFB"/>
    <w:rsid w:val="00B8347D"/>
    <w:rsid w:val="00BA123A"/>
    <w:rsid w:val="00BA24E9"/>
    <w:rsid w:val="00BA4F7D"/>
    <w:rsid w:val="00BB0ED8"/>
    <w:rsid w:val="00BB39C5"/>
    <w:rsid w:val="00BB65E9"/>
    <w:rsid w:val="00BC362C"/>
    <w:rsid w:val="00BC60E3"/>
    <w:rsid w:val="00BC74D2"/>
    <w:rsid w:val="00BD15F8"/>
    <w:rsid w:val="00BD4AF3"/>
    <w:rsid w:val="00BD6F4C"/>
    <w:rsid w:val="00BE0519"/>
    <w:rsid w:val="00BE1030"/>
    <w:rsid w:val="00BE6548"/>
    <w:rsid w:val="00BF0693"/>
    <w:rsid w:val="00BF10CE"/>
    <w:rsid w:val="00C138EA"/>
    <w:rsid w:val="00C218E6"/>
    <w:rsid w:val="00C32909"/>
    <w:rsid w:val="00C4063F"/>
    <w:rsid w:val="00C433A7"/>
    <w:rsid w:val="00C451F1"/>
    <w:rsid w:val="00C62F3D"/>
    <w:rsid w:val="00C6660E"/>
    <w:rsid w:val="00C7118B"/>
    <w:rsid w:val="00C71E64"/>
    <w:rsid w:val="00C72868"/>
    <w:rsid w:val="00C7600F"/>
    <w:rsid w:val="00C77ED7"/>
    <w:rsid w:val="00C80DCD"/>
    <w:rsid w:val="00C82896"/>
    <w:rsid w:val="00C9103E"/>
    <w:rsid w:val="00CA0FA4"/>
    <w:rsid w:val="00CA4C9B"/>
    <w:rsid w:val="00CB17F4"/>
    <w:rsid w:val="00CB5F4D"/>
    <w:rsid w:val="00CD7A5F"/>
    <w:rsid w:val="00CE0A30"/>
    <w:rsid w:val="00CE7EB1"/>
    <w:rsid w:val="00CF0D6E"/>
    <w:rsid w:val="00D106FA"/>
    <w:rsid w:val="00D171D7"/>
    <w:rsid w:val="00D21F47"/>
    <w:rsid w:val="00D2442E"/>
    <w:rsid w:val="00D24AE3"/>
    <w:rsid w:val="00D24DBA"/>
    <w:rsid w:val="00D30F19"/>
    <w:rsid w:val="00D35A54"/>
    <w:rsid w:val="00D35AD7"/>
    <w:rsid w:val="00D3672A"/>
    <w:rsid w:val="00D36B8B"/>
    <w:rsid w:val="00D44680"/>
    <w:rsid w:val="00D46A56"/>
    <w:rsid w:val="00D47A9F"/>
    <w:rsid w:val="00D542CE"/>
    <w:rsid w:val="00D57F14"/>
    <w:rsid w:val="00D62746"/>
    <w:rsid w:val="00D65741"/>
    <w:rsid w:val="00D70484"/>
    <w:rsid w:val="00D818AE"/>
    <w:rsid w:val="00D81D77"/>
    <w:rsid w:val="00D86313"/>
    <w:rsid w:val="00D872D6"/>
    <w:rsid w:val="00D90A49"/>
    <w:rsid w:val="00D97FD2"/>
    <w:rsid w:val="00DA045B"/>
    <w:rsid w:val="00DB2ED5"/>
    <w:rsid w:val="00DB5833"/>
    <w:rsid w:val="00DB7D37"/>
    <w:rsid w:val="00DC3566"/>
    <w:rsid w:val="00DC4C52"/>
    <w:rsid w:val="00DC637D"/>
    <w:rsid w:val="00DD0D40"/>
    <w:rsid w:val="00DE3836"/>
    <w:rsid w:val="00DE6C29"/>
    <w:rsid w:val="00DE78E9"/>
    <w:rsid w:val="00DF6378"/>
    <w:rsid w:val="00DF7AA0"/>
    <w:rsid w:val="00E00F3C"/>
    <w:rsid w:val="00E12E60"/>
    <w:rsid w:val="00E13C76"/>
    <w:rsid w:val="00E33CE5"/>
    <w:rsid w:val="00E360F1"/>
    <w:rsid w:val="00E4059A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50C7"/>
    <w:rsid w:val="00E76825"/>
    <w:rsid w:val="00E81B4A"/>
    <w:rsid w:val="00E81C2A"/>
    <w:rsid w:val="00E827AA"/>
    <w:rsid w:val="00E82AD9"/>
    <w:rsid w:val="00E82DA0"/>
    <w:rsid w:val="00E87C81"/>
    <w:rsid w:val="00E959A7"/>
    <w:rsid w:val="00EA2AAC"/>
    <w:rsid w:val="00EA3F0C"/>
    <w:rsid w:val="00EA7A86"/>
    <w:rsid w:val="00EB1248"/>
    <w:rsid w:val="00EB34E3"/>
    <w:rsid w:val="00EB6236"/>
    <w:rsid w:val="00EC30B8"/>
    <w:rsid w:val="00EC36D5"/>
    <w:rsid w:val="00EC49DF"/>
    <w:rsid w:val="00EC57C2"/>
    <w:rsid w:val="00ED00F6"/>
    <w:rsid w:val="00ED0131"/>
    <w:rsid w:val="00ED1E16"/>
    <w:rsid w:val="00ED28CA"/>
    <w:rsid w:val="00ED449E"/>
    <w:rsid w:val="00EE5A8F"/>
    <w:rsid w:val="00EE621D"/>
    <w:rsid w:val="00EF1AA4"/>
    <w:rsid w:val="00EF3EBA"/>
    <w:rsid w:val="00F02709"/>
    <w:rsid w:val="00F03D86"/>
    <w:rsid w:val="00F042D3"/>
    <w:rsid w:val="00F05756"/>
    <w:rsid w:val="00F10E1A"/>
    <w:rsid w:val="00F11050"/>
    <w:rsid w:val="00F23154"/>
    <w:rsid w:val="00F23C91"/>
    <w:rsid w:val="00F27309"/>
    <w:rsid w:val="00F27853"/>
    <w:rsid w:val="00F308B1"/>
    <w:rsid w:val="00F321B8"/>
    <w:rsid w:val="00F350AC"/>
    <w:rsid w:val="00F37FF8"/>
    <w:rsid w:val="00F431DC"/>
    <w:rsid w:val="00F43783"/>
    <w:rsid w:val="00F450AB"/>
    <w:rsid w:val="00F53792"/>
    <w:rsid w:val="00F55A65"/>
    <w:rsid w:val="00F57637"/>
    <w:rsid w:val="00F6006E"/>
    <w:rsid w:val="00F60223"/>
    <w:rsid w:val="00F7244A"/>
    <w:rsid w:val="00F73790"/>
    <w:rsid w:val="00F81192"/>
    <w:rsid w:val="00F81EE4"/>
    <w:rsid w:val="00F82A1C"/>
    <w:rsid w:val="00F82A37"/>
    <w:rsid w:val="00F830A9"/>
    <w:rsid w:val="00F83936"/>
    <w:rsid w:val="00F86B2D"/>
    <w:rsid w:val="00F9168C"/>
    <w:rsid w:val="00F943D8"/>
    <w:rsid w:val="00FA1A67"/>
    <w:rsid w:val="00FA5C8B"/>
    <w:rsid w:val="00FB0B20"/>
    <w:rsid w:val="00FB315E"/>
    <w:rsid w:val="00FC47AA"/>
    <w:rsid w:val="00FC605B"/>
    <w:rsid w:val="00FC6EB6"/>
    <w:rsid w:val="00FD07AF"/>
    <w:rsid w:val="00FD3EFB"/>
    <w:rsid w:val="00FD3F14"/>
    <w:rsid w:val="00FD5325"/>
    <w:rsid w:val="00FE157C"/>
    <w:rsid w:val="00FE3C27"/>
    <w:rsid w:val="00FE570D"/>
    <w:rsid w:val="00FE7C56"/>
    <w:rsid w:val="00FF0652"/>
    <w:rsid w:val="00FF241D"/>
    <w:rsid w:val="00FF5D37"/>
    <w:rsid w:val="00FF6372"/>
    <w:rsid w:val="00FF6828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5397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5397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  <w:rPr>
      <w:sz w:val="22"/>
      <w:szCs w:val="22"/>
    </w:rPr>
  </w:style>
  <w:style w:type="character" w:styleId="a3">
    <w:name w:val="Hyperlink"/>
    <w:basedOn w:val="a0"/>
    <w:uiPriority w:val="99"/>
    <w:rsid w:val="006E3BB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szCs w:val="22"/>
      <w:lang w:eastAsia="zh-CN"/>
    </w:rPr>
  </w:style>
  <w:style w:type="character" w:customStyle="1" w:styleId="itemtext">
    <w:name w:val="itemtext"/>
    <w:basedOn w:val="a0"/>
    <w:uiPriority w:val="99"/>
    <w:rsid w:val="005647FC"/>
    <w:rPr>
      <w:rFonts w:cs="Times New Roman"/>
    </w:rPr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D49A6"/>
    <w:rPr>
      <w:rFonts w:ascii="Tahoma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uiPriority w:val="99"/>
    <w:rsid w:val="00203BEF"/>
    <w:rPr>
      <w:rFonts w:cs="Times New Roman"/>
    </w:rPr>
  </w:style>
  <w:style w:type="character" w:styleId="a7">
    <w:name w:val="annotation reference"/>
    <w:basedOn w:val="a0"/>
    <w:uiPriority w:val="99"/>
    <w:semiHidden/>
    <w:rsid w:val="009E2DDF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9E2D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9E2DDF"/>
    <w:rPr>
      <w:rFonts w:ascii="Calibri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9E2D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9E2DDF"/>
    <w:rPr>
      <w:b/>
      <w:bCs/>
    </w:rPr>
  </w:style>
  <w:style w:type="character" w:customStyle="1" w:styleId="10">
    <w:name w:val="Заголовок 1 Знак"/>
    <w:basedOn w:val="a0"/>
    <w:link w:val="1"/>
    <w:rsid w:val="00753971"/>
    <w:rPr>
      <w:rFonts w:ascii="Times New Roman" w:eastAsia="Arial Unicode MS" w:hAnsi="Times New Roman"/>
      <w:sz w:val="24"/>
    </w:rPr>
  </w:style>
  <w:style w:type="character" w:customStyle="1" w:styleId="20">
    <w:name w:val="Заголовок 2 Знак"/>
    <w:basedOn w:val="a0"/>
    <w:link w:val="2"/>
    <w:semiHidden/>
    <w:rsid w:val="00753971"/>
    <w:rPr>
      <w:rFonts w:ascii="Times New Roman" w:eastAsia="Arial Unicode MS" w:hAnsi="Times New Roman"/>
      <w:b/>
      <w:sz w:val="22"/>
      <w:lang w:val="en-US"/>
    </w:rPr>
  </w:style>
  <w:style w:type="paragraph" w:styleId="ac">
    <w:name w:val="Body Text"/>
    <w:basedOn w:val="a"/>
    <w:link w:val="ad"/>
    <w:semiHidden/>
    <w:unhideWhenUsed/>
    <w:rsid w:val="0075397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75397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5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7FA0631EE1A368C883FD5AB50BF4340D5E9EB34D745C10B555CE66BCCC2BE14D9D9966D20DEAE6aAyB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36</Pages>
  <Words>15688</Words>
  <Characters>89426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Tanya</cp:lastModifiedBy>
  <cp:revision>15</cp:revision>
  <cp:lastPrinted>2020-08-17T04:41:00Z</cp:lastPrinted>
  <dcterms:created xsi:type="dcterms:W3CDTF">2020-11-26T04:14:00Z</dcterms:created>
  <dcterms:modified xsi:type="dcterms:W3CDTF">2022-05-12T08:32:00Z</dcterms:modified>
</cp:coreProperties>
</file>